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075" w:rsidRPr="00C26075" w:rsidRDefault="00C26075" w:rsidP="00C26075">
      <w:pPr>
        <w:suppressAutoHyphens/>
        <w:spacing w:before="240" w:after="240"/>
        <w:jc w:val="center"/>
        <w:outlineLvl w:val="0"/>
        <w:rPr>
          <w:b/>
          <w:smallCaps/>
          <w:sz w:val="28"/>
          <w:szCs w:val="28"/>
          <w:lang w:val="nl-NL"/>
        </w:rPr>
      </w:pPr>
      <w:r w:rsidRPr="00C26075">
        <w:rPr>
          <w:b/>
          <w:smallCaps/>
          <w:sz w:val="28"/>
          <w:szCs w:val="28"/>
          <w:lang w:val="nl-NL"/>
        </w:rPr>
        <w:t>CHƯƠNG V. YÊU CẦU VỀ KỸ THUẬT</w:t>
      </w:r>
    </w:p>
    <w:p w:rsidR="00C26075" w:rsidRPr="00C26075" w:rsidRDefault="00C26075" w:rsidP="00C26075">
      <w:pPr>
        <w:widowControl w:val="0"/>
        <w:spacing w:before="120" w:after="120" w:line="264" w:lineRule="auto"/>
        <w:outlineLvl w:val="1"/>
        <w:rPr>
          <w:b/>
          <w:sz w:val="28"/>
          <w:szCs w:val="28"/>
          <w:lang w:val="nl-NL"/>
        </w:rPr>
      </w:pPr>
      <w:r w:rsidRPr="00C26075">
        <w:rPr>
          <w:b/>
          <w:sz w:val="28"/>
          <w:szCs w:val="28"/>
          <w:lang w:val="nl-NL"/>
        </w:rPr>
        <w:t>Mục 1. Yêu cầu về kỹ thuật</w:t>
      </w:r>
    </w:p>
    <w:p w:rsidR="00C26075" w:rsidRPr="00C26075" w:rsidRDefault="00C26075" w:rsidP="00C26075">
      <w:pPr>
        <w:suppressAutoHyphens/>
        <w:outlineLvl w:val="2"/>
        <w:rPr>
          <w:b/>
          <w:sz w:val="28"/>
          <w:szCs w:val="28"/>
          <w:lang w:val="nl-NL"/>
        </w:rPr>
      </w:pPr>
      <w:r w:rsidRPr="00C26075">
        <w:rPr>
          <w:b/>
          <w:sz w:val="28"/>
          <w:szCs w:val="28"/>
          <w:lang w:val="nl-NL"/>
        </w:rPr>
        <w:t>1. Giới thiệu chung về dự án/dự toán mua sắm, gói thầu</w:t>
      </w:r>
    </w:p>
    <w:p w:rsidR="00C26075" w:rsidRPr="00C26075" w:rsidRDefault="00C26075" w:rsidP="00C26075">
      <w:pPr>
        <w:widowControl w:val="0"/>
        <w:numPr>
          <w:ilvl w:val="0"/>
          <w:numId w:val="3"/>
        </w:numPr>
        <w:spacing w:before="120" w:after="120" w:line="264" w:lineRule="auto"/>
        <w:contextualSpacing/>
        <w:rPr>
          <w:sz w:val="28"/>
          <w:szCs w:val="28"/>
          <w:lang w:val="nl-NL"/>
        </w:rPr>
      </w:pPr>
      <w:bookmarkStart w:id="0" w:name="_Hlk154743134"/>
      <w:r w:rsidRPr="00C26075">
        <w:rPr>
          <w:sz w:val="28"/>
          <w:szCs w:val="28"/>
          <w:lang w:val="nl-NL"/>
        </w:rPr>
        <w:t>Tên dự án: Nâng cấp, cải tạo hệ thống kiểm soát an ninh vào ra Đài Truyền hình Việt Nam.</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Tên gói thầu: Nâng cấp, cải tạo hệ thống kiểm soát an ninh vào ra Đài Truyền hình Việt Nam.</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Chủ đầu tư: Văn phòng - Đài Truyền hình Việt Nam</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Nguồn vốn: Nguồn kinh phí chi thường xuyên của Văn phòng năm 2025</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Hợp đồng: Trọn gói</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 xml:space="preserve">Thời gian thực hiện gói thầu: </w:t>
      </w:r>
      <w:r w:rsidR="007B3F4D">
        <w:rPr>
          <w:sz w:val="28"/>
          <w:szCs w:val="28"/>
          <w:lang w:val="nl-NL"/>
        </w:rPr>
        <w:t>120</w:t>
      </w:r>
      <w:r w:rsidRPr="00C26075">
        <w:rPr>
          <w:sz w:val="28"/>
          <w:szCs w:val="28"/>
          <w:lang w:val="nl-NL"/>
        </w:rPr>
        <w:t xml:space="preserve"> ngày.</w:t>
      </w:r>
    </w:p>
    <w:p w:rsidR="00C26075" w:rsidRPr="00C26075" w:rsidRDefault="00C26075" w:rsidP="00C26075">
      <w:pPr>
        <w:widowControl w:val="0"/>
        <w:numPr>
          <w:ilvl w:val="0"/>
          <w:numId w:val="3"/>
        </w:numPr>
        <w:spacing w:before="120" w:after="120" w:line="264" w:lineRule="auto"/>
        <w:contextualSpacing/>
        <w:rPr>
          <w:sz w:val="28"/>
          <w:szCs w:val="28"/>
          <w:lang w:val="nl-NL"/>
        </w:rPr>
      </w:pPr>
      <w:r w:rsidRPr="00C26075">
        <w:rPr>
          <w:sz w:val="28"/>
          <w:szCs w:val="28"/>
          <w:lang w:val="nl-NL"/>
        </w:rPr>
        <w:t>Địa điểm: Số 43 Nguyễn Chí Thanh, Phường Giảng Võ, Hà Nội</w:t>
      </w:r>
    </w:p>
    <w:bookmarkEnd w:id="0"/>
    <w:p w:rsidR="00C26075" w:rsidRPr="00C26075" w:rsidRDefault="00C26075" w:rsidP="00C26075">
      <w:pPr>
        <w:suppressAutoHyphens/>
        <w:outlineLvl w:val="2"/>
        <w:rPr>
          <w:b/>
          <w:sz w:val="28"/>
          <w:szCs w:val="28"/>
          <w:lang w:val="nl-NL"/>
        </w:rPr>
      </w:pPr>
      <w:r w:rsidRPr="00C26075">
        <w:rPr>
          <w:b/>
          <w:sz w:val="28"/>
          <w:szCs w:val="28"/>
          <w:lang w:val="nl-NL"/>
        </w:rPr>
        <w:t>2. Yêu cầu về kỹ thuật</w:t>
      </w:r>
    </w:p>
    <w:p w:rsidR="00C26075" w:rsidRPr="00C26075" w:rsidRDefault="00C26075" w:rsidP="00C26075">
      <w:pPr>
        <w:suppressAutoHyphens/>
        <w:outlineLvl w:val="2"/>
        <w:rPr>
          <w:b/>
          <w:sz w:val="28"/>
          <w:szCs w:val="28"/>
          <w:lang w:val="nl-NL"/>
        </w:rPr>
      </w:pPr>
      <w:r w:rsidRPr="00C26075">
        <w:rPr>
          <w:b/>
          <w:sz w:val="28"/>
          <w:szCs w:val="28"/>
          <w:lang w:val="nl-NL"/>
        </w:rPr>
        <w:t>2.1. Yêu cầu về kỹ thuật chung</w:t>
      </w:r>
    </w:p>
    <w:p w:rsidR="00C26075" w:rsidRPr="00C26075" w:rsidRDefault="00C26075" w:rsidP="00C26075">
      <w:pPr>
        <w:rPr>
          <w:b/>
          <w:bCs/>
          <w:sz w:val="28"/>
          <w:szCs w:val="28"/>
          <w:lang w:val="nl-NL"/>
        </w:rPr>
      </w:pPr>
      <w:r w:rsidRPr="00C26075">
        <w:rPr>
          <w:b/>
          <w:bCs/>
          <w:sz w:val="28"/>
          <w:szCs w:val="28"/>
          <w:lang w:val="nl-NL"/>
        </w:rPr>
        <w:t>2.1.1. Nguyên tắc, yêu cầu thiết kế</w:t>
      </w:r>
    </w:p>
    <w:p w:rsidR="00C26075" w:rsidRPr="00C26075" w:rsidRDefault="00C26075" w:rsidP="00C26075">
      <w:pPr>
        <w:spacing w:line="276" w:lineRule="auto"/>
        <w:ind w:firstLine="567"/>
        <w:rPr>
          <w:sz w:val="28"/>
          <w:szCs w:val="28"/>
          <w:lang w:val="sv-SE"/>
        </w:rPr>
      </w:pPr>
      <w:r w:rsidRPr="00C26075">
        <w:rPr>
          <w:sz w:val="28"/>
          <w:szCs w:val="28"/>
          <w:lang w:val="vi-VN"/>
        </w:rPr>
        <w:t>Các trang thiết bị hạ tầng chính phục vụ hệ thống cần đáp ứng các tiêu chuẩn, quy định trong sản xuất, vận hành được công nhận và áp dụng rộng rãi trên thế giới hoặc/và tại Việt Nam:</w:t>
      </w:r>
    </w:p>
    <w:p w:rsidR="00C26075" w:rsidRPr="00C26075" w:rsidRDefault="00C26075" w:rsidP="00C26075">
      <w:pPr>
        <w:widowControl w:val="0"/>
        <w:spacing w:before="120" w:after="120" w:line="276" w:lineRule="auto"/>
        <w:ind w:firstLine="567"/>
        <w:rPr>
          <w:rFonts w:eastAsia="Arial"/>
          <w:iCs/>
          <w:sz w:val="28"/>
          <w:szCs w:val="28"/>
          <w:lang w:val="vi-VN"/>
        </w:rPr>
      </w:pPr>
      <w:r w:rsidRPr="00C26075">
        <w:rPr>
          <w:rFonts w:eastAsia="Arial"/>
          <w:iCs/>
          <w:sz w:val="28"/>
          <w:szCs w:val="28"/>
          <w:lang w:val="vi-VN"/>
        </w:rPr>
        <w:t>-</w:t>
      </w:r>
      <w:r w:rsidRPr="00C26075">
        <w:rPr>
          <w:rFonts w:eastAsia="Arial"/>
          <w:iCs/>
          <w:sz w:val="28"/>
          <w:szCs w:val="28"/>
          <w:lang w:val="vi-VN"/>
        </w:rPr>
        <w:tab/>
        <w:t xml:space="preserve">Thông tư số 03/2013/TT-BTTTT ngày 22/01/2013 của </w:t>
      </w:r>
      <w:r w:rsidRPr="00C26075">
        <w:rPr>
          <w:rFonts w:eastAsia="Arial"/>
          <w:iCs/>
          <w:sz w:val="28"/>
          <w:szCs w:val="28"/>
          <w:lang w:val="sv-SE"/>
        </w:rPr>
        <w:t xml:space="preserve">Bộ trưởng </w:t>
      </w:r>
      <w:r w:rsidRPr="00C26075">
        <w:rPr>
          <w:rFonts w:eastAsia="Arial"/>
          <w:iCs/>
          <w:sz w:val="28"/>
          <w:szCs w:val="28"/>
          <w:lang w:val="vi-VN"/>
        </w:rPr>
        <w:t xml:space="preserve">Bộ </w:t>
      </w:r>
      <w:r w:rsidRPr="00C26075">
        <w:rPr>
          <w:rFonts w:eastAsia="Arial"/>
          <w:iCs/>
          <w:sz w:val="28"/>
          <w:szCs w:val="28"/>
          <w:lang w:val="sv-SE"/>
        </w:rPr>
        <w:t>Thông tin và truyền thông</w:t>
      </w:r>
      <w:r w:rsidRPr="00C26075">
        <w:rPr>
          <w:rFonts w:eastAsia="Arial"/>
          <w:iCs/>
          <w:sz w:val="28"/>
          <w:szCs w:val="28"/>
          <w:lang w:val="vi-VN"/>
        </w:rPr>
        <w:t xml:space="preserve"> về việc quy định áp dụng tiêu chuẩn, quy chuẩn kỹ thuật đối với trung tâm dữ liệu;</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w:t>
      </w:r>
      <w:r w:rsidRPr="00C26075">
        <w:rPr>
          <w:sz w:val="28"/>
          <w:szCs w:val="28"/>
          <w:lang w:val="vi-VN"/>
        </w:rPr>
        <w:tab/>
        <w:t xml:space="preserve">Thông tư số 39/2017/TT-BTTTT ngày 15/12/2017 của </w:t>
      </w:r>
      <w:r w:rsidRPr="00C26075">
        <w:rPr>
          <w:rFonts w:eastAsia="Arial"/>
          <w:iCs/>
          <w:sz w:val="28"/>
          <w:szCs w:val="28"/>
          <w:lang w:val="vi-VN"/>
        </w:rPr>
        <w:t>Bộ trưởng Bộ Thông tin và truyền thông</w:t>
      </w:r>
      <w:r w:rsidRPr="00C26075">
        <w:rPr>
          <w:sz w:val="28"/>
          <w:szCs w:val="28"/>
          <w:lang w:val="vi-VN"/>
        </w:rPr>
        <w:t xml:space="preserve"> về việc ban hành danh mục tiêu chuẩn kỹ thuật về ứng dụng công nghệ thông tin trong cơ quan nhà nước;</w:t>
      </w:r>
    </w:p>
    <w:p w:rsidR="00C26075" w:rsidRPr="00C26075" w:rsidRDefault="00C26075" w:rsidP="00C26075">
      <w:pPr>
        <w:widowControl w:val="0"/>
        <w:spacing w:before="120" w:after="120" w:line="276" w:lineRule="auto"/>
        <w:ind w:firstLine="567"/>
        <w:rPr>
          <w:rFonts w:eastAsia="Arial"/>
          <w:iCs/>
          <w:sz w:val="28"/>
          <w:szCs w:val="28"/>
          <w:lang w:val="vi-VN"/>
        </w:rPr>
      </w:pPr>
      <w:r w:rsidRPr="00C26075">
        <w:rPr>
          <w:rFonts w:eastAsia="Arial"/>
          <w:iCs/>
          <w:sz w:val="28"/>
          <w:szCs w:val="28"/>
          <w:lang w:val="vi-VN"/>
        </w:rPr>
        <w:t>-</w:t>
      </w:r>
      <w:r w:rsidRPr="00C26075">
        <w:rPr>
          <w:rFonts w:eastAsia="Arial"/>
          <w:iCs/>
          <w:sz w:val="28"/>
          <w:szCs w:val="28"/>
          <w:lang w:val="vi-VN"/>
        </w:rPr>
        <w:tab/>
        <w:t>Thông tư số 23/2022/TT-BTTTT ngày 30/11/2022 của Bộ trưởng Bộ Thông tin và truyền thông về việc sửa đổi, bổ sung một số điều của Thông tư số 03/2013/TT-BTTTT ngày 22/01/2013 của Bộ trưởng Bộ Thông tin và truyền thông quy định áp dụng tiêu chuẩn, quy chuẩn kỹ thuật đối với trung tâm dữ liệu;</w:t>
      </w:r>
    </w:p>
    <w:p w:rsidR="00C26075" w:rsidRPr="00C26075" w:rsidRDefault="00C26075" w:rsidP="00C26075">
      <w:pPr>
        <w:widowControl w:val="0"/>
        <w:spacing w:before="120" w:after="120" w:line="276" w:lineRule="auto"/>
        <w:ind w:firstLine="567"/>
        <w:rPr>
          <w:rFonts w:eastAsia="Arial"/>
          <w:iCs/>
          <w:sz w:val="28"/>
          <w:szCs w:val="28"/>
          <w:lang w:val="vi-VN"/>
        </w:rPr>
      </w:pPr>
      <w:r w:rsidRPr="00C26075">
        <w:rPr>
          <w:rFonts w:eastAsia="Arial"/>
          <w:iCs/>
          <w:sz w:val="28"/>
          <w:szCs w:val="28"/>
          <w:lang w:val="vi-VN"/>
        </w:rPr>
        <w:t>+ TCVN 9206 : 2012 về đặt thiết bị điện trong nhà ở và công trình công cộng - tiêu chuẩn thiết kế;</w:t>
      </w:r>
    </w:p>
    <w:p w:rsidR="00C26075" w:rsidRPr="00C26075" w:rsidRDefault="00C26075" w:rsidP="00C26075">
      <w:pPr>
        <w:widowControl w:val="0"/>
        <w:spacing w:before="120" w:after="120" w:line="276" w:lineRule="auto"/>
        <w:ind w:firstLine="567"/>
        <w:rPr>
          <w:rFonts w:eastAsia="Arial"/>
          <w:iCs/>
          <w:sz w:val="28"/>
          <w:szCs w:val="28"/>
          <w:lang w:val="vi-VN"/>
        </w:rPr>
      </w:pPr>
      <w:r w:rsidRPr="00C26075">
        <w:rPr>
          <w:rFonts w:eastAsia="Arial"/>
          <w:iCs/>
          <w:sz w:val="28"/>
          <w:szCs w:val="28"/>
          <w:lang w:val="vi-VN"/>
        </w:rPr>
        <w:t>+ TCVN 5639:1991 về nghiệm thu thiết bị đã lắp đặt xong - nguyên tắc cơ bản;</w:t>
      </w:r>
    </w:p>
    <w:p w:rsidR="00C26075" w:rsidRPr="00C26075" w:rsidRDefault="00C26075" w:rsidP="00C26075">
      <w:pPr>
        <w:widowControl w:val="0"/>
        <w:spacing w:before="120" w:after="120" w:line="276" w:lineRule="auto"/>
        <w:ind w:firstLine="567"/>
        <w:rPr>
          <w:rFonts w:eastAsia="Arial"/>
          <w:iCs/>
          <w:sz w:val="28"/>
          <w:szCs w:val="28"/>
          <w:lang w:val="vi-VN"/>
        </w:rPr>
      </w:pPr>
      <w:r w:rsidRPr="00C26075">
        <w:rPr>
          <w:rFonts w:eastAsia="Arial"/>
          <w:iCs/>
          <w:sz w:val="28"/>
          <w:szCs w:val="28"/>
          <w:lang w:val="vi-VN"/>
        </w:rPr>
        <w:t>+ TCVN 9208 : 2012 về lắp đặt cáp và dây dẫn điện trong các công trình công nghiệp;</w:t>
      </w:r>
    </w:p>
    <w:p w:rsidR="00C26075" w:rsidRPr="00C26075" w:rsidRDefault="00C26075" w:rsidP="00C26075">
      <w:pPr>
        <w:widowControl w:val="0"/>
        <w:spacing w:before="120" w:after="120" w:line="276" w:lineRule="auto"/>
        <w:ind w:firstLine="567"/>
        <w:rPr>
          <w:rFonts w:eastAsia="Arial"/>
          <w:i/>
          <w:sz w:val="28"/>
          <w:szCs w:val="28"/>
          <w:lang w:val="vi-VN"/>
        </w:rPr>
      </w:pPr>
      <w:r w:rsidRPr="00C26075">
        <w:rPr>
          <w:rFonts w:eastAsia="Arial"/>
          <w:i/>
          <w:sz w:val="28"/>
          <w:szCs w:val="28"/>
          <w:lang w:val="vi-VN"/>
        </w:rPr>
        <w:t>Tính sẵn sàng và độ tin cậy cao</w:t>
      </w:r>
    </w:p>
    <w:p w:rsidR="00C26075" w:rsidRPr="00C26075" w:rsidRDefault="00C26075" w:rsidP="00C26075">
      <w:pPr>
        <w:widowControl w:val="0"/>
        <w:spacing w:before="120" w:after="120" w:line="276" w:lineRule="auto"/>
        <w:ind w:firstLine="567"/>
        <w:rPr>
          <w:rFonts w:eastAsia="Arial"/>
          <w:sz w:val="28"/>
          <w:szCs w:val="28"/>
          <w:lang w:val="vi-VN"/>
        </w:rPr>
      </w:pPr>
      <w:r w:rsidRPr="00C26075">
        <w:rPr>
          <w:rFonts w:eastAsia="Arial"/>
          <w:sz w:val="28"/>
          <w:szCs w:val="28"/>
          <w:lang w:val="vi-VN"/>
        </w:rPr>
        <w:t xml:space="preserve">Tính sẵn sàng và độ tin cậy của các thiết bị là mức độ ổn định, luôn sẵn sàng </w:t>
      </w:r>
      <w:r w:rsidRPr="00C26075">
        <w:rPr>
          <w:rFonts w:eastAsia="Arial"/>
          <w:sz w:val="28"/>
          <w:szCs w:val="28"/>
          <w:lang w:val="vi-VN"/>
        </w:rPr>
        <w:lastRenderedPageBreak/>
        <w:t xml:space="preserve">hoạt động, đảm bảo cho khả năng vận hành liên tục trong thời gian dài của hệ thống. Các thiết bị phải luôn được đảm bảo hoạt động đúng chức năng mà không gây ra những sai hỏng thường xuyên. </w:t>
      </w:r>
    </w:p>
    <w:p w:rsidR="00C26075" w:rsidRPr="00C26075" w:rsidRDefault="00C26075" w:rsidP="00C26075">
      <w:pPr>
        <w:widowControl w:val="0"/>
        <w:spacing w:before="120" w:after="120" w:line="276" w:lineRule="auto"/>
        <w:ind w:firstLine="567"/>
        <w:rPr>
          <w:rFonts w:eastAsia="Arial"/>
          <w:sz w:val="28"/>
          <w:szCs w:val="28"/>
          <w:lang w:val="vi-VN"/>
        </w:rPr>
      </w:pPr>
      <w:r w:rsidRPr="00C26075">
        <w:rPr>
          <w:rFonts w:eastAsia="Arial"/>
          <w:sz w:val="28"/>
          <w:szCs w:val="28"/>
          <w:lang w:val="vi-VN"/>
        </w:rPr>
        <w:t>Tính sẵn sàng và độ tin cậy của các trang thiết bị càng cao, sẽ giúp giảm thiểu thời gian chết (downtime) của hệ thống khi xảy ra sự cố, hỏng hóc; đồng thời sẽ giúp giảm thiểu các chi phí vận hành, khai thác, bảo trì, sửa chữa cho toàn bộ hệ thống.</w:t>
      </w:r>
    </w:p>
    <w:p w:rsidR="00C26075" w:rsidRPr="00C26075" w:rsidRDefault="00C26075" w:rsidP="00C26075">
      <w:pPr>
        <w:widowControl w:val="0"/>
        <w:spacing w:before="120" w:after="120" w:line="276" w:lineRule="auto"/>
        <w:ind w:firstLine="567"/>
        <w:rPr>
          <w:rFonts w:eastAsia="Arial"/>
          <w:sz w:val="28"/>
          <w:szCs w:val="28"/>
          <w:lang w:val="vi-VN"/>
        </w:rPr>
      </w:pPr>
      <w:r w:rsidRPr="00C26075">
        <w:rPr>
          <w:rFonts w:eastAsia="Arial"/>
          <w:sz w:val="28"/>
          <w:szCs w:val="28"/>
          <w:lang w:val="vi-VN"/>
        </w:rPr>
        <w:t>Để đảm bảo tính sẵn sàng và độ tin cậy của hệ thống, các trang thiết bị cần phải được lựa chọn từ những hãng sản xuất thiết bị uy tín, có năng lực cao trong việc cung cấp thiết bị cũng như bảo hành, thay thế, sửa chữa thiết bị.</w:t>
      </w:r>
    </w:p>
    <w:p w:rsidR="00C26075" w:rsidRPr="00C26075" w:rsidRDefault="00C26075" w:rsidP="00C26075">
      <w:pPr>
        <w:widowControl w:val="0"/>
        <w:spacing w:before="120" w:after="120" w:line="276" w:lineRule="auto"/>
        <w:ind w:firstLine="567"/>
        <w:rPr>
          <w:rFonts w:eastAsia="Arial"/>
          <w:i/>
          <w:sz w:val="28"/>
          <w:szCs w:val="28"/>
          <w:lang w:val="vi-VN"/>
        </w:rPr>
      </w:pPr>
      <w:r w:rsidRPr="00C26075">
        <w:rPr>
          <w:rFonts w:eastAsia="Arial"/>
          <w:i/>
          <w:sz w:val="28"/>
          <w:szCs w:val="28"/>
          <w:lang w:val="vi-VN"/>
        </w:rPr>
        <w:t>Tính mềm dẻo và linh hoạt</w:t>
      </w:r>
    </w:p>
    <w:p w:rsidR="00C26075" w:rsidRPr="00C26075" w:rsidRDefault="00C26075" w:rsidP="00C26075">
      <w:pPr>
        <w:widowControl w:val="0"/>
        <w:spacing w:before="120" w:after="120" w:line="276" w:lineRule="auto"/>
        <w:ind w:firstLine="567"/>
        <w:rPr>
          <w:rFonts w:eastAsia="Arial"/>
          <w:sz w:val="28"/>
          <w:szCs w:val="28"/>
          <w:lang w:val="vi-VN"/>
        </w:rPr>
      </w:pPr>
      <w:r w:rsidRPr="00C26075">
        <w:rPr>
          <w:rFonts w:eastAsia="Arial"/>
          <w:sz w:val="28"/>
          <w:szCs w:val="28"/>
          <w:lang w:val="vi-VN"/>
        </w:rPr>
        <w:t xml:space="preserve">Việc đầu tư cho hệ thống cần được thực hiện theo thời gian, do đó, các trang thiết bị được lựa chọn để phục vụ triển khai hệ thống cần có tính mềm dẻo và linh hoạt, đảm bảo khả năng tương thích với các trang thiết bị hạ tầng sẵn có cũng như khả năng triển khai mở rộng, bổ sung trang thiết bị trong tương lai. </w:t>
      </w:r>
    </w:p>
    <w:p w:rsidR="00C26075" w:rsidRPr="00C26075" w:rsidRDefault="00C26075" w:rsidP="00C26075">
      <w:pPr>
        <w:widowControl w:val="0"/>
        <w:spacing w:before="120" w:after="120" w:line="276" w:lineRule="auto"/>
        <w:ind w:firstLine="567"/>
        <w:rPr>
          <w:rFonts w:eastAsia="Arial"/>
          <w:i/>
          <w:sz w:val="28"/>
          <w:szCs w:val="28"/>
          <w:lang w:val="vi-VN"/>
        </w:rPr>
      </w:pPr>
      <w:r w:rsidRPr="00C26075">
        <w:rPr>
          <w:rFonts w:eastAsia="Arial"/>
          <w:i/>
          <w:sz w:val="28"/>
          <w:szCs w:val="28"/>
          <w:lang w:val="vi-VN"/>
        </w:rPr>
        <w:t>Khả năng quản trị, vận hành</w:t>
      </w:r>
    </w:p>
    <w:p w:rsidR="00C26075" w:rsidRPr="00C26075" w:rsidRDefault="00C26075" w:rsidP="00C26075">
      <w:pPr>
        <w:widowControl w:val="0"/>
        <w:spacing w:before="120" w:after="120" w:line="276" w:lineRule="auto"/>
        <w:ind w:firstLine="567"/>
        <w:rPr>
          <w:rFonts w:eastAsia="Arial"/>
          <w:sz w:val="28"/>
          <w:szCs w:val="28"/>
          <w:lang w:val="vi-VN"/>
        </w:rPr>
      </w:pPr>
      <w:r w:rsidRPr="00C26075">
        <w:rPr>
          <w:rFonts w:eastAsia="Arial"/>
          <w:sz w:val="28"/>
          <w:szCs w:val="28"/>
          <w:lang w:val="vi-VN"/>
        </w:rPr>
        <w:t>Các trang thiết bị chính phục vụ hệ thống cần có các công cụ quản trị tiện dụng, cho phép cán bộ quản trị vận hành có khả năng thực hiện quản trị, theo dõi, giám sát hoạt động của thiết bị từ xa mà không cần thao tác trực tiếp trên các trang thiết bị.</w:t>
      </w:r>
    </w:p>
    <w:p w:rsidR="00C26075" w:rsidRPr="00C26075" w:rsidRDefault="00C26075" w:rsidP="00C26075">
      <w:pPr>
        <w:widowControl w:val="0"/>
        <w:spacing w:before="120" w:after="120" w:line="276" w:lineRule="auto"/>
        <w:ind w:firstLine="567"/>
        <w:rPr>
          <w:rFonts w:eastAsia="Arial"/>
          <w:i/>
          <w:sz w:val="28"/>
          <w:szCs w:val="28"/>
          <w:lang w:val="vi-VN"/>
        </w:rPr>
      </w:pPr>
      <w:r w:rsidRPr="00C26075">
        <w:rPr>
          <w:rFonts w:eastAsia="Arial"/>
          <w:i/>
          <w:sz w:val="28"/>
          <w:szCs w:val="28"/>
          <w:lang w:val="vi-VN"/>
        </w:rPr>
        <w:t>Chi phí hợp lý và bảo vệ đầu tư</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Hệ thống không những phải đáp ứng các tiêu chí kỹ thuật mà còn phải đáp ứng các yêu cầu về chi phí triển khai, khai thác, bảo dưỡng, sửa chữa và quản lý hợp lý để đảm bảo công việc hiệu quả trong điều kiện về nguồn lực tài chính cho phép.</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Thiết kế của hệ thống sau khi nâng cấp, cải tạo phải đáp ứng: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Các quy định, tiêu chuẩn kỹ thuật chuyên nghành.</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Đáp ứng mục tiêu, quy mô của dự toán mua sắm.</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Hoạt động ổn định, hiệu suất cao.</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Có tính thẩm mỹ cao.</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Dễ vận hành, quản lý, bảo hành và bảo trì.</w:t>
      </w:r>
    </w:p>
    <w:p w:rsidR="00C26075" w:rsidRPr="00C26075" w:rsidRDefault="00C26075" w:rsidP="00C26075">
      <w:pPr>
        <w:rPr>
          <w:b/>
          <w:bCs/>
          <w:sz w:val="28"/>
          <w:szCs w:val="28"/>
          <w:lang w:val="vi-VN"/>
        </w:rPr>
      </w:pPr>
      <w:r w:rsidRPr="00C26075">
        <w:rPr>
          <w:b/>
          <w:bCs/>
          <w:sz w:val="28"/>
          <w:szCs w:val="28"/>
          <w:lang w:val="vi-VN"/>
        </w:rPr>
        <w:t>2.1.2. Mô hình triển khai giải pháp quản lý an ninh vào ra</w:t>
      </w:r>
    </w:p>
    <w:p w:rsidR="00C26075" w:rsidRPr="00C26075" w:rsidRDefault="00C26075" w:rsidP="00C26075">
      <w:pPr>
        <w:spacing w:before="120" w:after="120" w:line="276" w:lineRule="auto"/>
        <w:rPr>
          <w:b/>
          <w:bCs/>
          <w:sz w:val="28"/>
          <w:szCs w:val="28"/>
          <w:lang w:val="vi-VN"/>
        </w:rPr>
      </w:pPr>
      <w:r w:rsidRPr="00C26075">
        <w:rPr>
          <w:b/>
          <w:bCs/>
          <w:sz w:val="28"/>
          <w:szCs w:val="28"/>
          <w:lang w:val="vi-VN"/>
        </w:rPr>
        <w:t>a. Mô hình kiểm soát xe máy dành cho nhân viên &amp; khách bằng barrier tại khu vực cổng 43 và cổng 844 :</w:t>
      </w:r>
    </w:p>
    <w:p w:rsidR="00C26075" w:rsidRPr="00C26075" w:rsidRDefault="00C26075" w:rsidP="00C26075">
      <w:pPr>
        <w:spacing w:after="60" w:line="276" w:lineRule="auto"/>
        <w:ind w:firstLine="567"/>
        <w:rPr>
          <w:b/>
          <w:bCs/>
          <w:sz w:val="28"/>
          <w:szCs w:val="28"/>
          <w:lang w:val="pl-PL" w:eastAsia="vi-VN"/>
        </w:rPr>
      </w:pPr>
      <w:r w:rsidRPr="00C26075">
        <w:rPr>
          <w:b/>
          <w:bCs/>
          <w:noProof/>
          <w:sz w:val="28"/>
          <w:szCs w:val="28"/>
        </w:rPr>
        <w:lastRenderedPageBreak/>
        <w:drawing>
          <wp:inline distT="0" distB="0" distL="0" distR="0" wp14:anchorId="43D29633" wp14:editId="00D8EA17">
            <wp:extent cx="5175250" cy="3058492"/>
            <wp:effectExtent l="0" t="0" r="6350" b="8890"/>
            <wp:docPr id="2" name="Picture 4"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872501" name="Picture 4" descr="A diagram of a computer network&#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80626" cy="3061669"/>
                    </a:xfrm>
                    <a:prstGeom prst="rect">
                      <a:avLst/>
                    </a:prstGeom>
                    <a:noFill/>
                    <a:ln>
                      <a:noFill/>
                    </a:ln>
                  </pic:spPr>
                </pic:pic>
              </a:graphicData>
            </a:graphic>
          </wp:inline>
        </w:drawing>
      </w:r>
    </w:p>
    <w:p w:rsidR="00C26075" w:rsidRPr="00C26075" w:rsidRDefault="00C26075" w:rsidP="00C26075">
      <w:pPr>
        <w:spacing w:after="60" w:line="276" w:lineRule="auto"/>
        <w:ind w:firstLine="567"/>
        <w:jc w:val="center"/>
        <w:rPr>
          <w:i/>
          <w:iCs/>
          <w:sz w:val="28"/>
          <w:szCs w:val="28"/>
          <w:lang w:val="pl-PL" w:eastAsia="vi-VN"/>
        </w:rPr>
      </w:pPr>
      <w:r w:rsidRPr="00C26075">
        <w:rPr>
          <w:i/>
          <w:iCs/>
          <w:sz w:val="28"/>
          <w:szCs w:val="28"/>
          <w:lang w:val="pl-PL" w:eastAsia="vi-VN"/>
        </w:rPr>
        <w:t>Mô hình kiểm soát xe máy, người đi bộ dành cho nhân viên &amp; khách bằng barrier tại khu vực cổng 43 và cổng 844</w:t>
      </w:r>
    </w:p>
    <w:p w:rsidR="00C26075" w:rsidRPr="00C26075" w:rsidRDefault="00C26075" w:rsidP="00C26075">
      <w:pPr>
        <w:spacing w:before="120" w:after="120" w:line="276" w:lineRule="auto"/>
        <w:rPr>
          <w:b/>
          <w:bCs/>
          <w:sz w:val="28"/>
          <w:szCs w:val="28"/>
          <w:lang w:val="pl-PL" w:eastAsia="vi-VN"/>
        </w:rPr>
      </w:pPr>
      <w:r w:rsidRPr="00C26075">
        <w:rPr>
          <w:b/>
          <w:bCs/>
          <w:sz w:val="28"/>
          <w:szCs w:val="28"/>
          <w:lang w:val="pl-PL" w:eastAsia="vi-VN"/>
        </w:rPr>
        <w:t>Khi di chuyển vào:</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Đối với nhân viên:</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Xe máy, đi bộ nhân viên đi vào, dừng trước cổng barier quẹt thẻ hoặc nhận diện khuôn mặt, xác định hợp lệ sẽ kích hoạt mở barrier cho phép di chuyển vào trong</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Đối với khách:</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Hợp lệ: khách dừng xe, đi bộ trước cổng barrier, quẹt thẻ sẽ xác định đúng thẻ kích hoạt tự động mở barrier cho khách vào trong.</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xml:space="preserve">+ Không hợp lệ: Trong trường hợp khách vào chưa được đăng ký, thì sẽ đẩy ra tín hiệu cảnh báo, barrier sẽ không dược mở, nhân viên bảo vệ sẽ ra giữ xe, kiểm tra và có thể tiến hành xác nhận đăng ký trong một số trường hợp cần sự linh động (cần có sự xác nhận có cán bộ của ban ngành trong VTV). </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Phần mềm lưu trữ lại thông tin vào bao gồm số ID thẻ, face ID, thông tin của khách và nhân viên.</w:t>
      </w:r>
    </w:p>
    <w:p w:rsidR="00C26075" w:rsidRPr="00C26075" w:rsidRDefault="00C26075" w:rsidP="00C26075">
      <w:pPr>
        <w:spacing w:before="120" w:after="120" w:line="276" w:lineRule="auto"/>
        <w:rPr>
          <w:b/>
          <w:bCs/>
          <w:sz w:val="28"/>
          <w:szCs w:val="28"/>
          <w:lang w:val="pl-PL" w:eastAsia="vi-VN"/>
        </w:rPr>
      </w:pPr>
      <w:r w:rsidRPr="00C26075">
        <w:rPr>
          <w:b/>
          <w:bCs/>
          <w:sz w:val="28"/>
          <w:szCs w:val="28"/>
          <w:lang w:val="pl-PL" w:eastAsia="vi-VN"/>
        </w:rPr>
        <w:t>Khi di chuyển ra:</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w:t>
      </w:r>
      <w:r w:rsidRPr="00C26075">
        <w:rPr>
          <w:sz w:val="28"/>
          <w:szCs w:val="28"/>
          <w:lang w:val="pl-PL" w:eastAsia="vi-VN"/>
        </w:rPr>
        <w:tab/>
        <w:t>Khi di chuyển ra cần dừng trước barrier, quẹt thẻ hoặc nhận diện khuôn mặt bắt đầu kiểm tra thẻ nếu đúng đẩy tín hiệu hợp lệ thì barrier sẽ tự động mở cho phương tiện di chuyển ra ngoài.</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lastRenderedPageBreak/>
        <w:t xml:space="preserve"> Trường hợp không hợp lệ thì barrier không mở. Bảo vệ sẽ giữ lại để kiểm tra. Song song với đó, bảo vệ cũng cần quan sát thông tin cũng như hình ảnh hiển thị trên máy trạm để đối chiếu xem có bất thường không. </w:t>
      </w:r>
    </w:p>
    <w:p w:rsidR="00C26075" w:rsidRPr="00C26075" w:rsidRDefault="00C26075" w:rsidP="00C26075">
      <w:pPr>
        <w:spacing w:before="120" w:after="120" w:line="276" w:lineRule="auto"/>
        <w:rPr>
          <w:b/>
          <w:bCs/>
          <w:sz w:val="28"/>
          <w:szCs w:val="28"/>
          <w:lang w:val="pl-PL" w:eastAsia="vi-VN"/>
        </w:rPr>
      </w:pPr>
      <w:r w:rsidRPr="00C26075">
        <w:rPr>
          <w:b/>
          <w:bCs/>
          <w:sz w:val="28"/>
          <w:szCs w:val="28"/>
          <w:lang w:val="pl-PL" w:eastAsia="vi-VN"/>
        </w:rPr>
        <w:t>b. Mô hình kiểm soát dành cho người vào ra tòa nhà bằng flap</w:t>
      </w:r>
      <w:r w:rsidRPr="00C26075">
        <w:rPr>
          <w:sz w:val="28"/>
          <w:szCs w:val="28"/>
          <w:lang w:val="pl-PL" w:eastAsia="vi-VN"/>
        </w:rPr>
        <w:t xml:space="preserve"> </w:t>
      </w:r>
    </w:p>
    <w:p w:rsidR="00C26075" w:rsidRPr="00C26075" w:rsidRDefault="00C26075" w:rsidP="00C26075">
      <w:pPr>
        <w:spacing w:after="60" w:line="276" w:lineRule="auto"/>
        <w:jc w:val="center"/>
        <w:rPr>
          <w:sz w:val="28"/>
          <w:szCs w:val="28"/>
          <w:lang w:val="pl-PL" w:eastAsia="vi-VN"/>
        </w:rPr>
      </w:pPr>
      <w:r w:rsidRPr="00C26075">
        <w:rPr>
          <w:noProof/>
          <w:sz w:val="28"/>
          <w:szCs w:val="28"/>
        </w:rPr>
        <w:drawing>
          <wp:inline distT="0" distB="0" distL="0" distR="0" wp14:anchorId="1C991361" wp14:editId="37892B5C">
            <wp:extent cx="4406900" cy="3064800"/>
            <wp:effectExtent l="0" t="0" r="0" b="2540"/>
            <wp:docPr id="3" name="Picture 2" descr="Cổng Kiểm Soát Nhận Diện Khuôn Mặt: An Ninh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ổng Kiểm Soát Nhận Diện Khuôn Mặt: An Ninh Thông Minh"/>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24226" cy="3076849"/>
                    </a:xfrm>
                    <a:prstGeom prst="rect">
                      <a:avLst/>
                    </a:prstGeom>
                    <a:noFill/>
                    <a:ln>
                      <a:noFill/>
                    </a:ln>
                  </pic:spPr>
                </pic:pic>
              </a:graphicData>
            </a:graphic>
          </wp:inline>
        </w:drawing>
      </w:r>
    </w:p>
    <w:p w:rsidR="00C26075" w:rsidRPr="00C26075" w:rsidRDefault="00C26075" w:rsidP="00C26075">
      <w:pPr>
        <w:spacing w:after="60" w:line="276" w:lineRule="auto"/>
        <w:ind w:firstLine="567"/>
        <w:jc w:val="center"/>
        <w:rPr>
          <w:i/>
          <w:iCs/>
          <w:sz w:val="28"/>
          <w:szCs w:val="28"/>
          <w:lang w:val="pl-PL" w:eastAsia="vi-VN"/>
        </w:rPr>
      </w:pPr>
      <w:r w:rsidRPr="00C26075">
        <w:rPr>
          <w:noProof/>
          <w:sz w:val="28"/>
          <w:szCs w:val="28"/>
        </w:rPr>
        <w:drawing>
          <wp:inline distT="0" distB="0" distL="0" distR="0" wp14:anchorId="24513377" wp14:editId="5A301F84">
            <wp:extent cx="4064000" cy="3105744"/>
            <wp:effectExtent l="0" t="0" r="0" b="0"/>
            <wp:docPr id="4" name="Picture 1" descr="A diagram of a group of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87525" name="Picture 1" descr="A diagram of a group of people&#10;&#10;AI-generated content may be incorrect."/>
                    <pic:cNvPicPr/>
                  </pic:nvPicPr>
                  <pic:blipFill>
                    <a:blip r:embed="rId7"/>
                    <a:stretch>
                      <a:fillRect/>
                    </a:stretch>
                  </pic:blipFill>
                  <pic:spPr>
                    <a:xfrm>
                      <a:off x="0" y="0"/>
                      <a:ext cx="4079014" cy="3117218"/>
                    </a:xfrm>
                    <a:prstGeom prst="rect">
                      <a:avLst/>
                    </a:prstGeom>
                  </pic:spPr>
                </pic:pic>
              </a:graphicData>
            </a:graphic>
          </wp:inline>
        </w:drawing>
      </w:r>
    </w:p>
    <w:p w:rsidR="00C26075" w:rsidRPr="00C26075" w:rsidRDefault="00C26075" w:rsidP="00C26075">
      <w:pPr>
        <w:spacing w:after="60" w:line="276" w:lineRule="auto"/>
        <w:ind w:firstLine="567"/>
        <w:jc w:val="center"/>
        <w:rPr>
          <w:i/>
          <w:iCs/>
          <w:sz w:val="28"/>
          <w:szCs w:val="28"/>
          <w:lang w:val="pl-PL" w:eastAsia="vi-VN"/>
        </w:rPr>
      </w:pPr>
      <w:r w:rsidRPr="00C26075">
        <w:rPr>
          <w:i/>
          <w:iCs/>
          <w:sz w:val="28"/>
          <w:szCs w:val="28"/>
          <w:lang w:val="pl-PL" w:eastAsia="vi-VN"/>
        </w:rPr>
        <w:t>Mô hình kiểm soát dành cho người vào ra tào nhà bằng flap</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Nhân viên, khách đi vào cổng flap, quẹt thẻ hoặc nhận diện khuôn mặt. Đầu đọc nhận diện xác nhận thông tin đã được đăng ký trong hệ thống sẽ tự động mở, thông tin chưa có trong hệ thống thì sẽ không mở của, đồng thời đưa tín hiệu cảnh báo cho bảo vệ xử lý.</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w:t>
      </w:r>
      <w:r w:rsidRPr="00C26075">
        <w:rPr>
          <w:sz w:val="28"/>
          <w:szCs w:val="28"/>
          <w:lang w:val="pl-PL" w:eastAsia="vi-VN"/>
        </w:rPr>
        <w:tab/>
        <w:t xml:space="preserve">Phần mềm lưu trữ thông tin thời gian ra vào, số ID, hình ảnh khuôn mặt, hỗ trợ quản lý người ra vào, lấy giữ liệu nhanh, thuận tiện. Tiết kiệm thời gian cho </w:t>
      </w:r>
      <w:r w:rsidRPr="00C26075">
        <w:rPr>
          <w:sz w:val="28"/>
          <w:szCs w:val="28"/>
          <w:lang w:val="pl-PL" w:eastAsia="vi-VN"/>
        </w:rPr>
        <w:lastRenderedPageBreak/>
        <w:t>người quản trị. Dễ dàng quản lý được thông tin cũng như số lượng nhân sự làm việc toà nhà.</w:t>
      </w:r>
    </w:p>
    <w:p w:rsidR="00C26075" w:rsidRPr="00C26075" w:rsidRDefault="00C26075" w:rsidP="00C26075">
      <w:pPr>
        <w:spacing w:before="120" w:after="120" w:line="276" w:lineRule="auto"/>
        <w:rPr>
          <w:b/>
          <w:bCs/>
          <w:sz w:val="28"/>
          <w:szCs w:val="28"/>
          <w:lang w:val="pl-PL" w:eastAsia="vi-VN"/>
        </w:rPr>
      </w:pPr>
      <w:r w:rsidRPr="00C26075">
        <w:rPr>
          <w:b/>
          <w:bCs/>
          <w:sz w:val="28"/>
          <w:szCs w:val="28"/>
          <w:lang w:val="pl-PL" w:eastAsia="vi-VN"/>
        </w:rPr>
        <w:t xml:space="preserve">c. Mô hình khoá/ mở cửa từ các phòng làm việc sử dụng thẻ hoặc khuôn mặt: </w:t>
      </w:r>
    </w:p>
    <w:p w:rsidR="00C26075" w:rsidRPr="00C26075" w:rsidRDefault="00C26075" w:rsidP="00C26075">
      <w:pPr>
        <w:spacing w:after="60" w:line="276" w:lineRule="auto"/>
        <w:jc w:val="center"/>
        <w:rPr>
          <w:b/>
          <w:bCs/>
          <w:sz w:val="28"/>
          <w:szCs w:val="28"/>
          <w:lang w:val="pl-PL" w:eastAsia="vi-VN"/>
        </w:rPr>
      </w:pPr>
      <w:r w:rsidRPr="00C26075">
        <w:rPr>
          <w:noProof/>
          <w:sz w:val="28"/>
          <w:szCs w:val="28"/>
        </w:rPr>
        <w:drawing>
          <wp:inline distT="0" distB="0" distL="0" distR="0" wp14:anchorId="0335E924" wp14:editId="463DC9EB">
            <wp:extent cx="4654550" cy="2085107"/>
            <wp:effectExtent l="0" t="0" r="0" b="0"/>
            <wp:docPr id="5" name="Picture 3" descr="11102021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102021a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3764" cy="2089235"/>
                    </a:xfrm>
                    <a:prstGeom prst="rect">
                      <a:avLst/>
                    </a:prstGeom>
                    <a:noFill/>
                    <a:ln>
                      <a:noFill/>
                    </a:ln>
                  </pic:spPr>
                </pic:pic>
              </a:graphicData>
            </a:graphic>
          </wp:inline>
        </w:drawing>
      </w:r>
    </w:p>
    <w:p w:rsidR="00C26075" w:rsidRPr="00C26075" w:rsidRDefault="00C26075" w:rsidP="00C26075">
      <w:pPr>
        <w:spacing w:before="120" w:after="120" w:line="276" w:lineRule="auto"/>
        <w:jc w:val="center"/>
        <w:rPr>
          <w:i/>
          <w:iCs/>
          <w:sz w:val="28"/>
          <w:szCs w:val="28"/>
          <w:lang w:val="pl-PL" w:eastAsia="vi-VN"/>
        </w:rPr>
      </w:pPr>
      <w:r w:rsidRPr="00C26075">
        <w:rPr>
          <w:i/>
          <w:iCs/>
          <w:sz w:val="28"/>
          <w:szCs w:val="28"/>
          <w:lang w:val="pl-PL" w:eastAsia="vi-VN"/>
        </w:rPr>
        <w:t>Mô hình khoá/ mở cửa từ phòng làm việc bằng thẻ từ hoặc khuôn mặt</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 Nhân viên đi vào phòng làm việc, quẹt thẻ hoặc nhận diện khuôn mặt. Đầu đọc nhận diện xác nhận thông tin đã được đăng ký đúng phòng làm việc trong hệ thống sẽ tự động mở, thông tin chưa có trong hệ thống thì sẽ không mở của, đồng thời đưa tín hiệu cảnh báo.</w:t>
      </w:r>
    </w:p>
    <w:p w:rsidR="00C26075" w:rsidRPr="00C26075" w:rsidRDefault="00C26075" w:rsidP="00C26075">
      <w:pPr>
        <w:spacing w:before="120" w:after="120" w:line="276" w:lineRule="auto"/>
        <w:ind w:firstLine="567"/>
        <w:rPr>
          <w:sz w:val="28"/>
          <w:szCs w:val="28"/>
          <w:lang w:val="pl-PL" w:eastAsia="vi-VN"/>
        </w:rPr>
      </w:pPr>
      <w:r w:rsidRPr="00C26075">
        <w:rPr>
          <w:sz w:val="28"/>
          <w:szCs w:val="28"/>
          <w:lang w:val="pl-PL" w:eastAsia="vi-VN"/>
        </w:rPr>
        <w:t>-</w:t>
      </w:r>
      <w:r w:rsidRPr="00C26075">
        <w:rPr>
          <w:sz w:val="28"/>
          <w:szCs w:val="28"/>
          <w:lang w:val="pl-PL" w:eastAsia="vi-VN"/>
        </w:rPr>
        <w:tab/>
        <w:t>Phần mềm lưu trữ thông tin thời gian ra vào, số ID, hình ảnh khuôn mặt, hỗ trợ quản lý người ra vào, lấy giữ liệu nhanh, thuận tiện. Tiết kiệm thời gian cho người quản trị. Lưu trữ ID tất cả những người ra vào phòng làm việc.</w:t>
      </w:r>
    </w:p>
    <w:p w:rsidR="00C26075" w:rsidRPr="00C26075" w:rsidRDefault="00C26075" w:rsidP="00C26075">
      <w:pPr>
        <w:rPr>
          <w:b/>
          <w:bCs/>
          <w:sz w:val="28"/>
          <w:szCs w:val="28"/>
          <w:lang w:val="pl-PL"/>
        </w:rPr>
      </w:pPr>
      <w:r w:rsidRPr="00C26075">
        <w:rPr>
          <w:b/>
          <w:bCs/>
          <w:sz w:val="28"/>
          <w:szCs w:val="28"/>
          <w:lang w:val="pl-PL"/>
        </w:rPr>
        <w:t>2.1.3. Yêu cầu về lắp đặt, cài đặt hệ thống:</w:t>
      </w:r>
    </w:p>
    <w:p w:rsidR="00C26075" w:rsidRPr="00C26075" w:rsidRDefault="00C26075" w:rsidP="00C26075">
      <w:pPr>
        <w:widowControl w:val="0"/>
        <w:tabs>
          <w:tab w:val="left" w:pos="284"/>
          <w:tab w:val="left" w:pos="567"/>
          <w:tab w:val="left" w:pos="851"/>
          <w:tab w:val="left" w:pos="2880"/>
        </w:tabs>
        <w:spacing w:before="120" w:after="120" w:line="276" w:lineRule="auto"/>
        <w:jc w:val="left"/>
        <w:outlineLvl w:val="2"/>
        <w:rPr>
          <w:rFonts w:eastAsia="SimSun"/>
          <w:b/>
          <w:iCs/>
          <w:sz w:val="28"/>
          <w:szCs w:val="28"/>
          <w:lang w:val="pl-PL" w:eastAsia="vi-VN"/>
        </w:rPr>
      </w:pPr>
      <w:bookmarkStart w:id="1" w:name="_Toc190683733"/>
      <w:r w:rsidRPr="00C26075">
        <w:rPr>
          <w:rFonts w:eastAsia="SimSun"/>
          <w:b/>
          <w:bCs/>
          <w:sz w:val="28"/>
          <w:szCs w:val="28"/>
          <w:lang w:val="pl-PL" w:eastAsia="vi-VN"/>
        </w:rPr>
        <w:t>2.1</w:t>
      </w:r>
      <w:r w:rsidRPr="00C26075">
        <w:rPr>
          <w:rFonts w:eastAsia="SimSun"/>
          <w:b/>
          <w:bCs/>
          <w:sz w:val="28"/>
          <w:szCs w:val="28"/>
          <w:lang w:val="vi-VN" w:eastAsia="vi-VN"/>
        </w:rPr>
        <w:t>.</w:t>
      </w:r>
      <w:r w:rsidRPr="00C26075">
        <w:rPr>
          <w:rFonts w:eastAsia="SimSun"/>
          <w:b/>
          <w:bCs/>
          <w:sz w:val="28"/>
          <w:szCs w:val="28"/>
          <w:lang w:val="pl-PL" w:eastAsia="vi-VN"/>
        </w:rPr>
        <w:t xml:space="preserve">3.1. </w:t>
      </w:r>
      <w:r w:rsidRPr="00C26075">
        <w:rPr>
          <w:rFonts w:eastAsia="SimSun"/>
          <w:b/>
          <w:iCs/>
          <w:sz w:val="28"/>
          <w:szCs w:val="28"/>
          <w:lang w:val="vi-VN" w:eastAsia="vi-VN"/>
        </w:rPr>
        <w:t xml:space="preserve"> Các chỉ tiêu kỹ thuật áp dụng trong triển khai lắp đặt, cài đặt, kiểm tra và hiệu chỉnh thiết bị</w:t>
      </w:r>
      <w:bookmarkEnd w:id="1"/>
    </w:p>
    <w:p w:rsidR="00C26075" w:rsidRPr="00C26075" w:rsidRDefault="00C26075" w:rsidP="00C26075">
      <w:pPr>
        <w:spacing w:before="120" w:after="120" w:line="276" w:lineRule="auto"/>
        <w:ind w:firstLine="567"/>
        <w:rPr>
          <w:rFonts w:eastAsia="Calibri"/>
          <w:sz w:val="28"/>
          <w:szCs w:val="28"/>
          <w:lang w:val="vi-VN" w:eastAsia="vi-VN"/>
        </w:rPr>
      </w:pPr>
      <w:r w:rsidRPr="00C26075">
        <w:rPr>
          <w:rFonts w:eastAsia="Calibri"/>
          <w:sz w:val="28"/>
          <w:szCs w:val="28"/>
          <w:lang w:val="vi-VN" w:eastAsia="vi-VN"/>
        </w:rPr>
        <w:t>Tham khảo Thông tư số 39/2017/TT-BTTTT ngày 15/12/2017 của Bộ Thông tin và Truyền thông ban hành Danh mục tiêu chuẩn kỹ thuật về ứng dụng công nghệ thông tin trong cơ quan nhà nước:</w:t>
      </w: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56"/>
        <w:gridCol w:w="1352"/>
        <w:gridCol w:w="2752"/>
        <w:gridCol w:w="2236"/>
      </w:tblGrid>
      <w:tr w:rsidR="00C26075" w:rsidRPr="00C26075" w:rsidTr="002F34FD">
        <w:trPr>
          <w:trHeight w:val="600"/>
          <w:tblHeader/>
          <w:jc w:val="center"/>
        </w:trPr>
        <w:tc>
          <w:tcPr>
            <w:tcW w:w="382" w:type="pct"/>
            <w:shd w:val="clear" w:color="auto" w:fill="F2F2F2"/>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rPr>
              <w:t>S</w:t>
            </w:r>
            <w:r w:rsidRPr="00C26075">
              <w:rPr>
                <w:rFonts w:eastAsia="Calibri"/>
                <w:b/>
                <w:bCs/>
                <w:sz w:val="28"/>
                <w:szCs w:val="28"/>
                <w:lang w:val="vi-VN"/>
              </w:rPr>
              <w:t>TT</w:t>
            </w:r>
          </w:p>
        </w:tc>
        <w:tc>
          <w:tcPr>
            <w:tcW w:w="1118" w:type="pct"/>
            <w:shd w:val="clear" w:color="auto" w:fill="F2F2F2"/>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lang w:val="vi-VN"/>
              </w:rPr>
              <w:t>Loại tiêu chuẩn</w:t>
            </w:r>
          </w:p>
        </w:tc>
        <w:tc>
          <w:tcPr>
            <w:tcW w:w="790" w:type="pct"/>
            <w:shd w:val="clear" w:color="auto" w:fill="F2F2F2"/>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lang w:val="vi-VN"/>
              </w:rPr>
              <w:t>Ký hiệu tiêu chuẩn</w:t>
            </w:r>
          </w:p>
        </w:tc>
        <w:tc>
          <w:tcPr>
            <w:tcW w:w="1334" w:type="pct"/>
            <w:shd w:val="clear" w:color="auto" w:fill="F2F2F2"/>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lang w:val="vi-VN"/>
              </w:rPr>
              <w:t>Tên đầy đủ của tiêu chuẩn</w:t>
            </w:r>
          </w:p>
        </w:tc>
        <w:tc>
          <w:tcPr>
            <w:tcW w:w="1376" w:type="pct"/>
            <w:shd w:val="clear" w:color="auto" w:fill="F2F2F2"/>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lang w:val="vi-VN"/>
              </w:rPr>
              <w:t>Quy định áp dụng</w:t>
            </w:r>
          </w:p>
        </w:tc>
      </w:tr>
      <w:tr w:rsidR="00C26075" w:rsidRPr="00C26075" w:rsidTr="002F34FD">
        <w:trPr>
          <w:trHeight w:val="300"/>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b/>
                <w:bCs/>
                <w:sz w:val="28"/>
                <w:szCs w:val="28"/>
              </w:rPr>
            </w:pPr>
            <w:r w:rsidRPr="00C26075">
              <w:rPr>
                <w:rFonts w:eastAsia="Calibri"/>
                <w:b/>
                <w:bCs/>
                <w:sz w:val="28"/>
                <w:szCs w:val="28"/>
                <w:lang w:val="vi-VN"/>
              </w:rPr>
              <w:t>1</w:t>
            </w:r>
          </w:p>
        </w:tc>
        <w:tc>
          <w:tcPr>
            <w:tcW w:w="4618" w:type="pct"/>
            <w:gridSpan w:val="4"/>
            <w:shd w:val="clear" w:color="000000" w:fill="FFFFFF"/>
            <w:vAlign w:val="center"/>
          </w:tcPr>
          <w:p w:rsidR="00C26075" w:rsidRPr="00C26075" w:rsidRDefault="00C26075" w:rsidP="00C26075">
            <w:pPr>
              <w:spacing w:before="40" w:after="40" w:line="276" w:lineRule="auto"/>
              <w:rPr>
                <w:rFonts w:eastAsia="Calibri"/>
                <w:b/>
                <w:bCs/>
                <w:sz w:val="28"/>
                <w:szCs w:val="28"/>
              </w:rPr>
            </w:pPr>
            <w:r w:rsidRPr="00C26075">
              <w:rPr>
                <w:rFonts w:eastAsia="Calibri"/>
                <w:b/>
                <w:bCs/>
                <w:sz w:val="28"/>
                <w:szCs w:val="28"/>
                <w:lang w:val="vi-VN"/>
              </w:rPr>
              <w:t>Tiêu chuẩn về kết nối</w:t>
            </w:r>
          </w:p>
        </w:tc>
      </w:tr>
      <w:tr w:rsidR="00C26075" w:rsidRPr="00C26075" w:rsidTr="002F34FD">
        <w:trPr>
          <w:trHeight w:val="62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1.1</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Truyền siêu văn bản</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HTTP v1.1</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Hypertext Transfer Protocol version 1.1</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62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HTTP v2.0</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Hypertext Transfer Protocol version 2.0</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Khuyến nghị áp dụng</w:t>
            </w:r>
          </w:p>
        </w:tc>
      </w:tr>
      <w:tr w:rsidR="00C26075" w:rsidRPr="00C26075" w:rsidTr="002F34FD">
        <w:trPr>
          <w:trHeight w:val="31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1.2</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Truyền tệp tin</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FTP</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File Transfer Protocol</w:t>
            </w:r>
          </w:p>
        </w:tc>
        <w:tc>
          <w:tcPr>
            <w:tcW w:w="1376"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 một hoặc cả hai tiêu chuẩn</w:t>
            </w:r>
          </w:p>
        </w:tc>
      </w:tr>
      <w:tr w:rsidR="00C26075" w:rsidRPr="00C26075" w:rsidTr="002F34FD">
        <w:trPr>
          <w:trHeight w:val="62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HTTP v1.1</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Hypertext Transfer Protocol version 1.1</w:t>
            </w:r>
          </w:p>
        </w:tc>
        <w:tc>
          <w:tcPr>
            <w:tcW w:w="1376" w:type="pct"/>
            <w:vMerge/>
            <w:vAlign w:val="center"/>
          </w:tcPr>
          <w:p w:rsidR="00C26075" w:rsidRPr="00C26075" w:rsidRDefault="00C26075" w:rsidP="00C26075">
            <w:pPr>
              <w:spacing w:before="40" w:after="40" w:line="276" w:lineRule="auto"/>
              <w:rPr>
                <w:rFonts w:eastAsia="Calibri"/>
                <w:sz w:val="28"/>
                <w:szCs w:val="28"/>
              </w:rPr>
            </w:pPr>
          </w:p>
        </w:tc>
      </w:tr>
      <w:tr w:rsidR="00C26075" w:rsidRPr="00C26075" w:rsidTr="002F34FD">
        <w:trPr>
          <w:trHeight w:val="620"/>
          <w:jc w:val="center"/>
        </w:trPr>
        <w:tc>
          <w:tcPr>
            <w:tcW w:w="382" w:type="pct"/>
            <w:vMerge/>
            <w:vAlign w:val="center"/>
          </w:tcPr>
          <w:p w:rsidR="00C26075" w:rsidRPr="00C26075" w:rsidRDefault="00C26075" w:rsidP="00C26075">
            <w:pPr>
              <w:spacing w:before="40" w:after="40" w:line="276" w:lineRule="auto"/>
              <w:rPr>
                <w:rFonts w:eastAsia="Calibri"/>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HTTP v2.0</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Hypertext Transfer Protocol version 2.0</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Khuyến nghị áp dụng</w:t>
            </w:r>
          </w:p>
        </w:tc>
      </w:tr>
      <w:tr w:rsidR="00C26075" w:rsidRPr="00C26075" w:rsidTr="002F34FD">
        <w:trPr>
          <w:trHeight w:val="93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WebDAV</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Web-based Distributed Authoring and Versionig</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Khuyến nghị áp dụng</w:t>
            </w:r>
          </w:p>
        </w:tc>
      </w:tr>
      <w:tr w:rsidR="00C26075" w:rsidRPr="00C26075" w:rsidTr="002F34FD">
        <w:trPr>
          <w:trHeight w:val="495"/>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1.4</w:t>
            </w:r>
          </w:p>
        </w:tc>
        <w:tc>
          <w:tcPr>
            <w:tcW w:w="1118"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Truy cập và chia sẻ dữ liệu</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OData v4</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Open Data Protocol version 4.0</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Khuyến nghị áp dụng</w:t>
            </w:r>
          </w:p>
        </w:tc>
      </w:tr>
      <w:tr w:rsidR="00C26075" w:rsidRPr="00C26075" w:rsidTr="002F34FD">
        <w:trPr>
          <w:trHeight w:val="31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1.5</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Truyền thư điện tử</w:t>
            </w:r>
          </w:p>
        </w:tc>
        <w:tc>
          <w:tcPr>
            <w:tcW w:w="790"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SMTP/ MIME</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Simple Mail Transfer</w:t>
            </w:r>
          </w:p>
        </w:tc>
        <w:tc>
          <w:tcPr>
            <w:tcW w:w="1376"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31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Protocol/Multipurpose</w:t>
            </w:r>
          </w:p>
        </w:tc>
        <w:tc>
          <w:tcPr>
            <w:tcW w:w="1376" w:type="pct"/>
            <w:vMerge/>
            <w:vAlign w:val="center"/>
          </w:tcPr>
          <w:p w:rsidR="00C26075" w:rsidRPr="00C26075" w:rsidRDefault="00C26075" w:rsidP="00C26075">
            <w:pPr>
              <w:spacing w:before="40" w:after="40" w:line="276" w:lineRule="auto"/>
              <w:rPr>
                <w:rFonts w:eastAsia="Calibri"/>
                <w:sz w:val="28"/>
                <w:szCs w:val="28"/>
              </w:rPr>
            </w:pPr>
          </w:p>
        </w:tc>
      </w:tr>
      <w:tr w:rsidR="00C26075" w:rsidRPr="00C26075" w:rsidTr="002F34FD">
        <w:trPr>
          <w:trHeight w:val="620"/>
          <w:jc w:val="center"/>
        </w:trPr>
        <w:tc>
          <w:tcPr>
            <w:tcW w:w="382" w:type="pct"/>
            <w:vMerge/>
            <w:vAlign w:val="center"/>
          </w:tcPr>
          <w:p w:rsidR="00C26075" w:rsidRPr="00C26075" w:rsidRDefault="00C26075" w:rsidP="00C26075">
            <w:pPr>
              <w:spacing w:before="40" w:after="40" w:line="276" w:lineRule="auto"/>
              <w:rPr>
                <w:rFonts w:eastAsia="Calibri"/>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sz w:val="28"/>
                <w:szCs w:val="28"/>
              </w:rPr>
            </w:pPr>
          </w:p>
        </w:tc>
        <w:tc>
          <w:tcPr>
            <w:tcW w:w="790" w:type="pct"/>
            <w:vMerge/>
            <w:vAlign w:val="center"/>
          </w:tcPr>
          <w:p w:rsidR="00C26075" w:rsidRPr="00C26075" w:rsidRDefault="00C26075" w:rsidP="00C26075">
            <w:pPr>
              <w:spacing w:before="40" w:after="40" w:line="276" w:lineRule="auto"/>
              <w:jc w:val="center"/>
              <w:rPr>
                <w:rFonts w:eastAsia="Calibri"/>
                <w:sz w:val="28"/>
                <w:szCs w:val="28"/>
              </w:rPr>
            </w:pP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Internet Mail Extensions</w:t>
            </w:r>
          </w:p>
        </w:tc>
        <w:tc>
          <w:tcPr>
            <w:tcW w:w="1376" w:type="pct"/>
            <w:vMerge/>
            <w:vAlign w:val="center"/>
          </w:tcPr>
          <w:p w:rsidR="00C26075" w:rsidRPr="00C26075" w:rsidRDefault="00C26075" w:rsidP="00C26075">
            <w:pPr>
              <w:spacing w:before="40" w:after="40" w:line="276" w:lineRule="auto"/>
              <w:rPr>
                <w:rFonts w:eastAsia="Calibri"/>
                <w:sz w:val="28"/>
                <w:szCs w:val="28"/>
              </w:rPr>
            </w:pPr>
          </w:p>
        </w:tc>
      </w:tr>
      <w:tr w:rsidR="00C26075" w:rsidRPr="00C26075" w:rsidTr="002F34FD">
        <w:trPr>
          <w:trHeight w:val="62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1.6</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Cung cấp dịch vụ truy cập hộp thư điện tử</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POP3</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Post Office Protocol version 3</w:t>
            </w:r>
          </w:p>
        </w:tc>
        <w:tc>
          <w:tcPr>
            <w:tcW w:w="1376"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 cả hai tiêu chuẩn đối với máy chủ</w:t>
            </w:r>
          </w:p>
        </w:tc>
      </w:tr>
      <w:tr w:rsidR="00C26075" w:rsidRPr="00C26075" w:rsidTr="002F34FD">
        <w:trPr>
          <w:trHeight w:val="93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IMAP 4rev1</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Internet Message Access Protocol version 4 revision 1</w:t>
            </w:r>
          </w:p>
        </w:tc>
        <w:tc>
          <w:tcPr>
            <w:tcW w:w="1376" w:type="pct"/>
            <w:vMerge/>
            <w:vAlign w:val="center"/>
          </w:tcPr>
          <w:p w:rsidR="00C26075" w:rsidRPr="00C26075" w:rsidRDefault="00C26075" w:rsidP="00C26075">
            <w:pPr>
              <w:spacing w:before="40" w:after="40" w:line="276" w:lineRule="auto"/>
              <w:rPr>
                <w:rFonts w:eastAsia="Calibri"/>
                <w:sz w:val="28"/>
                <w:szCs w:val="28"/>
              </w:rPr>
            </w:pPr>
          </w:p>
        </w:tc>
      </w:tr>
      <w:tr w:rsidR="00C26075" w:rsidRPr="00C26075" w:rsidTr="002F34FD">
        <w:trPr>
          <w:trHeight w:val="797"/>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1.7</w:t>
            </w:r>
          </w:p>
        </w:tc>
        <w:tc>
          <w:tcPr>
            <w:tcW w:w="1118"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Truy cập thư mục</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LDAP v3</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Lightweight Directory Access Protocol version 3</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620"/>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1.8</w:t>
            </w:r>
          </w:p>
        </w:tc>
        <w:tc>
          <w:tcPr>
            <w:tcW w:w="1118"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Dịch vụ tên miền</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DNS</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Domain Name System</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480"/>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1.9</w:t>
            </w:r>
          </w:p>
        </w:tc>
        <w:tc>
          <w:tcPr>
            <w:tcW w:w="1118"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Giao vận mạng có kết nối</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TCP</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Transmission Control Protocol</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488"/>
          <w:jc w:val="center"/>
        </w:trPr>
        <w:tc>
          <w:tcPr>
            <w:tcW w:w="382"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1.10</w:t>
            </w:r>
          </w:p>
        </w:tc>
        <w:tc>
          <w:tcPr>
            <w:tcW w:w="1118"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Giao vận mạng không kết nối</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UDP</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User Datagram Protocol</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62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1.11</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Liên mạng LAN/WAN</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IPv4</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Internet Protocol version 4</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w:t>
            </w:r>
          </w:p>
        </w:tc>
      </w:tr>
      <w:tr w:rsidR="00C26075" w:rsidRPr="00C26075" w:rsidTr="002F34FD">
        <w:trPr>
          <w:trHeight w:val="719"/>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jc w:val="center"/>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IPv6</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Internet Protocol version 6</w:t>
            </w:r>
          </w:p>
        </w:tc>
        <w:tc>
          <w:tcPr>
            <w:tcW w:w="1376"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 đối với các thiết bị có kết nối Internet</w:t>
            </w:r>
          </w:p>
        </w:tc>
      </w:tr>
      <w:tr w:rsidR="00C26075" w:rsidRPr="00C26075" w:rsidTr="002F34FD">
        <w:trPr>
          <w:trHeight w:val="220"/>
          <w:jc w:val="center"/>
        </w:trPr>
        <w:tc>
          <w:tcPr>
            <w:tcW w:w="382"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lastRenderedPageBreak/>
              <w:t>1.17</w:t>
            </w:r>
          </w:p>
        </w:tc>
        <w:tc>
          <w:tcPr>
            <w:tcW w:w="1118"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Dịch vụ đồng bộ thời gian</w:t>
            </w: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NTPv3</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Network Time Protocol version 3</w:t>
            </w:r>
          </w:p>
        </w:tc>
        <w:tc>
          <w:tcPr>
            <w:tcW w:w="1376" w:type="pct"/>
            <w:vMerge w:val="restar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Bắt buộc áp dụng một trong hai tiêu chuẩn</w:t>
            </w:r>
          </w:p>
        </w:tc>
      </w:tr>
      <w:tr w:rsidR="00C26075" w:rsidRPr="00C26075" w:rsidTr="002F34FD">
        <w:trPr>
          <w:trHeight w:val="620"/>
          <w:jc w:val="center"/>
        </w:trPr>
        <w:tc>
          <w:tcPr>
            <w:tcW w:w="382" w:type="pct"/>
            <w:vMerge/>
            <w:vAlign w:val="center"/>
          </w:tcPr>
          <w:p w:rsidR="00C26075" w:rsidRPr="00C26075" w:rsidRDefault="00C26075" w:rsidP="00C26075">
            <w:pPr>
              <w:spacing w:before="40" w:after="40" w:line="276" w:lineRule="auto"/>
              <w:rPr>
                <w:rFonts w:eastAsia="Calibri"/>
                <w:b/>
                <w:bCs/>
                <w:sz w:val="28"/>
                <w:szCs w:val="28"/>
              </w:rPr>
            </w:pPr>
          </w:p>
        </w:tc>
        <w:tc>
          <w:tcPr>
            <w:tcW w:w="1118" w:type="pct"/>
            <w:vMerge/>
            <w:vAlign w:val="center"/>
          </w:tcPr>
          <w:p w:rsidR="00C26075" w:rsidRPr="00C26075" w:rsidRDefault="00C26075" w:rsidP="00C26075">
            <w:pPr>
              <w:spacing w:before="40" w:after="40" w:line="276" w:lineRule="auto"/>
              <w:rPr>
                <w:rFonts w:eastAsia="Calibri"/>
                <w:b/>
                <w:bCs/>
                <w:sz w:val="28"/>
                <w:szCs w:val="28"/>
              </w:rPr>
            </w:pPr>
          </w:p>
        </w:tc>
        <w:tc>
          <w:tcPr>
            <w:tcW w:w="790"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NTPv4</w:t>
            </w:r>
          </w:p>
        </w:tc>
        <w:tc>
          <w:tcPr>
            <w:tcW w:w="1334" w:type="pct"/>
            <w:shd w:val="clear" w:color="000000" w:fill="FFFFFF"/>
            <w:vAlign w:val="center"/>
          </w:tcPr>
          <w:p w:rsidR="00C26075" w:rsidRPr="00C26075" w:rsidRDefault="00C26075" w:rsidP="00C26075">
            <w:pPr>
              <w:spacing w:before="40" w:after="40" w:line="276" w:lineRule="auto"/>
              <w:jc w:val="center"/>
              <w:rPr>
                <w:rFonts w:eastAsia="Calibri"/>
                <w:sz w:val="28"/>
                <w:szCs w:val="28"/>
              </w:rPr>
            </w:pPr>
            <w:r w:rsidRPr="00C26075">
              <w:rPr>
                <w:rFonts w:eastAsia="Calibri"/>
                <w:sz w:val="28"/>
                <w:szCs w:val="28"/>
                <w:lang w:val="vi-VN"/>
              </w:rPr>
              <w:t>Network Time Protocol version 4</w:t>
            </w:r>
          </w:p>
        </w:tc>
        <w:tc>
          <w:tcPr>
            <w:tcW w:w="1376" w:type="pct"/>
            <w:vMerge/>
            <w:vAlign w:val="center"/>
          </w:tcPr>
          <w:p w:rsidR="00C26075" w:rsidRPr="00C26075" w:rsidRDefault="00C26075" w:rsidP="00C26075">
            <w:pPr>
              <w:spacing w:before="40" w:after="40" w:line="276" w:lineRule="auto"/>
              <w:rPr>
                <w:rFonts w:eastAsia="Calibri"/>
                <w:sz w:val="28"/>
                <w:szCs w:val="28"/>
              </w:rPr>
            </w:pPr>
          </w:p>
        </w:tc>
      </w:tr>
    </w:tbl>
    <w:p w:rsidR="00C26075" w:rsidRPr="00C26075" w:rsidRDefault="00C26075" w:rsidP="00C26075">
      <w:pPr>
        <w:spacing w:before="120" w:after="120" w:line="276" w:lineRule="auto"/>
        <w:ind w:firstLine="567"/>
        <w:rPr>
          <w:rFonts w:eastAsia="Calibri"/>
          <w:b/>
          <w:bCs/>
          <w:sz w:val="28"/>
          <w:szCs w:val="28"/>
        </w:rPr>
      </w:pPr>
      <w:r w:rsidRPr="00C26075">
        <w:rPr>
          <w:rFonts w:eastAsia="Calibri"/>
          <w:b/>
          <w:bCs/>
          <w:sz w:val="28"/>
          <w:szCs w:val="28"/>
        </w:rPr>
        <w:t>- Các tiêu chuẩn thi công lắp đặt:</w:t>
      </w:r>
    </w:p>
    <w:p w:rsidR="00C26075" w:rsidRPr="00C26075" w:rsidRDefault="00C26075" w:rsidP="00C26075">
      <w:pPr>
        <w:spacing w:before="120" w:after="120" w:line="276" w:lineRule="auto"/>
        <w:ind w:firstLine="567"/>
        <w:rPr>
          <w:rFonts w:eastAsia="Calibri"/>
          <w:sz w:val="28"/>
          <w:szCs w:val="28"/>
        </w:rPr>
      </w:pPr>
      <w:r w:rsidRPr="00C26075">
        <w:rPr>
          <w:rFonts w:eastAsia="Calibri"/>
          <w:sz w:val="28"/>
          <w:szCs w:val="28"/>
        </w:rPr>
        <w:t>+ TCVN 9206: 2012: về đặt thiết bị điện trong nhà ở và công trình công cộng - tiêu chuẩn thiết kế.</w:t>
      </w:r>
    </w:p>
    <w:p w:rsidR="00C26075" w:rsidRPr="00C26075" w:rsidRDefault="00C26075" w:rsidP="00C26075">
      <w:pPr>
        <w:spacing w:before="120" w:after="120" w:line="276" w:lineRule="auto"/>
        <w:ind w:firstLine="567"/>
        <w:rPr>
          <w:rFonts w:eastAsia="Calibri"/>
          <w:sz w:val="28"/>
          <w:szCs w:val="28"/>
        </w:rPr>
      </w:pPr>
      <w:r w:rsidRPr="00C26075">
        <w:rPr>
          <w:rFonts w:eastAsia="Calibri"/>
          <w:sz w:val="28"/>
          <w:szCs w:val="28"/>
        </w:rPr>
        <w:t>+ TCVN 5639: 1991 về nghiệm thu thiết bị đã lắp đặt xong - nguyên tắc cơ bản.</w:t>
      </w:r>
    </w:p>
    <w:p w:rsidR="00C26075" w:rsidRPr="00C26075" w:rsidRDefault="00C26075" w:rsidP="00C26075">
      <w:pPr>
        <w:spacing w:before="120" w:after="120" w:line="276" w:lineRule="auto"/>
        <w:ind w:firstLine="567"/>
        <w:rPr>
          <w:rFonts w:eastAsia="Calibri"/>
          <w:sz w:val="28"/>
          <w:szCs w:val="28"/>
        </w:rPr>
      </w:pPr>
      <w:r w:rsidRPr="00C26075">
        <w:rPr>
          <w:rFonts w:eastAsia="Calibri"/>
          <w:sz w:val="28"/>
          <w:szCs w:val="28"/>
        </w:rPr>
        <w:t>+ TCVN 9208: 2012 về lắp đặt cáp và dây dẫn điện trong các công trình công nghiệp.</w:t>
      </w:r>
    </w:p>
    <w:p w:rsidR="00C26075" w:rsidRPr="00C26075" w:rsidRDefault="00C26075" w:rsidP="00C26075">
      <w:pPr>
        <w:widowControl w:val="0"/>
        <w:tabs>
          <w:tab w:val="left" w:pos="284"/>
          <w:tab w:val="left" w:pos="567"/>
          <w:tab w:val="left" w:pos="851"/>
          <w:tab w:val="left" w:pos="2880"/>
        </w:tabs>
        <w:spacing w:before="120" w:after="120" w:line="276" w:lineRule="auto"/>
        <w:jc w:val="left"/>
        <w:outlineLvl w:val="2"/>
        <w:rPr>
          <w:rFonts w:eastAsia="SimSun"/>
          <w:b/>
          <w:bCs/>
          <w:sz w:val="28"/>
          <w:szCs w:val="28"/>
          <w:lang w:val="pl-PL" w:eastAsia="vi-VN"/>
        </w:rPr>
      </w:pPr>
      <w:bookmarkStart w:id="2" w:name="_Toc190683734"/>
      <w:r w:rsidRPr="00C26075">
        <w:rPr>
          <w:rFonts w:eastAsia="SimSun"/>
          <w:b/>
          <w:bCs/>
          <w:sz w:val="28"/>
          <w:szCs w:val="28"/>
          <w:lang w:val="pl-PL" w:eastAsia="vi-VN"/>
        </w:rPr>
        <w:t>2.1.3.2. Danh mục thiết bị lắp đặt, cài đặt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220"/>
        <w:gridCol w:w="857"/>
        <w:gridCol w:w="1238"/>
      </w:tblGrid>
      <w:tr w:rsidR="00C26075" w:rsidRPr="00C26075" w:rsidTr="002F34FD">
        <w:trPr>
          <w:trHeight w:val="945"/>
          <w:tblHeader/>
        </w:trPr>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STT</w:t>
            </w:r>
          </w:p>
        </w:tc>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Danh mục hàng hóa</w:t>
            </w:r>
          </w:p>
        </w:tc>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Đơn vị</w:t>
            </w:r>
          </w:p>
        </w:tc>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Khối  lượng</w:t>
            </w:r>
          </w:p>
        </w:tc>
      </w:tr>
      <w:tr w:rsidR="00C26075" w:rsidRPr="00C26075" w:rsidTr="002F34FD">
        <w:trPr>
          <w:trHeight w:val="315"/>
        </w:trPr>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I</w:t>
            </w:r>
          </w:p>
        </w:tc>
        <w:tc>
          <w:tcPr>
            <w:tcW w:w="0" w:type="auto"/>
            <w:shd w:val="clear" w:color="auto" w:fill="auto"/>
            <w:vAlign w:val="center"/>
            <w:hideMark/>
          </w:tcPr>
          <w:p w:rsidR="00C26075" w:rsidRPr="00C26075" w:rsidRDefault="00C26075" w:rsidP="00C26075">
            <w:pPr>
              <w:spacing w:before="60" w:after="60"/>
              <w:jc w:val="left"/>
              <w:rPr>
                <w:b/>
                <w:bCs/>
                <w:sz w:val="28"/>
                <w:szCs w:val="28"/>
              </w:rPr>
            </w:pPr>
            <w:r w:rsidRPr="00C26075">
              <w:rPr>
                <w:b/>
                <w:bCs/>
                <w:sz w:val="28"/>
                <w:szCs w:val="28"/>
              </w:rPr>
              <w:t>Danh mục thiết bị</w:t>
            </w:r>
          </w:p>
        </w:tc>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 </w:t>
            </w:r>
          </w:p>
        </w:tc>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 </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Máy tính chủ server</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Máy tính trạm client</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3</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Màn hình giám sát</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4</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nhận diện khuôn mặt (indoors)</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28</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sz w:val="28"/>
                <w:szCs w:val="28"/>
              </w:rPr>
              <w:t>5</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sz w:val="28"/>
                <w:szCs w:val="28"/>
              </w:rPr>
              <w:t>Bộ nhận diện khuôn mặt (outdoors)</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sz w:val="28"/>
                <w:szCs w:val="28"/>
              </w:rPr>
              <w:t>4</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6</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Giá đỡ bộ nhận diện khuôn mặt</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32</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7</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đầu đọc thẻ từ</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9</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8</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kiểm soát ra vào phòng làm việc</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9</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điều khiển cửa</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10</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Thẻ từ</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4.000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11</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Phần mềm kiểm soát vào ra</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Gói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b/>
                <w:bCs/>
                <w:sz w:val="28"/>
                <w:szCs w:val="28"/>
              </w:rPr>
            </w:pPr>
            <w:r w:rsidRPr="00C26075">
              <w:rPr>
                <w:b/>
                <w:bCs/>
                <w:sz w:val="28"/>
                <w:szCs w:val="28"/>
              </w:rPr>
              <w:lastRenderedPageBreak/>
              <w:t>II</w:t>
            </w:r>
          </w:p>
        </w:tc>
        <w:tc>
          <w:tcPr>
            <w:tcW w:w="0" w:type="auto"/>
            <w:shd w:val="clear" w:color="auto" w:fill="auto"/>
            <w:vAlign w:val="center"/>
            <w:hideMark/>
          </w:tcPr>
          <w:p w:rsidR="00C26075" w:rsidRPr="00C26075" w:rsidRDefault="00C26075" w:rsidP="00C26075">
            <w:pPr>
              <w:spacing w:before="60" w:after="60"/>
              <w:jc w:val="left"/>
              <w:rPr>
                <w:b/>
                <w:bCs/>
                <w:sz w:val="28"/>
                <w:szCs w:val="28"/>
              </w:rPr>
            </w:pPr>
            <w:r w:rsidRPr="00C26075">
              <w:rPr>
                <w:b/>
                <w:bCs/>
                <w:sz w:val="28"/>
                <w:szCs w:val="28"/>
              </w:rPr>
              <w:t>Danh mục vật tư</w:t>
            </w:r>
          </w:p>
        </w:tc>
        <w:tc>
          <w:tcPr>
            <w:tcW w:w="0" w:type="auto"/>
            <w:shd w:val="clear" w:color="auto" w:fill="auto"/>
            <w:noWrap/>
            <w:vAlign w:val="center"/>
            <w:hideMark/>
          </w:tcPr>
          <w:p w:rsidR="00C26075" w:rsidRPr="00C26075" w:rsidRDefault="00C26075" w:rsidP="00C26075">
            <w:pPr>
              <w:spacing w:before="60" w:after="60"/>
              <w:jc w:val="center"/>
              <w:rPr>
                <w:b/>
                <w:bCs/>
                <w:sz w:val="28"/>
                <w:szCs w:val="28"/>
              </w:rPr>
            </w:pPr>
            <w:r w:rsidRPr="00C26075">
              <w:rPr>
                <w:b/>
                <w:bCs/>
                <w:sz w:val="28"/>
                <w:szCs w:val="28"/>
              </w:rPr>
              <w:t> </w:t>
            </w:r>
          </w:p>
        </w:tc>
        <w:tc>
          <w:tcPr>
            <w:tcW w:w="0" w:type="auto"/>
            <w:shd w:val="clear" w:color="000000" w:fill="FFFFFF"/>
            <w:vAlign w:val="center"/>
            <w:hideMark/>
          </w:tcPr>
          <w:p w:rsidR="00C26075" w:rsidRPr="00C26075" w:rsidRDefault="00C26075" w:rsidP="00C26075">
            <w:pPr>
              <w:spacing w:before="60" w:after="60"/>
              <w:jc w:val="center"/>
              <w:rPr>
                <w:b/>
                <w:bCs/>
                <w:sz w:val="28"/>
                <w:szCs w:val="28"/>
              </w:rPr>
            </w:pPr>
            <w:r w:rsidRPr="00C26075">
              <w:rPr>
                <w:b/>
                <w:bCs/>
                <w:sz w:val="28"/>
                <w:szCs w:val="28"/>
              </w:rPr>
              <w:t> </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Dây mạng Cat6</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2.570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Dây điện 2x2.0mm2</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550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3</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Ống ruột gà mềm chống cháy D20</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1.980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4</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Ống ghen cứng D20</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5</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Cáp quang Single mode 4FO</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450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6</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Cáp điện 3x2.5mm2</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100</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7</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Cáp tín hiệu 16 AWG 2 sợi</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420</w:t>
            </w:r>
          </w:p>
        </w:tc>
      </w:tr>
      <w:tr w:rsidR="00C26075" w:rsidRPr="00C26075" w:rsidTr="002F34FD">
        <w:trPr>
          <w:trHeight w:val="630"/>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8</w:t>
            </w:r>
          </w:p>
        </w:tc>
        <w:tc>
          <w:tcPr>
            <w:tcW w:w="0" w:type="auto"/>
            <w:shd w:val="clear" w:color="auto" w:fill="auto"/>
            <w:vAlign w:val="center"/>
            <w:hideMark/>
          </w:tcPr>
          <w:p w:rsidR="00C26075" w:rsidRPr="00C26075" w:rsidRDefault="00C26075" w:rsidP="00C26075">
            <w:pPr>
              <w:spacing w:before="60" w:after="60"/>
              <w:rPr>
                <w:sz w:val="28"/>
                <w:szCs w:val="28"/>
              </w:rPr>
            </w:pPr>
            <w:r w:rsidRPr="00C26075">
              <w:rPr>
                <w:sz w:val="28"/>
                <w:szCs w:val="28"/>
              </w:rPr>
              <w:t>ODF quang 4 cổng (đầy đủ phụ kiện: dây hàn nối quang, mối hàn quang, dây nhảy quang, đầu nối adapter)</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5</w:t>
            </w:r>
          </w:p>
        </w:tc>
      </w:tr>
      <w:tr w:rsidR="00C26075" w:rsidRPr="00C26075" w:rsidTr="002F34FD">
        <w:trPr>
          <w:trHeight w:val="630"/>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9</w:t>
            </w:r>
          </w:p>
        </w:tc>
        <w:tc>
          <w:tcPr>
            <w:tcW w:w="0" w:type="auto"/>
            <w:shd w:val="clear" w:color="auto" w:fill="auto"/>
            <w:vAlign w:val="center"/>
            <w:hideMark/>
          </w:tcPr>
          <w:p w:rsidR="00C26075" w:rsidRPr="00C26075" w:rsidRDefault="00C26075" w:rsidP="00C26075">
            <w:pPr>
              <w:spacing w:before="60" w:after="60"/>
              <w:rPr>
                <w:sz w:val="28"/>
                <w:szCs w:val="28"/>
              </w:rPr>
            </w:pPr>
            <w:r w:rsidRPr="00C26075">
              <w:rPr>
                <w:sz w:val="28"/>
                <w:szCs w:val="28"/>
              </w:rPr>
              <w:t>ODF quang 8 cổng (đầy đủ phụ kiện: dây hàn nối quang, mối hàn quang, dây nhảy quang, đầu nối adapter)</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10</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chuyển mạch (Switch) 16 cổng</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11</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Bộ chuyển mạch (Switch) 8 cổng</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12</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Tủ Rack 8U</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13</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Thanh đấu nối cáp Patch panel 16 cổng</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14</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MCCB 2P 20A</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315"/>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15</w:t>
            </w:r>
          </w:p>
        </w:tc>
        <w:tc>
          <w:tcPr>
            <w:tcW w:w="0" w:type="auto"/>
            <w:shd w:val="clear" w:color="auto" w:fill="auto"/>
            <w:vAlign w:val="center"/>
            <w:hideMark/>
          </w:tcPr>
          <w:p w:rsidR="00C26075" w:rsidRPr="00C26075" w:rsidRDefault="00C26075" w:rsidP="00C26075">
            <w:pPr>
              <w:spacing w:before="60" w:after="60"/>
              <w:jc w:val="left"/>
              <w:rPr>
                <w:sz w:val="28"/>
                <w:szCs w:val="28"/>
              </w:rPr>
            </w:pPr>
            <w:r w:rsidRPr="00C26075">
              <w:rPr>
                <w:sz w:val="28"/>
                <w:szCs w:val="28"/>
              </w:rPr>
              <w:t>Vật tư phụ (Đầu cốt, rack mạng, …)</w:t>
            </w:r>
          </w:p>
        </w:tc>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Gói</w:t>
            </w:r>
          </w:p>
        </w:tc>
        <w:tc>
          <w:tcPr>
            <w:tcW w:w="0" w:type="auto"/>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bl>
    <w:p w:rsidR="00C26075" w:rsidRPr="00C26075" w:rsidRDefault="00C26075" w:rsidP="00C26075">
      <w:pPr>
        <w:spacing w:before="120" w:after="120" w:line="264" w:lineRule="auto"/>
        <w:rPr>
          <w:rFonts w:eastAsia="Calibri"/>
          <w:b/>
          <w:bCs/>
          <w:sz w:val="28"/>
          <w:szCs w:val="28"/>
          <w:lang w:eastAsia="vi-VN"/>
        </w:rPr>
      </w:pPr>
      <w:r w:rsidRPr="00C26075">
        <w:rPr>
          <w:rFonts w:eastAsia="Calibri"/>
          <w:sz w:val="28"/>
          <w:szCs w:val="28"/>
          <w:lang w:eastAsia="vi-VN"/>
        </w:rPr>
        <w:tab/>
      </w:r>
      <w:r w:rsidRPr="00C26075">
        <w:rPr>
          <w:rFonts w:eastAsia="Calibri"/>
          <w:b/>
          <w:bCs/>
          <w:sz w:val="28"/>
          <w:szCs w:val="28"/>
          <w:lang w:eastAsia="vi-VN"/>
        </w:rPr>
        <w:t>- Thống kê khối lượng công tác xây lắp, thiết bị của các hạng mục đầu tư chính và phụ; khối lượng đào tạo hướng dẫn sử dụng, quản trị, vận hành và các công tác khác có liên quan: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047"/>
        <w:gridCol w:w="1095"/>
        <w:gridCol w:w="1174"/>
      </w:tblGrid>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b/>
                <w:bCs/>
                <w:sz w:val="28"/>
                <w:szCs w:val="28"/>
              </w:rPr>
            </w:pPr>
            <w:r w:rsidRPr="00C26075">
              <w:rPr>
                <w:b/>
                <w:bCs/>
                <w:sz w:val="28"/>
                <w:szCs w:val="28"/>
              </w:rPr>
              <w:t>STT</w:t>
            </w:r>
          </w:p>
        </w:tc>
        <w:tc>
          <w:tcPr>
            <w:tcW w:w="0" w:type="auto"/>
            <w:shd w:val="clear" w:color="auto" w:fill="auto"/>
            <w:vAlign w:val="center"/>
          </w:tcPr>
          <w:p w:rsidR="00C26075" w:rsidRPr="00C26075" w:rsidRDefault="00C26075" w:rsidP="00C26075">
            <w:pPr>
              <w:spacing w:before="60" w:after="60"/>
              <w:jc w:val="center"/>
              <w:rPr>
                <w:b/>
                <w:bCs/>
                <w:sz w:val="28"/>
                <w:szCs w:val="28"/>
              </w:rPr>
            </w:pPr>
            <w:r w:rsidRPr="00C26075">
              <w:rPr>
                <w:b/>
                <w:bCs/>
                <w:sz w:val="28"/>
                <w:szCs w:val="28"/>
              </w:rPr>
              <w:t>Danh mục lắp đặt, cài đặt</w:t>
            </w:r>
          </w:p>
        </w:tc>
        <w:tc>
          <w:tcPr>
            <w:tcW w:w="0" w:type="auto"/>
            <w:shd w:val="clear" w:color="auto" w:fill="auto"/>
            <w:noWrap/>
            <w:vAlign w:val="center"/>
          </w:tcPr>
          <w:p w:rsidR="00C26075" w:rsidRPr="00C26075" w:rsidRDefault="00C26075" w:rsidP="00C26075">
            <w:pPr>
              <w:spacing w:before="60" w:after="60"/>
              <w:jc w:val="center"/>
              <w:rPr>
                <w:b/>
                <w:bCs/>
                <w:sz w:val="28"/>
                <w:szCs w:val="28"/>
              </w:rPr>
            </w:pPr>
            <w:r w:rsidRPr="00C26075">
              <w:rPr>
                <w:b/>
                <w:bCs/>
                <w:sz w:val="28"/>
                <w:szCs w:val="28"/>
              </w:rPr>
              <w:t>Đơn vị</w:t>
            </w:r>
          </w:p>
        </w:tc>
        <w:tc>
          <w:tcPr>
            <w:tcW w:w="0" w:type="auto"/>
            <w:shd w:val="clear" w:color="000000" w:fill="FFFFFF"/>
            <w:vAlign w:val="center"/>
          </w:tcPr>
          <w:p w:rsidR="00C26075" w:rsidRPr="00C26075" w:rsidRDefault="00C26075" w:rsidP="00C26075">
            <w:pPr>
              <w:spacing w:before="60" w:after="60"/>
              <w:jc w:val="center"/>
              <w:rPr>
                <w:b/>
                <w:bCs/>
                <w:sz w:val="28"/>
                <w:szCs w:val="28"/>
              </w:rPr>
            </w:pPr>
            <w:r w:rsidRPr="00C26075">
              <w:rPr>
                <w:b/>
                <w:bCs/>
                <w:sz w:val="28"/>
                <w:szCs w:val="28"/>
              </w:rPr>
              <w:t>Khối lượng</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máy tính chủ server từ 2U</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Cài đặt hệ điều hành cho máy chủ ≤ 4 CPU</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Thiết bị</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1.2</w:t>
            </w:r>
          </w:p>
        </w:tc>
        <w:tc>
          <w:tcPr>
            <w:tcW w:w="0" w:type="auto"/>
            <w:shd w:val="clear" w:color="auto" w:fill="auto"/>
            <w:vAlign w:val="center"/>
          </w:tcPr>
          <w:p w:rsidR="00C26075" w:rsidRPr="00C26075" w:rsidRDefault="00C26075" w:rsidP="00C26075">
            <w:pPr>
              <w:spacing w:before="60" w:after="60"/>
              <w:rPr>
                <w:sz w:val="28"/>
                <w:szCs w:val="28"/>
              </w:rPr>
            </w:pPr>
            <w:r w:rsidRPr="00C26075">
              <w:rPr>
                <w:rFonts w:eastAsia="Calibri"/>
                <w:sz w:val="28"/>
                <w:szCs w:val="28"/>
              </w:rPr>
              <w:t>Cài đặt phần mềm quản trị cơ sở dữ liệu trên hệ điều hành Windows</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Thiết bị</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máy tính trạm client</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2</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Cài đặt hệ điều hành</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2</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lastRenderedPageBreak/>
              <w:t>3</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màn hình giám sát</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Cái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3</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4</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nhận diện khuôn mặt (Indoors + Outdoors)</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32</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5</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giá đỡ bộ nhận diện khuôn mặt</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Cái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32</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6</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đầu đọc thẻ từ</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9</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7</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kiểm soát ra vào phòng làm việc</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6</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8</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điều khiển cửa</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6</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9</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Cài đặt phần mềm kiểm soát vào ra, cấu hình, kết nối hệ thống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Gói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dây mạng Cat6</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257</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dây điện 2x2.0mm2</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55</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12</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ống ruột gà mềm chống cháy D20</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198</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13</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ống ghen cứng D20</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3</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14</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cáp quang Single mode 4FO</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45</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15</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cáp điện 3x2.5mm2</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10</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16</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Cáp tín hiệu 16 AWG 2 sợi</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10 Mét</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42</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17</w:t>
            </w:r>
          </w:p>
        </w:tc>
        <w:tc>
          <w:tcPr>
            <w:tcW w:w="0" w:type="auto"/>
            <w:shd w:val="clear" w:color="auto" w:fill="auto"/>
            <w:vAlign w:val="center"/>
          </w:tcPr>
          <w:p w:rsidR="00C26075" w:rsidRPr="00C26075" w:rsidRDefault="00C26075" w:rsidP="00C26075">
            <w:pPr>
              <w:spacing w:before="60" w:after="60"/>
              <w:rPr>
                <w:sz w:val="28"/>
                <w:szCs w:val="28"/>
              </w:rPr>
            </w:pPr>
            <w:r w:rsidRPr="00C26075">
              <w:rPr>
                <w:rFonts w:eastAsia="Calibri"/>
                <w:sz w:val="28"/>
                <w:szCs w:val="28"/>
              </w:rPr>
              <w:t>Lắp đặt ODF quang 4 cổng (đầy đủ phụ kiện: dây hàn nối quang, mối hàn quang, dây nhảy quang, đầu nối adapter)</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5</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18</w:t>
            </w:r>
          </w:p>
        </w:tc>
        <w:tc>
          <w:tcPr>
            <w:tcW w:w="0" w:type="auto"/>
            <w:shd w:val="clear" w:color="auto" w:fill="auto"/>
            <w:vAlign w:val="center"/>
          </w:tcPr>
          <w:p w:rsidR="00C26075" w:rsidRPr="00C26075" w:rsidRDefault="00C26075" w:rsidP="00C26075">
            <w:pPr>
              <w:spacing w:before="60" w:after="60"/>
              <w:rPr>
                <w:sz w:val="28"/>
                <w:szCs w:val="28"/>
              </w:rPr>
            </w:pPr>
            <w:r w:rsidRPr="00C26075">
              <w:rPr>
                <w:rFonts w:eastAsia="Calibri"/>
                <w:sz w:val="28"/>
                <w:szCs w:val="28"/>
              </w:rPr>
              <w:t>Lắp đặt ODF quang 8 cổng (đầy đủ phụ kiện: dây hàn nối quang, mối hàn quang, dây nhảy quang, đầu nối adapter)</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19</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chuyển mạch (Switch) 16 cổng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19.1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Cài đặt thiết bị chuyển (Switch) 16 cổng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Thiết bị</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20</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bộ chuyển mạch (Switch) 8 cổng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20.1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Cài đặt thiết bị chuyển (Switch) 8 cổng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Thiết bị</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21</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tủ Rack 8U</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Cái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3</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22</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thanh đấu nối cáp Patch panel 16 cổng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Bộ</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23</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Lắp đặt MCCB 2P 20A</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Cái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6</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24</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Chi phí hàn cáp quang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Gói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r w:rsidR="00C26075" w:rsidRPr="00C26075" w:rsidTr="002F34FD">
        <w:trPr>
          <w:trHeight w:val="315"/>
        </w:trPr>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25</w:t>
            </w:r>
          </w:p>
        </w:tc>
        <w:tc>
          <w:tcPr>
            <w:tcW w:w="0" w:type="auto"/>
            <w:shd w:val="clear" w:color="auto" w:fill="auto"/>
            <w:vAlign w:val="center"/>
          </w:tcPr>
          <w:p w:rsidR="00C26075" w:rsidRPr="00C26075" w:rsidRDefault="00C26075" w:rsidP="00C26075">
            <w:pPr>
              <w:spacing w:before="60" w:after="60"/>
              <w:jc w:val="left"/>
              <w:rPr>
                <w:sz w:val="28"/>
                <w:szCs w:val="28"/>
              </w:rPr>
            </w:pPr>
            <w:r w:rsidRPr="00C26075">
              <w:rPr>
                <w:rFonts w:eastAsia="Calibri"/>
                <w:sz w:val="28"/>
                <w:szCs w:val="28"/>
              </w:rPr>
              <w:t>Chi phí hoàn trả mặt bằng</w:t>
            </w:r>
          </w:p>
        </w:tc>
        <w:tc>
          <w:tcPr>
            <w:tcW w:w="0" w:type="auto"/>
            <w:shd w:val="clear" w:color="auto" w:fill="auto"/>
            <w:noWrap/>
            <w:vAlign w:val="center"/>
          </w:tcPr>
          <w:p w:rsidR="00C26075" w:rsidRPr="00C26075" w:rsidRDefault="00C26075" w:rsidP="00C26075">
            <w:pPr>
              <w:spacing w:before="60" w:after="60"/>
              <w:jc w:val="center"/>
              <w:rPr>
                <w:sz w:val="28"/>
                <w:szCs w:val="28"/>
              </w:rPr>
            </w:pPr>
            <w:r w:rsidRPr="00C26075">
              <w:rPr>
                <w:rFonts w:eastAsia="Calibri"/>
                <w:sz w:val="28"/>
                <w:szCs w:val="28"/>
              </w:rPr>
              <w:t>Gói</w:t>
            </w:r>
          </w:p>
        </w:tc>
        <w:tc>
          <w:tcPr>
            <w:tcW w:w="0" w:type="auto"/>
            <w:shd w:val="clear" w:color="000000" w:fill="FFFFFF"/>
            <w:vAlign w:val="center"/>
          </w:tcPr>
          <w:p w:rsidR="00C26075" w:rsidRPr="00C26075" w:rsidRDefault="00C26075" w:rsidP="00C26075">
            <w:pPr>
              <w:spacing w:before="60" w:after="60"/>
              <w:jc w:val="center"/>
              <w:rPr>
                <w:sz w:val="28"/>
                <w:szCs w:val="28"/>
              </w:rPr>
            </w:pPr>
            <w:r w:rsidRPr="00C26075">
              <w:rPr>
                <w:rFonts w:eastAsia="Calibri"/>
                <w:sz w:val="28"/>
                <w:szCs w:val="28"/>
              </w:rPr>
              <w:t>1</w:t>
            </w:r>
          </w:p>
        </w:tc>
      </w:tr>
    </w:tbl>
    <w:p w:rsidR="00C26075" w:rsidRPr="00C26075" w:rsidRDefault="00C26075" w:rsidP="00C26075">
      <w:pPr>
        <w:widowControl w:val="0"/>
        <w:tabs>
          <w:tab w:val="left" w:pos="284"/>
          <w:tab w:val="left" w:pos="567"/>
          <w:tab w:val="left" w:pos="851"/>
          <w:tab w:val="left" w:pos="2880"/>
        </w:tabs>
        <w:spacing w:before="120" w:after="120" w:line="276" w:lineRule="auto"/>
        <w:jc w:val="left"/>
        <w:outlineLvl w:val="2"/>
        <w:rPr>
          <w:rFonts w:eastAsia="SimSun"/>
          <w:b/>
          <w:bCs/>
          <w:sz w:val="28"/>
          <w:szCs w:val="28"/>
          <w:lang w:val="pl-PL" w:eastAsia="vi-VN"/>
        </w:rPr>
      </w:pPr>
      <w:bookmarkStart w:id="3" w:name="_Toc190683735"/>
      <w:r w:rsidRPr="00C26075">
        <w:rPr>
          <w:rFonts w:eastAsia="SimSun"/>
          <w:b/>
          <w:bCs/>
          <w:sz w:val="28"/>
          <w:szCs w:val="28"/>
          <w:lang w:val="pl-PL" w:eastAsia="vi-VN"/>
        </w:rPr>
        <w:t>2.1.1.3. Vị trí lắp đặt, cài đặt thiết bị</w:t>
      </w:r>
      <w:bookmarkEnd w:id="3"/>
    </w:p>
    <w:p w:rsidR="00C26075" w:rsidRPr="00C26075" w:rsidRDefault="00C26075" w:rsidP="00C26075">
      <w:pPr>
        <w:spacing w:before="120" w:after="120" w:line="276" w:lineRule="auto"/>
        <w:ind w:firstLine="567"/>
        <w:rPr>
          <w:sz w:val="28"/>
          <w:szCs w:val="28"/>
          <w:lang w:val="pl-PL"/>
        </w:rPr>
      </w:pPr>
      <w:r w:rsidRPr="00C26075">
        <w:rPr>
          <w:sz w:val="28"/>
          <w:szCs w:val="28"/>
          <w:lang w:val="pl-PL"/>
        </w:rPr>
        <w:t xml:space="preserve">Sơ đồ nguyên lý kết nối của hệ thống: </w:t>
      </w:r>
      <w:r w:rsidRPr="00C26075">
        <w:rPr>
          <w:i/>
          <w:iCs/>
          <w:sz w:val="28"/>
          <w:szCs w:val="28"/>
          <w:lang w:val="pl-PL"/>
        </w:rPr>
        <w:t>(Theo bản vẽ Sơ đồ nguyên lý access control – Số hiệu bản vẽ : SDNL đính kèm).</w:t>
      </w:r>
    </w:p>
    <w:p w:rsidR="00C26075" w:rsidRPr="00C26075" w:rsidRDefault="00C26075" w:rsidP="00C26075">
      <w:pPr>
        <w:spacing w:before="120" w:after="120" w:line="276" w:lineRule="auto"/>
        <w:jc w:val="center"/>
        <w:rPr>
          <w:b/>
          <w:bCs/>
          <w:sz w:val="28"/>
          <w:szCs w:val="28"/>
        </w:rPr>
      </w:pPr>
      <w:r w:rsidRPr="00C26075">
        <w:rPr>
          <w:rFonts w:eastAsia="Calibri"/>
          <w:noProof/>
          <w:sz w:val="28"/>
          <w:szCs w:val="28"/>
        </w:rPr>
        <w:lastRenderedPageBreak/>
        <w:drawing>
          <wp:inline distT="0" distB="0" distL="0" distR="0" wp14:anchorId="4B780CEC" wp14:editId="57948E54">
            <wp:extent cx="5967673" cy="41982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02461" cy="4222763"/>
                    </a:xfrm>
                    <a:prstGeom prst="rect">
                      <a:avLst/>
                    </a:prstGeom>
                  </pic:spPr>
                </pic:pic>
              </a:graphicData>
            </a:graphic>
          </wp:inline>
        </w:drawing>
      </w:r>
    </w:p>
    <w:p w:rsidR="00C26075" w:rsidRPr="00C26075" w:rsidRDefault="00C26075" w:rsidP="00C26075">
      <w:pPr>
        <w:spacing w:before="120" w:after="120" w:line="276" w:lineRule="auto"/>
        <w:ind w:firstLine="567"/>
        <w:rPr>
          <w:b/>
          <w:bCs/>
          <w:sz w:val="28"/>
          <w:szCs w:val="28"/>
        </w:rPr>
      </w:pPr>
      <w:r w:rsidRPr="00C26075">
        <w:rPr>
          <w:b/>
          <w:bCs/>
          <w:sz w:val="28"/>
          <w:szCs w:val="28"/>
        </w:rPr>
        <w:t>a) Lắp đặt các thiết bị tủ Rack:</w:t>
      </w:r>
    </w:p>
    <w:p w:rsidR="00C26075" w:rsidRPr="00C26075" w:rsidRDefault="00C26075" w:rsidP="00C26075">
      <w:pPr>
        <w:spacing w:before="120" w:after="120" w:line="276" w:lineRule="auto"/>
        <w:ind w:firstLine="567"/>
        <w:rPr>
          <w:sz w:val="28"/>
          <w:szCs w:val="28"/>
        </w:rPr>
      </w:pPr>
      <w:r w:rsidRPr="00C26075">
        <w:rPr>
          <w:sz w:val="28"/>
          <w:szCs w:val="28"/>
        </w:rPr>
        <w:t>- Lắp đặt 03 tủ Rack 8U: 01 tủ Rack tại trục kỹ thuật ES-2 tầng 19; 01 tủ Rack tại trục kỹ thuật ES-5 tầng 4 và 01 tủ tại trục kỹ thuật ES-5 tầng 1.</w:t>
      </w:r>
    </w:p>
    <w:p w:rsidR="00C26075" w:rsidRPr="00C26075" w:rsidRDefault="00C26075" w:rsidP="00C26075">
      <w:pPr>
        <w:spacing w:before="120" w:after="120" w:line="276" w:lineRule="auto"/>
        <w:ind w:firstLine="567"/>
        <w:rPr>
          <w:sz w:val="28"/>
          <w:szCs w:val="28"/>
        </w:rPr>
      </w:pPr>
      <w:r w:rsidRPr="00C26075">
        <w:rPr>
          <w:sz w:val="28"/>
          <w:szCs w:val="28"/>
        </w:rPr>
        <w:t>-  Kéo rải, lắp đặt cáp điện 3x2.5mm</w:t>
      </w:r>
      <w:r w:rsidRPr="00C26075">
        <w:rPr>
          <w:sz w:val="28"/>
          <w:szCs w:val="28"/>
          <w:vertAlign w:val="superscript"/>
        </w:rPr>
        <w:t>2</w:t>
      </w:r>
      <w:r w:rsidRPr="00C26075">
        <w:rPr>
          <w:sz w:val="28"/>
          <w:szCs w:val="28"/>
        </w:rPr>
        <w:t xml:space="preserve"> cấp nguồn điện cho tủ Rack 8U từ tủ điện cấp nguồn UPS có sẵn của Tòa nhà.</w:t>
      </w:r>
    </w:p>
    <w:p w:rsidR="00C26075" w:rsidRPr="00C26075" w:rsidRDefault="00C26075" w:rsidP="00C26075">
      <w:pPr>
        <w:spacing w:before="120" w:after="120" w:line="276" w:lineRule="auto"/>
        <w:ind w:firstLine="567"/>
        <w:rPr>
          <w:sz w:val="28"/>
          <w:szCs w:val="28"/>
        </w:rPr>
      </w:pPr>
      <w:r w:rsidRPr="00C26075">
        <w:rPr>
          <w:sz w:val="28"/>
          <w:szCs w:val="28"/>
        </w:rPr>
        <w:t>- Lắp đặt các thiết bị bên trong tủ Rack 8U mới lắp đặt: Switch mạng quang 8 cổng, ODF quang, bộ điều khiển cửa, ổ cắm cấp nguồn, át cấp nguồn, …</w:t>
      </w:r>
    </w:p>
    <w:p w:rsidR="00C26075" w:rsidRPr="00C26075" w:rsidRDefault="00C26075" w:rsidP="00C26075">
      <w:pPr>
        <w:tabs>
          <w:tab w:val="left" w:pos="851"/>
        </w:tabs>
        <w:spacing w:before="120" w:after="120" w:line="276" w:lineRule="auto"/>
        <w:ind w:right="72" w:firstLine="567"/>
        <w:rPr>
          <w:rFonts w:eastAsia="Calibri"/>
          <w:sz w:val="28"/>
          <w:szCs w:val="28"/>
        </w:rPr>
      </w:pPr>
      <w:r w:rsidRPr="00C26075">
        <w:rPr>
          <w:rFonts w:eastAsia="Calibri"/>
          <w:sz w:val="28"/>
          <w:szCs w:val="28"/>
        </w:rPr>
        <w:t xml:space="preserve">- Lắp đặt các thiết bị bên trong tủ Rack (tủ có sẵn) tại phòng bảo vệ cổng 43 NCT và cổng 844 ĐLT: </w:t>
      </w:r>
      <w:r w:rsidRPr="00C26075">
        <w:rPr>
          <w:sz w:val="28"/>
          <w:szCs w:val="28"/>
        </w:rPr>
        <w:t>Switch mạng quang 8 cổng, ODF quang, bộ điều khiển cửa, ổ cắm cấp nguồn, át cấp nguồn, …</w:t>
      </w:r>
    </w:p>
    <w:p w:rsidR="00C26075" w:rsidRPr="00C26075" w:rsidRDefault="00C26075" w:rsidP="00C26075">
      <w:pPr>
        <w:spacing w:before="120" w:after="120" w:line="276" w:lineRule="auto"/>
        <w:ind w:firstLine="567"/>
        <w:rPr>
          <w:sz w:val="28"/>
          <w:szCs w:val="28"/>
        </w:rPr>
      </w:pPr>
      <w:r w:rsidRPr="00C26075">
        <w:rPr>
          <w:sz w:val="28"/>
          <w:szCs w:val="28"/>
        </w:rPr>
        <w:t>- Lắp đặt các thiết bị vào bên trong tủ Rack tổng của hệ thống (Tủ Rack này có sẵn đặt tại phòng BAS tầng 1): Máy chủ server, Switch mạng quang 16 cổng, ODF quang, Patch Panel, ổ cắm cấp nguồn, át cấp nguồn.</w:t>
      </w:r>
    </w:p>
    <w:p w:rsidR="00C26075" w:rsidRPr="00C26075" w:rsidRDefault="00C26075" w:rsidP="00C26075">
      <w:pPr>
        <w:spacing w:before="120" w:after="120" w:line="276" w:lineRule="auto"/>
        <w:ind w:firstLine="567"/>
        <w:rPr>
          <w:sz w:val="28"/>
          <w:szCs w:val="28"/>
        </w:rPr>
      </w:pPr>
      <w:r w:rsidRPr="00C26075">
        <w:rPr>
          <w:sz w:val="28"/>
          <w:szCs w:val="28"/>
        </w:rPr>
        <w:t>- Kéo rải, lắp đặt cáp quang Single mode 4FO kết nối từ các tủ Rack 8U đến tủ Rack tổng.</w:t>
      </w:r>
    </w:p>
    <w:p w:rsidR="00C26075" w:rsidRPr="00C26075" w:rsidRDefault="00C26075" w:rsidP="00C26075">
      <w:pPr>
        <w:spacing w:before="120" w:after="120" w:line="276" w:lineRule="auto"/>
        <w:ind w:firstLine="567"/>
        <w:rPr>
          <w:sz w:val="28"/>
          <w:szCs w:val="28"/>
        </w:rPr>
      </w:pPr>
      <w:r w:rsidRPr="00C26075">
        <w:rPr>
          <w:sz w:val="28"/>
          <w:szCs w:val="28"/>
        </w:rPr>
        <w:t>- Kéo rải, lắp đặt cáp tín hiệu báo cháy kết nối từ các tủ Rack 8U đến tủ cung cấp tín hiệu báo cháy tổng của Tòa nhà tại tầng 1.</w:t>
      </w:r>
    </w:p>
    <w:p w:rsidR="00C26075" w:rsidRPr="00C26075" w:rsidRDefault="00C26075" w:rsidP="00C26075">
      <w:pPr>
        <w:spacing w:before="120" w:after="120" w:line="276" w:lineRule="auto"/>
        <w:ind w:firstLine="567"/>
        <w:rPr>
          <w:sz w:val="28"/>
          <w:szCs w:val="28"/>
        </w:rPr>
      </w:pPr>
    </w:p>
    <w:p w:rsidR="00C26075" w:rsidRPr="00C26075" w:rsidRDefault="00C26075" w:rsidP="00C26075">
      <w:pPr>
        <w:spacing w:before="120" w:after="120" w:line="276" w:lineRule="auto"/>
        <w:ind w:firstLine="567"/>
        <w:rPr>
          <w:b/>
          <w:bCs/>
          <w:sz w:val="28"/>
          <w:szCs w:val="28"/>
        </w:rPr>
      </w:pPr>
      <w:r w:rsidRPr="00C26075">
        <w:rPr>
          <w:b/>
          <w:bCs/>
          <w:sz w:val="28"/>
          <w:szCs w:val="28"/>
        </w:rPr>
        <w:lastRenderedPageBreak/>
        <w:t>b) Lắp đặt thiết bị nhận diện khuôn mặt kết hơp đầu đọc thẻ từ:</w:t>
      </w:r>
    </w:p>
    <w:p w:rsidR="00C26075" w:rsidRPr="00C26075" w:rsidRDefault="00C26075" w:rsidP="00C26075">
      <w:pPr>
        <w:spacing w:before="120" w:after="120" w:line="276" w:lineRule="auto"/>
        <w:ind w:firstLine="567"/>
        <w:rPr>
          <w:sz w:val="28"/>
          <w:szCs w:val="28"/>
        </w:rPr>
      </w:pPr>
      <w:r w:rsidRPr="00C26075">
        <w:rPr>
          <w:sz w:val="28"/>
          <w:szCs w:val="28"/>
        </w:rPr>
        <w:t>- Lắp đặt 28 bộ giá đỡ tại các vị trí cửa phân làn tại sảnh A, sảnh B, tầng 4. Sau đó lắp đặt 28 bộ thiết bị nhận diện khuôn mặt (Loại thiết bị Indoors) lên giá đỡ vừa lắp đặt xong.</w:t>
      </w:r>
    </w:p>
    <w:p w:rsidR="00C26075" w:rsidRPr="00C26075" w:rsidRDefault="00C26075" w:rsidP="00C26075">
      <w:pPr>
        <w:spacing w:before="120" w:after="120" w:line="276" w:lineRule="auto"/>
        <w:ind w:firstLine="567"/>
        <w:rPr>
          <w:sz w:val="28"/>
          <w:szCs w:val="28"/>
        </w:rPr>
      </w:pPr>
      <w:r w:rsidRPr="00C26075">
        <w:rPr>
          <w:sz w:val="28"/>
          <w:szCs w:val="28"/>
        </w:rPr>
        <w:t>- Lắp đặt 02 bộ giá đỡ tại các vị trí trụ phân làn xe máy vào ra tại cổng 43 Nguyễn Chí Thanh và 02 bộ giá đỡ tại các vị trí trụ phân làn xe máy vào ra tại cổng 844 Đê La Thành. Sau đó lắp thêm 04 bộ thiết bị nhận diện khuôn mặt (Loại thiết bị Outdoors) lên giá đỡ vừa lắp đặt xong.</w:t>
      </w:r>
    </w:p>
    <w:p w:rsidR="00C26075" w:rsidRPr="00C26075" w:rsidRDefault="00C26075" w:rsidP="00C26075">
      <w:pPr>
        <w:spacing w:before="120" w:after="120" w:line="276" w:lineRule="auto"/>
        <w:ind w:firstLine="567"/>
        <w:rPr>
          <w:sz w:val="28"/>
          <w:szCs w:val="28"/>
        </w:rPr>
      </w:pPr>
      <w:r w:rsidRPr="00C26075">
        <w:rPr>
          <w:rFonts w:eastAsia="Calibri"/>
          <w:sz w:val="28"/>
          <w:szCs w:val="28"/>
        </w:rPr>
        <w:t xml:space="preserve">- </w:t>
      </w:r>
      <w:r w:rsidRPr="00C26075">
        <w:rPr>
          <w:sz w:val="28"/>
          <w:szCs w:val="28"/>
        </w:rPr>
        <w:t>Kéo rải, lắp đặt dây điện 2x2.0mm</w:t>
      </w:r>
      <w:r w:rsidRPr="00C26075">
        <w:rPr>
          <w:sz w:val="28"/>
          <w:szCs w:val="28"/>
          <w:vertAlign w:val="superscript"/>
        </w:rPr>
        <w:t>2</w:t>
      </w:r>
      <w:r w:rsidRPr="00C26075">
        <w:rPr>
          <w:sz w:val="28"/>
          <w:szCs w:val="28"/>
        </w:rPr>
        <w:t xml:space="preserve"> để kết nối bộ điều khiển cửa với barrie xe máy tại các vị trí cổng.</w:t>
      </w:r>
    </w:p>
    <w:p w:rsidR="00C26075" w:rsidRPr="00C26075" w:rsidRDefault="00C26075" w:rsidP="00C26075">
      <w:pPr>
        <w:spacing w:before="120" w:after="120" w:line="276" w:lineRule="auto"/>
        <w:ind w:firstLine="567"/>
        <w:rPr>
          <w:sz w:val="28"/>
          <w:szCs w:val="28"/>
        </w:rPr>
      </w:pPr>
      <w:r w:rsidRPr="00C26075">
        <w:rPr>
          <w:sz w:val="28"/>
          <w:szCs w:val="28"/>
        </w:rPr>
        <w:t>- Kéo rải, lắp đặt dây điện 2x2.0mm</w:t>
      </w:r>
      <w:r w:rsidRPr="00C26075">
        <w:rPr>
          <w:sz w:val="28"/>
          <w:szCs w:val="28"/>
          <w:vertAlign w:val="superscript"/>
        </w:rPr>
        <w:t>2</w:t>
      </w:r>
      <w:r w:rsidRPr="00C26075">
        <w:rPr>
          <w:sz w:val="28"/>
          <w:szCs w:val="28"/>
        </w:rPr>
        <w:t xml:space="preserve"> cấp nguồn điện và cáp mạng Cat6 truyền thông cho các thiết bị nhận diện khuôn mặt: Các thiết bị nhận diện khuôn mặt tại sảnh B thì kéo về tủ Rack 8U tại trục kỹ thuật ES-5 tầng 1, các thiết bị nhận diện khuôn mặt tại sảnh A thì kéo về tủ Rack tổng tại phòng BAS tầng 1, các thiết bị nhận diện khuôn mặt tại tầng 4 thì kéo về tủ Rack 8U tại trục kỹ thuật ES-5 tầng 4.</w:t>
      </w:r>
    </w:p>
    <w:p w:rsidR="00C26075" w:rsidRPr="00C26075" w:rsidRDefault="00C26075" w:rsidP="00C26075">
      <w:pPr>
        <w:spacing w:before="120" w:after="120" w:line="276" w:lineRule="auto"/>
        <w:ind w:firstLine="567"/>
        <w:rPr>
          <w:b/>
          <w:bCs/>
          <w:sz w:val="28"/>
          <w:szCs w:val="28"/>
        </w:rPr>
      </w:pPr>
      <w:r w:rsidRPr="00C26075">
        <w:rPr>
          <w:b/>
          <w:bCs/>
          <w:sz w:val="28"/>
          <w:szCs w:val="28"/>
        </w:rPr>
        <w:t>c) Lắp đặt thiết bị đầu đọc thẻ từ:</w:t>
      </w:r>
    </w:p>
    <w:p w:rsidR="00C26075" w:rsidRPr="00C26075" w:rsidRDefault="00C26075" w:rsidP="00C26075">
      <w:pPr>
        <w:tabs>
          <w:tab w:val="left" w:pos="851"/>
        </w:tabs>
        <w:spacing w:before="120" w:after="120" w:line="276" w:lineRule="auto"/>
        <w:ind w:right="72" w:firstLine="567"/>
        <w:rPr>
          <w:rFonts w:eastAsia="Calibri"/>
          <w:sz w:val="28"/>
          <w:szCs w:val="28"/>
        </w:rPr>
      </w:pPr>
      <w:r w:rsidRPr="00C26075">
        <w:rPr>
          <w:rFonts w:eastAsia="Calibri"/>
          <w:sz w:val="28"/>
          <w:szCs w:val="28"/>
        </w:rPr>
        <w:t xml:space="preserve">- Lắp đặt các bộ đầu đọc thẻ từ tại các vị trí; 02 đầu đọc vào/ ra cửa kính trượt sảnh B; 01 đầu đọc hành lang trạm điện; 02 đầu đọc vào/ra </w:t>
      </w:r>
      <w:r w:rsidRPr="00C26075">
        <w:rPr>
          <w:rFonts w:eastAsia="Calibri"/>
          <w:sz w:val="28"/>
          <w:szCs w:val="28"/>
          <w:lang w:val="vi-VN"/>
        </w:rPr>
        <w:t>hành lang trước cửa trường quay S14 tầng 2</w:t>
      </w:r>
      <w:r w:rsidRPr="00C26075">
        <w:rPr>
          <w:rFonts w:eastAsia="Calibri"/>
          <w:sz w:val="28"/>
          <w:szCs w:val="28"/>
        </w:rPr>
        <w:t xml:space="preserve">; 01 đầu đọc tại </w:t>
      </w:r>
      <w:r w:rsidRPr="00C26075">
        <w:rPr>
          <w:rFonts w:eastAsia="Calibri"/>
          <w:sz w:val="28"/>
          <w:szCs w:val="28"/>
          <w:lang w:val="vi-VN"/>
        </w:rPr>
        <w:t xml:space="preserve">hành lang sau khu vực TKC tầng 4, </w:t>
      </w:r>
      <w:r w:rsidRPr="00C26075">
        <w:rPr>
          <w:rFonts w:eastAsia="Calibri"/>
          <w:sz w:val="28"/>
          <w:szCs w:val="28"/>
        </w:rPr>
        <w:t xml:space="preserve">01 đầu đọc </w:t>
      </w:r>
      <w:r w:rsidRPr="00C26075">
        <w:rPr>
          <w:rFonts w:eastAsia="Calibri"/>
          <w:sz w:val="28"/>
          <w:szCs w:val="28"/>
          <w:lang w:val="vi-VN"/>
        </w:rPr>
        <w:t>cửa cầu thang bộ tầng 4</w:t>
      </w:r>
      <w:r w:rsidRPr="00C26075">
        <w:rPr>
          <w:rFonts w:eastAsia="Calibri"/>
          <w:sz w:val="28"/>
          <w:szCs w:val="28"/>
        </w:rPr>
        <w:t>; 01 đầu đọc vào phòng</w:t>
      </w:r>
      <w:r w:rsidRPr="00C26075">
        <w:rPr>
          <w:rFonts w:eastAsia="Calibri"/>
          <w:sz w:val="28"/>
          <w:szCs w:val="28"/>
          <w:lang w:val="vi-VN"/>
        </w:rPr>
        <w:t xml:space="preserve"> khu vực TKC</w:t>
      </w:r>
      <w:r w:rsidRPr="00C26075">
        <w:rPr>
          <w:rFonts w:eastAsia="Calibri"/>
          <w:sz w:val="28"/>
          <w:szCs w:val="28"/>
        </w:rPr>
        <w:t xml:space="preserve"> tầng 4</w:t>
      </w:r>
      <w:r w:rsidRPr="00C26075">
        <w:rPr>
          <w:rFonts w:eastAsia="Calibri"/>
          <w:sz w:val="28"/>
          <w:szCs w:val="28"/>
          <w:lang w:val="vi-VN"/>
        </w:rPr>
        <w:t>; 01 đầu đọc tại cửa vào trường quay S4</w:t>
      </w:r>
      <w:r w:rsidRPr="00C26075">
        <w:rPr>
          <w:rFonts w:eastAsia="Calibri"/>
          <w:sz w:val="28"/>
          <w:szCs w:val="28"/>
        </w:rPr>
        <w:t>.</w:t>
      </w:r>
    </w:p>
    <w:p w:rsidR="00C26075" w:rsidRPr="00C26075" w:rsidRDefault="00C26075" w:rsidP="00C26075">
      <w:pPr>
        <w:spacing w:before="120" w:after="120" w:line="276" w:lineRule="auto"/>
        <w:ind w:firstLine="567"/>
        <w:rPr>
          <w:sz w:val="28"/>
          <w:szCs w:val="28"/>
        </w:rPr>
      </w:pPr>
      <w:r w:rsidRPr="00C26075">
        <w:rPr>
          <w:rFonts w:eastAsia="Calibri"/>
          <w:sz w:val="28"/>
          <w:szCs w:val="28"/>
        </w:rPr>
        <w:t xml:space="preserve">- </w:t>
      </w:r>
      <w:r w:rsidRPr="00C26075">
        <w:rPr>
          <w:sz w:val="28"/>
          <w:szCs w:val="28"/>
        </w:rPr>
        <w:t>Kéo rải, lắp đặt dây điện 2x2.0mm</w:t>
      </w:r>
      <w:r w:rsidRPr="00C26075">
        <w:rPr>
          <w:sz w:val="28"/>
          <w:szCs w:val="28"/>
          <w:vertAlign w:val="superscript"/>
        </w:rPr>
        <w:t>2</w:t>
      </w:r>
      <w:r w:rsidRPr="00C26075">
        <w:rPr>
          <w:sz w:val="28"/>
          <w:szCs w:val="28"/>
        </w:rPr>
        <w:t xml:space="preserve"> cấp nguồn điện và cáp mạng Cat6 truyền thông từ đầu đọc thẻ về bộ điều khiển cửa tại các tủ Rack.</w:t>
      </w:r>
    </w:p>
    <w:p w:rsidR="00C26075" w:rsidRPr="00C26075" w:rsidRDefault="00C26075" w:rsidP="00C26075">
      <w:pPr>
        <w:spacing w:before="120" w:after="120" w:line="276" w:lineRule="auto"/>
        <w:ind w:firstLine="567"/>
        <w:rPr>
          <w:sz w:val="28"/>
          <w:szCs w:val="28"/>
        </w:rPr>
      </w:pPr>
      <w:r w:rsidRPr="00C26075">
        <w:rPr>
          <w:sz w:val="28"/>
          <w:szCs w:val="28"/>
        </w:rPr>
        <w:t>- Kéo rải, lắp đặt, kết nối các tổ hợp khóa má từ, hộp đập khẩn cấp, nút ấn exit tại các vị trí cửa (thiết bị có sẵn) với bộ điều khiển cửa tại các tủ Rack.</w:t>
      </w:r>
    </w:p>
    <w:p w:rsidR="00C26075" w:rsidRPr="00C26075" w:rsidRDefault="00C26075" w:rsidP="00C26075">
      <w:pPr>
        <w:spacing w:before="120" w:after="120" w:line="276" w:lineRule="auto"/>
        <w:ind w:firstLine="567"/>
        <w:rPr>
          <w:b/>
          <w:bCs/>
          <w:sz w:val="28"/>
          <w:szCs w:val="28"/>
        </w:rPr>
      </w:pPr>
      <w:r w:rsidRPr="00C26075">
        <w:rPr>
          <w:b/>
          <w:bCs/>
          <w:sz w:val="28"/>
          <w:szCs w:val="28"/>
        </w:rPr>
        <w:t>d) Thuyết minh lắp đặt thiết bị kiểm soát ra vào các phòng làm việc:</w:t>
      </w:r>
    </w:p>
    <w:p w:rsidR="00C26075" w:rsidRPr="00C26075" w:rsidRDefault="00C26075" w:rsidP="00C26075">
      <w:pPr>
        <w:tabs>
          <w:tab w:val="left" w:pos="851"/>
        </w:tabs>
        <w:spacing w:before="120" w:after="120" w:line="276" w:lineRule="auto"/>
        <w:ind w:right="72" w:firstLine="567"/>
        <w:rPr>
          <w:rFonts w:eastAsia="Calibri"/>
          <w:sz w:val="28"/>
          <w:szCs w:val="28"/>
        </w:rPr>
      </w:pPr>
      <w:r w:rsidRPr="00C26075">
        <w:rPr>
          <w:rFonts w:eastAsia="Calibri"/>
          <w:sz w:val="28"/>
          <w:szCs w:val="28"/>
        </w:rPr>
        <w:t>- Lắp đặt các thiết bị kiểm soát ra vào tại các phòng làm việc: 05 bộ tại tầng 19 và 01 bộ tại tầng 21 cho Lãnh đạo Đài.</w:t>
      </w:r>
    </w:p>
    <w:p w:rsidR="00C26075" w:rsidRPr="00C26075" w:rsidRDefault="00C26075" w:rsidP="00C26075">
      <w:pPr>
        <w:spacing w:before="120" w:after="120" w:line="276" w:lineRule="auto"/>
        <w:ind w:firstLine="567"/>
        <w:rPr>
          <w:sz w:val="28"/>
          <w:szCs w:val="28"/>
        </w:rPr>
      </w:pPr>
      <w:r w:rsidRPr="00C26075">
        <w:rPr>
          <w:rFonts w:eastAsia="Calibri"/>
          <w:sz w:val="28"/>
          <w:szCs w:val="28"/>
        </w:rPr>
        <w:t xml:space="preserve">- </w:t>
      </w:r>
      <w:r w:rsidRPr="00C26075">
        <w:rPr>
          <w:sz w:val="28"/>
          <w:szCs w:val="28"/>
        </w:rPr>
        <w:t>Kéo rải, lắp đặt dây điện 2x2.0mm</w:t>
      </w:r>
      <w:r w:rsidRPr="00C26075">
        <w:rPr>
          <w:sz w:val="28"/>
          <w:szCs w:val="28"/>
          <w:vertAlign w:val="superscript"/>
        </w:rPr>
        <w:t>2</w:t>
      </w:r>
      <w:r w:rsidRPr="00C26075">
        <w:rPr>
          <w:sz w:val="28"/>
          <w:szCs w:val="28"/>
        </w:rPr>
        <w:t xml:space="preserve"> để kết nối bộ điều khiển cửa với thiết bị tổ hợp khóa má từ, hộp đập khẩn cấp, nút ấn exit tại các vị trí cửa (thiết bị có sẵn).</w:t>
      </w:r>
    </w:p>
    <w:p w:rsidR="00C26075" w:rsidRPr="00C26075" w:rsidRDefault="00C26075" w:rsidP="00C26075">
      <w:pPr>
        <w:spacing w:before="120" w:after="120" w:line="276" w:lineRule="auto"/>
        <w:ind w:firstLine="567"/>
        <w:rPr>
          <w:sz w:val="28"/>
          <w:szCs w:val="28"/>
        </w:rPr>
      </w:pPr>
      <w:r w:rsidRPr="00C26075">
        <w:rPr>
          <w:rFonts w:eastAsia="Calibri"/>
          <w:sz w:val="28"/>
          <w:szCs w:val="28"/>
        </w:rPr>
        <w:t xml:space="preserve">- </w:t>
      </w:r>
      <w:r w:rsidRPr="00C26075">
        <w:rPr>
          <w:sz w:val="28"/>
          <w:szCs w:val="28"/>
        </w:rPr>
        <w:t>Kéo rải, lắp đặt dây điện 2x2.0mm</w:t>
      </w:r>
      <w:r w:rsidRPr="00C26075">
        <w:rPr>
          <w:sz w:val="28"/>
          <w:szCs w:val="28"/>
          <w:vertAlign w:val="superscript"/>
        </w:rPr>
        <w:t>2</w:t>
      </w:r>
      <w:r w:rsidRPr="00C26075">
        <w:rPr>
          <w:sz w:val="28"/>
          <w:szCs w:val="28"/>
        </w:rPr>
        <w:t xml:space="preserve"> cấp nguồn điện và cáp mạng Cat6 truyền thông từ đầu đọc thẻ về bộ điều khiển cửa tại các tủ Rack.</w:t>
      </w:r>
    </w:p>
    <w:p w:rsidR="00C26075" w:rsidRPr="00C26075" w:rsidRDefault="00C26075" w:rsidP="00C26075">
      <w:pPr>
        <w:spacing w:before="120" w:after="120" w:line="276" w:lineRule="auto"/>
        <w:ind w:firstLine="567"/>
        <w:rPr>
          <w:sz w:val="28"/>
          <w:szCs w:val="28"/>
        </w:rPr>
      </w:pPr>
    </w:p>
    <w:p w:rsidR="00C26075" w:rsidRPr="00C26075" w:rsidRDefault="00C26075" w:rsidP="00C26075">
      <w:pPr>
        <w:spacing w:before="120" w:after="120" w:line="276" w:lineRule="auto"/>
        <w:ind w:firstLine="567"/>
        <w:rPr>
          <w:sz w:val="28"/>
          <w:szCs w:val="28"/>
        </w:rPr>
      </w:pPr>
    </w:p>
    <w:p w:rsidR="00C26075" w:rsidRPr="00C26075" w:rsidRDefault="00C26075" w:rsidP="00C26075">
      <w:pPr>
        <w:spacing w:before="120" w:after="120" w:line="276" w:lineRule="auto"/>
        <w:ind w:firstLine="567"/>
        <w:rPr>
          <w:b/>
          <w:bCs/>
          <w:sz w:val="28"/>
          <w:szCs w:val="28"/>
        </w:rPr>
      </w:pPr>
      <w:r w:rsidRPr="00C26075">
        <w:rPr>
          <w:b/>
          <w:bCs/>
          <w:sz w:val="28"/>
          <w:szCs w:val="28"/>
        </w:rPr>
        <w:t>e) Thuyết minh cài đặt máy chủ, máy trạm, cài đặt phần mềm:</w:t>
      </w:r>
    </w:p>
    <w:p w:rsidR="00C26075" w:rsidRPr="00C26075" w:rsidRDefault="00C26075" w:rsidP="00C26075">
      <w:pPr>
        <w:spacing w:before="120" w:after="120" w:line="276" w:lineRule="auto"/>
        <w:ind w:firstLine="567"/>
        <w:rPr>
          <w:sz w:val="28"/>
          <w:szCs w:val="28"/>
        </w:rPr>
      </w:pPr>
      <w:r w:rsidRPr="00C26075">
        <w:rPr>
          <w:rFonts w:eastAsia="Calibri"/>
          <w:sz w:val="28"/>
          <w:szCs w:val="28"/>
        </w:rPr>
        <w:t xml:space="preserve">- </w:t>
      </w:r>
      <w:r w:rsidRPr="00C26075">
        <w:rPr>
          <w:sz w:val="28"/>
          <w:szCs w:val="28"/>
        </w:rPr>
        <w:t>Lắp đặt máy chủ server tại tủ Rack tổng tại phòng BAS tầng 1, rồi lắp đặt màn hình máy chủ tại phòng trực vận hành BMS tầng 1.</w:t>
      </w:r>
    </w:p>
    <w:p w:rsidR="00C26075" w:rsidRPr="00C26075" w:rsidRDefault="00C26075" w:rsidP="00C26075">
      <w:pPr>
        <w:spacing w:before="120" w:after="120" w:line="276" w:lineRule="auto"/>
        <w:ind w:firstLine="567"/>
        <w:rPr>
          <w:sz w:val="28"/>
          <w:szCs w:val="28"/>
        </w:rPr>
      </w:pPr>
      <w:r w:rsidRPr="00C26075">
        <w:rPr>
          <w:sz w:val="28"/>
          <w:szCs w:val="28"/>
        </w:rPr>
        <w:t>- Lắp đặt 01 máy trạm (kèm màn hình) tại phòng bảo vệ cổng 43 NCT và 01 máy trạm (kèm màn hình) tại phòng bảo vệ cổng 844 ĐLT.</w:t>
      </w:r>
    </w:p>
    <w:p w:rsidR="00C26075" w:rsidRPr="00C26075" w:rsidRDefault="00C26075" w:rsidP="00C26075">
      <w:pPr>
        <w:spacing w:before="120" w:after="120" w:line="276" w:lineRule="auto"/>
        <w:ind w:firstLine="567"/>
        <w:rPr>
          <w:sz w:val="28"/>
          <w:szCs w:val="28"/>
        </w:rPr>
      </w:pPr>
      <w:r w:rsidRPr="00C26075">
        <w:rPr>
          <w:sz w:val="28"/>
          <w:szCs w:val="28"/>
        </w:rPr>
        <w:t>- Kéo rải, lắp đặt cáp điện 3x2.5mm</w:t>
      </w:r>
      <w:r w:rsidRPr="00C26075">
        <w:rPr>
          <w:sz w:val="28"/>
          <w:szCs w:val="28"/>
          <w:vertAlign w:val="superscript"/>
        </w:rPr>
        <w:t>2</w:t>
      </w:r>
      <w:r w:rsidRPr="00C26075">
        <w:rPr>
          <w:sz w:val="28"/>
          <w:szCs w:val="28"/>
        </w:rPr>
        <w:t xml:space="preserve"> cấp nguồn điện cho máy chủ, máy trạm.</w:t>
      </w:r>
    </w:p>
    <w:p w:rsidR="00C26075" w:rsidRPr="00C26075" w:rsidRDefault="00C26075" w:rsidP="00C26075">
      <w:pPr>
        <w:spacing w:before="120" w:after="120" w:line="276" w:lineRule="auto"/>
        <w:ind w:firstLine="567"/>
        <w:rPr>
          <w:sz w:val="28"/>
          <w:szCs w:val="28"/>
        </w:rPr>
      </w:pPr>
      <w:r w:rsidRPr="00C26075">
        <w:rPr>
          <w:sz w:val="28"/>
          <w:szCs w:val="28"/>
        </w:rPr>
        <w:t>- Cài đặt hệ điều hành Window bản quyền cho các máy chủ, máy trạm.</w:t>
      </w:r>
    </w:p>
    <w:p w:rsidR="00C26075" w:rsidRPr="00C26075" w:rsidRDefault="00C26075" w:rsidP="00C26075">
      <w:pPr>
        <w:spacing w:before="120" w:after="120" w:line="276" w:lineRule="auto"/>
        <w:ind w:firstLine="567"/>
        <w:rPr>
          <w:sz w:val="28"/>
          <w:szCs w:val="28"/>
        </w:rPr>
      </w:pPr>
      <w:r w:rsidRPr="00C26075">
        <w:rPr>
          <w:sz w:val="28"/>
          <w:szCs w:val="28"/>
        </w:rPr>
        <w:t>- Cài đặt phần mềm kiểm soát vào ra cho máy chủ, máy trạm</w:t>
      </w:r>
    </w:p>
    <w:p w:rsidR="00C26075" w:rsidRPr="00C26075" w:rsidRDefault="00C26075" w:rsidP="00C26075">
      <w:pPr>
        <w:spacing w:before="120" w:after="120" w:line="276" w:lineRule="auto"/>
        <w:ind w:firstLine="567"/>
        <w:rPr>
          <w:sz w:val="28"/>
          <w:szCs w:val="28"/>
        </w:rPr>
      </w:pPr>
      <w:r w:rsidRPr="00C26075">
        <w:rPr>
          <w:sz w:val="28"/>
          <w:szCs w:val="28"/>
        </w:rPr>
        <w:t>- Cài đặt, kết nối, thiết lập, cấu hình thiết bị với phần mềm kiểm soát vào ra.</w:t>
      </w:r>
    </w:p>
    <w:p w:rsidR="00C26075" w:rsidRPr="00C26075" w:rsidRDefault="00C26075" w:rsidP="00C26075">
      <w:pPr>
        <w:spacing w:before="120" w:after="120" w:line="276" w:lineRule="auto"/>
        <w:ind w:firstLine="567"/>
        <w:rPr>
          <w:sz w:val="28"/>
          <w:szCs w:val="28"/>
        </w:rPr>
      </w:pPr>
      <w:r w:rsidRPr="00C26075">
        <w:rPr>
          <w:sz w:val="28"/>
          <w:szCs w:val="28"/>
        </w:rPr>
        <w:t>- Thu thập dữ liệu, cơ sở hình ảnh, khuôn mặt, thẻ ID của toàn bộ nhân viên của Đài, thực hiện nhập cơ sở dữ liệu người dùng.</w:t>
      </w:r>
    </w:p>
    <w:p w:rsidR="00C26075" w:rsidRPr="00C26075" w:rsidRDefault="00C26075" w:rsidP="00C26075">
      <w:pPr>
        <w:spacing w:before="120" w:after="120" w:line="276" w:lineRule="auto"/>
        <w:ind w:firstLine="567"/>
        <w:rPr>
          <w:sz w:val="28"/>
          <w:szCs w:val="28"/>
        </w:rPr>
      </w:pPr>
      <w:r w:rsidRPr="00C26075">
        <w:rPr>
          <w:sz w:val="28"/>
          <w:szCs w:val="28"/>
        </w:rPr>
        <w:t>- Cấu hình, thiết lập các tính năng, ứng dụng của phần mềm theo các tính năng yêu cầu nêu trên.</w:t>
      </w:r>
    </w:p>
    <w:p w:rsidR="00C26075" w:rsidRPr="00C26075" w:rsidRDefault="00C26075" w:rsidP="00C26075">
      <w:pPr>
        <w:spacing w:before="120" w:after="120" w:line="276" w:lineRule="auto"/>
        <w:ind w:firstLine="567"/>
        <w:rPr>
          <w:sz w:val="28"/>
          <w:szCs w:val="28"/>
        </w:rPr>
      </w:pPr>
      <w:r w:rsidRPr="00C26075">
        <w:rPr>
          <w:sz w:val="28"/>
          <w:szCs w:val="28"/>
        </w:rPr>
        <w:t>- Chạy thử hệ thống, bàn giao và đào tạo.</w:t>
      </w:r>
    </w:p>
    <w:p w:rsidR="00C26075" w:rsidRPr="00C26075" w:rsidRDefault="00C26075" w:rsidP="00C26075">
      <w:pPr>
        <w:widowControl w:val="0"/>
        <w:tabs>
          <w:tab w:val="left" w:pos="284"/>
          <w:tab w:val="left" w:pos="567"/>
          <w:tab w:val="left" w:pos="851"/>
          <w:tab w:val="left" w:pos="2880"/>
        </w:tabs>
        <w:spacing w:before="120" w:after="120" w:line="276" w:lineRule="auto"/>
        <w:jc w:val="left"/>
        <w:outlineLvl w:val="2"/>
        <w:rPr>
          <w:rFonts w:eastAsia="SimSun"/>
          <w:b/>
          <w:bCs/>
          <w:sz w:val="28"/>
          <w:szCs w:val="28"/>
          <w:lang w:val="pl-PL" w:eastAsia="vi-VN"/>
        </w:rPr>
      </w:pPr>
      <w:bookmarkStart w:id="4" w:name="_Toc190683736"/>
      <w:r w:rsidRPr="00C26075">
        <w:rPr>
          <w:rFonts w:eastAsia="SimSun"/>
          <w:b/>
          <w:bCs/>
          <w:sz w:val="28"/>
          <w:szCs w:val="28"/>
          <w:lang w:val="pl-PL" w:eastAsia="vi-VN"/>
        </w:rPr>
        <w:t>2.1.1.4. Chỉ dẫn biện pháp triển khai</w:t>
      </w:r>
      <w:bookmarkEnd w:id="4"/>
    </w:p>
    <w:p w:rsidR="00C26075" w:rsidRPr="00C26075" w:rsidRDefault="00C26075" w:rsidP="00C26075">
      <w:pPr>
        <w:spacing w:before="120" w:after="120" w:line="276" w:lineRule="auto"/>
        <w:ind w:firstLine="567"/>
        <w:rPr>
          <w:sz w:val="28"/>
          <w:szCs w:val="28"/>
          <w:lang w:val="pl-PL" w:eastAsia="ja-JP"/>
        </w:rPr>
      </w:pPr>
      <w:r w:rsidRPr="00C26075">
        <w:rPr>
          <w:sz w:val="28"/>
          <w:szCs w:val="28"/>
          <w:lang w:val="pl-PL" w:eastAsia="ja-JP"/>
        </w:rPr>
        <w:t xml:space="preserve">Dự án cần phải đảm bảo đúng tiến độ, chất lượng theo kế hoạch đề ra. Trong quá trình triển khai các hạng mục đầu tư, Chủ đầu tư và các bên liên quan phải đảm bảo tối thiểu gián đoạn các hoạt động nghiệp vụ và tích hợp thành công các ứng dụng, dịch vụ hệ thống cùng hạ tầng kỹ thuật sẵn có. </w:t>
      </w:r>
    </w:p>
    <w:p w:rsidR="00C26075" w:rsidRPr="00C26075" w:rsidRDefault="00C26075" w:rsidP="00C26075">
      <w:pPr>
        <w:spacing w:before="120" w:after="120" w:line="276" w:lineRule="auto"/>
        <w:ind w:firstLine="567"/>
        <w:rPr>
          <w:sz w:val="28"/>
          <w:szCs w:val="28"/>
          <w:lang w:val="pl-PL" w:eastAsia="ja-JP"/>
        </w:rPr>
      </w:pPr>
      <w:r w:rsidRPr="00C26075">
        <w:rPr>
          <w:sz w:val="28"/>
          <w:szCs w:val="28"/>
          <w:lang w:val="pl-PL" w:eastAsia="ja-JP"/>
        </w:rPr>
        <w:t>Các giải pháp, công nghệ, thiết bị đề xuất áp dụng cho dự án khi triển khai cần đảm bảo chưa có kế hoạch ngừng cung cấp trên thị trường, tiếp tục được phát triển trong tương lai. Đồng thời, giải pháp, công nghệ luôn đảm bảo tính mở, sẵn sàng có khả năng nâng cấp.</w:t>
      </w:r>
    </w:p>
    <w:p w:rsidR="00C26075" w:rsidRPr="00C26075" w:rsidRDefault="00C26075" w:rsidP="00C26075">
      <w:pPr>
        <w:spacing w:before="120" w:after="120" w:line="276" w:lineRule="auto"/>
        <w:ind w:firstLine="567"/>
        <w:rPr>
          <w:sz w:val="28"/>
          <w:szCs w:val="28"/>
          <w:lang w:val="pl-PL" w:eastAsia="ja-JP"/>
        </w:rPr>
      </w:pPr>
      <w:r w:rsidRPr="00C26075">
        <w:rPr>
          <w:sz w:val="28"/>
          <w:szCs w:val="28"/>
          <w:lang w:val="pl-PL" w:eastAsia="ja-JP"/>
        </w:rPr>
        <w:t xml:space="preserve">Các thiết bị, phần mềm bản quyền phải được lắp đặt, cài đặt, cấu hình theo đúng tiêu chuẩn chính hãng. </w:t>
      </w:r>
    </w:p>
    <w:p w:rsidR="00C26075" w:rsidRPr="00C26075" w:rsidRDefault="00C26075" w:rsidP="00C26075">
      <w:pPr>
        <w:spacing w:before="120" w:after="120" w:line="276" w:lineRule="auto"/>
        <w:ind w:firstLine="567"/>
        <w:rPr>
          <w:sz w:val="28"/>
          <w:szCs w:val="28"/>
          <w:lang w:val="pl-PL" w:eastAsia="ja-JP"/>
        </w:rPr>
      </w:pPr>
      <w:r w:rsidRPr="00C26075">
        <w:rPr>
          <w:sz w:val="28"/>
          <w:szCs w:val="28"/>
          <w:lang w:val="pl-PL" w:eastAsia="ja-JP"/>
        </w:rPr>
        <w:t>Nhà thầu thi công cần trình Chủ đầu tư phê duyệt kế hoạch thực hiện chi tiết, đề xuất biện pháp phối hợp để thực hiện công việc.</w:t>
      </w:r>
    </w:p>
    <w:p w:rsidR="00C26075" w:rsidRPr="00C26075" w:rsidRDefault="00C26075" w:rsidP="00C26075">
      <w:pPr>
        <w:spacing w:before="120" w:after="120" w:line="276" w:lineRule="auto"/>
        <w:ind w:firstLine="567"/>
        <w:rPr>
          <w:sz w:val="28"/>
          <w:szCs w:val="28"/>
          <w:lang w:val="pl-PL" w:eastAsia="ja-JP"/>
        </w:rPr>
      </w:pPr>
      <w:r w:rsidRPr="00C26075">
        <w:rPr>
          <w:sz w:val="28"/>
          <w:szCs w:val="28"/>
          <w:lang w:val="pl-PL" w:eastAsia="ja-JP"/>
        </w:rPr>
        <w:t>Công tác đào tạo chuyển giao công nghệ cho cán bộ quản trị và đào tạo hướng dẫn người dùng tại các đơn vị phải được thực hiện trong quá trình thực hiện dự án để đảm bảo người sử dụng có thể tiếp cận và làm quen, sử dụng tốt hệ thống ngay sau khi hệ thống được đưa vào vận hành, khai thác.</w:t>
      </w:r>
    </w:p>
    <w:p w:rsidR="00C26075" w:rsidRPr="00C26075" w:rsidRDefault="00C26075" w:rsidP="00C26075">
      <w:pPr>
        <w:spacing w:before="120" w:after="120" w:line="276" w:lineRule="auto"/>
        <w:ind w:firstLine="567"/>
        <w:rPr>
          <w:sz w:val="28"/>
          <w:szCs w:val="28"/>
          <w:lang w:val="pl-PL" w:eastAsia="ja-JP"/>
        </w:rPr>
      </w:pPr>
    </w:p>
    <w:p w:rsidR="00C26075" w:rsidRPr="00C26075" w:rsidRDefault="00C26075" w:rsidP="00C26075">
      <w:pPr>
        <w:spacing w:before="120" w:after="120" w:line="276" w:lineRule="auto"/>
        <w:ind w:firstLine="567"/>
        <w:rPr>
          <w:rFonts w:eastAsia="Calibri"/>
          <w:sz w:val="28"/>
          <w:szCs w:val="28"/>
          <w:lang w:val="pl-PL" w:eastAsia="vi-VN"/>
        </w:rPr>
      </w:pPr>
    </w:p>
    <w:p w:rsidR="00C26075" w:rsidRPr="00C26075" w:rsidRDefault="00C26075" w:rsidP="00C26075">
      <w:pPr>
        <w:widowControl w:val="0"/>
        <w:tabs>
          <w:tab w:val="left" w:pos="284"/>
          <w:tab w:val="left" w:pos="567"/>
          <w:tab w:val="left" w:pos="851"/>
          <w:tab w:val="left" w:pos="2880"/>
        </w:tabs>
        <w:spacing w:before="120" w:after="120" w:line="276" w:lineRule="auto"/>
        <w:jc w:val="left"/>
        <w:outlineLvl w:val="2"/>
        <w:rPr>
          <w:rFonts w:eastAsia="SimSun"/>
          <w:b/>
          <w:bCs/>
          <w:sz w:val="28"/>
          <w:szCs w:val="28"/>
          <w:lang w:val="pl-PL" w:eastAsia="vi-VN"/>
        </w:rPr>
      </w:pPr>
      <w:bookmarkStart w:id="5" w:name="_Toc190683737"/>
      <w:r w:rsidRPr="00C26075">
        <w:rPr>
          <w:rFonts w:eastAsia="SimSun"/>
          <w:b/>
          <w:bCs/>
          <w:sz w:val="28"/>
          <w:szCs w:val="28"/>
          <w:lang w:val="pl-PL" w:eastAsia="vi-VN"/>
        </w:rPr>
        <w:t>2.1.1.5. Biện pháp an toàn vận hành, phòng, chống cháy nổ</w:t>
      </w:r>
      <w:bookmarkEnd w:id="5"/>
    </w:p>
    <w:p w:rsidR="00C26075" w:rsidRPr="00C26075" w:rsidRDefault="00C26075" w:rsidP="00C26075">
      <w:pPr>
        <w:keepNext/>
        <w:keepLines/>
        <w:tabs>
          <w:tab w:val="left" w:pos="567"/>
          <w:tab w:val="left" w:pos="2880"/>
        </w:tabs>
        <w:spacing w:before="120" w:after="120" w:line="276" w:lineRule="auto"/>
        <w:ind w:firstLine="567"/>
        <w:jc w:val="left"/>
        <w:outlineLvl w:val="3"/>
        <w:rPr>
          <w:rFonts w:eastAsia="SimSun"/>
          <w:b/>
          <w:sz w:val="28"/>
          <w:szCs w:val="28"/>
        </w:rPr>
      </w:pPr>
      <w:r w:rsidRPr="00C26075">
        <w:rPr>
          <w:rFonts w:eastAsia="SimSun"/>
          <w:b/>
          <w:sz w:val="28"/>
          <w:szCs w:val="28"/>
        </w:rPr>
        <w:t>2.1.1.5.1. Biện pháp an toàn vận hành</w:t>
      </w:r>
    </w:p>
    <w:p w:rsidR="00C26075" w:rsidRPr="00C26075" w:rsidRDefault="00C26075" w:rsidP="00C26075">
      <w:pPr>
        <w:spacing w:before="120" w:after="120" w:line="276" w:lineRule="auto"/>
        <w:ind w:firstLine="567"/>
        <w:rPr>
          <w:i/>
          <w:sz w:val="28"/>
          <w:szCs w:val="28"/>
          <w:lang w:val="vi-VN"/>
        </w:rPr>
      </w:pPr>
      <w:r w:rsidRPr="00C26075">
        <w:rPr>
          <w:i/>
          <w:sz w:val="28"/>
          <w:szCs w:val="28"/>
        </w:rPr>
        <w:t xml:space="preserve">a. </w:t>
      </w:r>
      <w:r w:rsidRPr="00C26075">
        <w:rPr>
          <w:i/>
          <w:sz w:val="28"/>
          <w:szCs w:val="28"/>
          <w:lang w:val="vi-VN"/>
        </w:rPr>
        <w:t>Yêu cầu chung</w:t>
      </w:r>
    </w:p>
    <w:p w:rsidR="00C26075" w:rsidRPr="00C26075" w:rsidRDefault="00C26075" w:rsidP="00C26075">
      <w:pPr>
        <w:spacing w:before="120" w:after="120" w:line="276" w:lineRule="auto"/>
        <w:ind w:firstLine="567"/>
        <w:rPr>
          <w:sz w:val="28"/>
          <w:szCs w:val="28"/>
        </w:rPr>
      </w:pPr>
      <w:r w:rsidRPr="00C26075">
        <w:rPr>
          <w:sz w:val="28"/>
          <w:szCs w:val="28"/>
          <w:lang w:val="vi-VN"/>
        </w:rPr>
        <w:t>Nhà thầu triển khai phải tự trang bị các phương tiện bảo hộ cho người lao động để tạo ra điều kiện thuận tiện cho cán bộ của mình, thích ứng với môi trường xung quanh và bảo đảm điều kiện lao động tốt nhất.</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Các phương tiện bảo hộ cho người lao động không gây ra các yếu tố nguy hiểm và có hại trong quá trình lắp đặt. Phương tiện bảo hộ lao động cần đáp ứng các yêu cầu thẩm mỹ, công nghiệp.</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Phương tiện bảo vệ cần đảm bảo hiệu quả cao và thuận tiện.</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Trong từng trường hợp của mỗi loại công việc, lựa chọn phương tiện bảo vệ phải tính đến yêu cầu an toàn cho từng công việc đó. Các phương tiện bảo hộ đảm bảo các chỉ tiêu an toàn, vệ sinh lao động.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xml:space="preserve">Yêu cầu tuân thủ các tiêu chuẩn kỹ thuật. </w:t>
      </w:r>
    </w:p>
    <w:p w:rsidR="00C26075" w:rsidRPr="00C26075" w:rsidRDefault="00C26075" w:rsidP="00C26075">
      <w:pPr>
        <w:spacing w:before="120" w:after="120" w:line="276" w:lineRule="auto"/>
        <w:ind w:firstLine="567"/>
        <w:rPr>
          <w:i/>
          <w:sz w:val="28"/>
          <w:szCs w:val="28"/>
          <w:lang w:val="vi-VN"/>
        </w:rPr>
      </w:pPr>
      <w:r w:rsidRPr="00C26075">
        <w:rPr>
          <w:i/>
          <w:sz w:val="28"/>
          <w:szCs w:val="28"/>
          <w:lang w:val="vi-VN"/>
        </w:rPr>
        <w:t>b. Yêu cầu về tuân thủ các tiêu chuẩn kỹ thuật</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Thi công đúng theo yêu cầu kỹ thuật, đảm bảo chất lượng công trình.</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xml:space="preserve">Một yếu tố quan trọng nữa là công cụ dùng để lắp đặt cũng phải là các thiết bị chuyên dụng và được sử dụng đúng chức năng. </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Các thiết bị được đầu tư là các thiết bị chuyên dụng, đắt tiền do vậy trong quá trình thi công cần thực hiện đúng các quy trình, quy phạm của ngành, bản vẽ thiết kế thi công xây lắp và tài liệu hướng dẫn của nhà sản xuất.</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Quy trình đi dây phải đảm bảo đúng kỹ thuật, cẩn thận, chắc chắn ngay ngắn và có mỹ quan.</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An toàn trong vận hành khai thác là một tiêu chí quan trọng của thiết kế kỹ thuật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Đơn vị thi công cần lập phương án an toàn lao động để đảm bảo an toàn cho người lao động và thiết bị trong suốt quá trình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Khi làm viêc trên cao cần dùng thang hoặc dàn giáo và dây treo an toàn đảm bảo an toàn về điện.</w:t>
      </w:r>
    </w:p>
    <w:p w:rsidR="00C26075" w:rsidRPr="00C26075" w:rsidRDefault="00C26075" w:rsidP="00C26075">
      <w:pPr>
        <w:spacing w:before="120" w:after="120" w:line="276" w:lineRule="auto"/>
        <w:ind w:firstLine="567"/>
        <w:rPr>
          <w:spacing w:val="-4"/>
          <w:sz w:val="28"/>
          <w:szCs w:val="28"/>
          <w:lang w:val="vi-VN"/>
        </w:rPr>
      </w:pPr>
      <w:r w:rsidRPr="00C26075">
        <w:rPr>
          <w:spacing w:val="-4"/>
          <w:sz w:val="28"/>
          <w:szCs w:val="28"/>
          <w:lang w:val="vi-VN"/>
        </w:rPr>
        <w:t>Khi thi công trong phòng có thiết bị thông tin đang khai thác cần có các phương án đảm bảo tuyệt đối không làm ảnh hưởng đến sự cố cho hệ thống thông tin.</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Đảm bảo an toàn thông tin và an toàn dữ liệu của đơn vị khi chuyển đổi.</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lastRenderedPageBreak/>
        <w:t>Trong quá trình thi công phải đảm bảo không làm ảnh hưởng đến vệ sinh môi trường ở khu vực thi công công trình và nơi công cộng.</w:t>
      </w:r>
    </w:p>
    <w:p w:rsidR="00C26075" w:rsidRPr="00C26075" w:rsidRDefault="00C26075" w:rsidP="00C26075">
      <w:pPr>
        <w:spacing w:before="120" w:after="120" w:line="276" w:lineRule="auto"/>
        <w:ind w:firstLine="567"/>
        <w:rPr>
          <w:i/>
          <w:sz w:val="28"/>
          <w:szCs w:val="28"/>
        </w:rPr>
      </w:pPr>
      <w:r w:rsidRPr="00C26075">
        <w:rPr>
          <w:i/>
          <w:sz w:val="28"/>
          <w:szCs w:val="28"/>
        </w:rPr>
        <w:t>c. An toàn điện, an toàn thiết bị</w:t>
      </w:r>
    </w:p>
    <w:p w:rsidR="00C26075" w:rsidRPr="00C26075" w:rsidRDefault="00C26075" w:rsidP="00C26075">
      <w:pPr>
        <w:spacing w:before="120" w:after="120" w:line="276" w:lineRule="auto"/>
        <w:ind w:firstLine="567"/>
        <w:rPr>
          <w:spacing w:val="-4"/>
          <w:sz w:val="28"/>
          <w:szCs w:val="28"/>
          <w:lang w:val="vi-VN"/>
        </w:rPr>
      </w:pPr>
      <w:r w:rsidRPr="00C26075">
        <w:rPr>
          <w:spacing w:val="-4"/>
          <w:sz w:val="28"/>
          <w:szCs w:val="28"/>
          <w:lang w:val="vi-VN"/>
        </w:rPr>
        <w:t>Khi thi công, bố trí cấp nguồn điện phải riêng rẽ để có khả năng cắt điện toàn bộ phụ tải điện trong phạm vi từng hạng mục công trình hay một số khu vực sản xuất.</w:t>
      </w:r>
    </w:p>
    <w:p w:rsidR="00C26075" w:rsidRPr="00C26075" w:rsidRDefault="00C26075" w:rsidP="00C26075">
      <w:pPr>
        <w:spacing w:before="120" w:after="120" w:line="276" w:lineRule="auto"/>
        <w:ind w:firstLine="567"/>
        <w:rPr>
          <w:spacing w:val="-4"/>
          <w:sz w:val="28"/>
          <w:szCs w:val="28"/>
          <w:lang w:val="vi-VN"/>
        </w:rPr>
      </w:pPr>
      <w:r w:rsidRPr="00C26075">
        <w:rPr>
          <w:spacing w:val="-4"/>
          <w:sz w:val="28"/>
          <w:szCs w:val="28"/>
          <w:lang w:val="vi-VN"/>
        </w:rPr>
        <w:t>Việc tháo dỡ dây dẫn, sửa chữa hiệu chỉnh thiết bị điện phải do công nhân điện có trình độ về kỹ thuật an toàn điện thích hợp với từng loại công việc tiến hành.</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Các thiết bị điện di động, máy điện cầm tay và đèn điện xách tay khi nối vào lưới điện phải qua ổ cắm, phích cắm hoặc cầu dao điện. Việc đấu, nối phải thỏa mãn các yêu cầu về kỹ thuật an toàn điện.</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Trước khi lắp ráp và sửa chữa điện hay thiết bị, phải cắt cầu dao cấp điện cho khu vực thao tác và tại cầu dao đó treo bảng “Cấm đóng điện! Có người làm việc”. Nếu cầu dao đó nằm ngoài trạm biến áp (cầu dao phân đoạn, rẽ nhánh) ngoài các biện pháp trên phải tiếp đất và ngắn mạch các pha phía đầu nguồn, các nguồn có khả năng dẫn dòng điện tới.</w:t>
      </w:r>
    </w:p>
    <w:p w:rsidR="00C26075" w:rsidRPr="00C26075" w:rsidRDefault="00C26075" w:rsidP="00C26075">
      <w:pPr>
        <w:spacing w:before="120" w:after="120" w:line="276" w:lineRule="auto"/>
        <w:ind w:firstLine="567"/>
        <w:rPr>
          <w:spacing w:val="-6"/>
          <w:sz w:val="28"/>
          <w:szCs w:val="28"/>
          <w:lang w:val="vi-VN"/>
        </w:rPr>
      </w:pPr>
      <w:r w:rsidRPr="00C26075">
        <w:rPr>
          <w:spacing w:val="-6"/>
          <w:sz w:val="28"/>
          <w:szCs w:val="28"/>
          <w:lang w:val="vi-VN"/>
        </w:rPr>
        <w:t>Các dụng cụ cầm tay: Khoan điện, đèn xách tay …cần phải thực hiện các yêu cầu:</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Trước khi cấp phát dụng cụ mới phải kiểm tra cách điện với vỏ, thông mạch nối đất, Xem cấu tạo bảo vệ có phù hợp với điều kiện sử dụng hay không. Nghiêm cấm sử dụng các dụng cụ điện cầm tay có dấu hiệu hư hỏng.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Trước khi sử dụng các dụng cụ điện cầm tay, công nhân phải thực hiện kiểm tra các mạch nối đất, các chi tiết quay, tình trạng của chổi than vành góp.</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Các cầu dao điện, máy tự ngắt phải có vỏ hoặc hộp bảo vệ, các phần dẫn điện của thiết bị điện cần được cách ly, có hàng rào che chắn, có biện pháp ngăn ngừa người không có phận sự tiếp xúc với nó.</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Khi sử dụng thiết bị, đường dây điện cần tránh khả năng phát nóng do quá tải hoặc các mối nối không tốt.</w:t>
      </w:r>
    </w:p>
    <w:p w:rsidR="00C26075" w:rsidRPr="00C26075" w:rsidRDefault="00C26075" w:rsidP="00C26075">
      <w:pPr>
        <w:spacing w:before="120" w:after="120" w:line="276" w:lineRule="auto"/>
        <w:ind w:firstLine="567"/>
        <w:rPr>
          <w:i/>
          <w:sz w:val="28"/>
          <w:szCs w:val="28"/>
        </w:rPr>
      </w:pPr>
      <w:r w:rsidRPr="00C26075">
        <w:rPr>
          <w:i/>
          <w:sz w:val="28"/>
          <w:szCs w:val="28"/>
        </w:rPr>
        <w:t>d. An toàn cho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 xml:space="preserve">Phổ biến kiến thức cho công nhân về vấn đề an toàn lao động, an toàn điện, an toàn cháy nổ. Nội quy công trường. </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Trang bị cho công nhân các phương tiện bảo vệ cần thiết cho quá trình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Thường xuyên kiểm tra các phương tiện phòng hộ trước và trong khi sử dụng.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lastRenderedPageBreak/>
        <w:t>Trong quá trình thi công, phối hợp với các đơn vị khác để có biện pháp ngăn chặn hỏa hoạn, mất an toàn lao động.</w:t>
      </w:r>
    </w:p>
    <w:p w:rsidR="00C26075" w:rsidRPr="00C26075" w:rsidRDefault="00C26075" w:rsidP="00C26075">
      <w:pPr>
        <w:spacing w:before="120" w:after="120" w:line="276" w:lineRule="auto"/>
        <w:ind w:firstLine="567"/>
        <w:rPr>
          <w:i/>
          <w:sz w:val="28"/>
          <w:szCs w:val="28"/>
          <w:lang w:val="vi-VN"/>
        </w:rPr>
      </w:pPr>
      <w:r w:rsidRPr="00C26075">
        <w:rPr>
          <w:i/>
          <w:sz w:val="28"/>
          <w:szCs w:val="28"/>
          <w:lang w:val="vi-VN"/>
        </w:rPr>
        <w:t>e. Tuân thủ nội quy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Phối hợp với chủ đầu tư trong công việc thực hiện nội quy chung.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Xử lý sai phạm nội quy theo như quy định của công trình.</w:t>
      </w:r>
    </w:p>
    <w:p w:rsidR="00C26075" w:rsidRPr="00C26075" w:rsidRDefault="00C26075" w:rsidP="00C26075">
      <w:pPr>
        <w:keepNext/>
        <w:keepLines/>
        <w:tabs>
          <w:tab w:val="left" w:pos="567"/>
          <w:tab w:val="left" w:pos="2880"/>
        </w:tabs>
        <w:spacing w:before="120" w:after="120" w:line="276" w:lineRule="auto"/>
        <w:ind w:firstLine="567"/>
        <w:jc w:val="left"/>
        <w:outlineLvl w:val="3"/>
        <w:rPr>
          <w:rFonts w:eastAsia="SimSun"/>
          <w:b/>
          <w:sz w:val="28"/>
          <w:szCs w:val="28"/>
        </w:rPr>
      </w:pPr>
      <w:r w:rsidRPr="00C26075">
        <w:rPr>
          <w:rFonts w:eastAsia="SimSun"/>
          <w:b/>
          <w:sz w:val="28"/>
          <w:szCs w:val="28"/>
        </w:rPr>
        <w:t>2.1.1.5.2. Biện pháp an toàn phòng, chóng cháy nổ</w:t>
      </w:r>
    </w:p>
    <w:p w:rsidR="00C26075" w:rsidRPr="00C26075" w:rsidRDefault="00C26075" w:rsidP="00C26075">
      <w:pPr>
        <w:spacing w:before="120" w:after="120" w:line="276" w:lineRule="auto"/>
        <w:ind w:firstLine="567"/>
        <w:rPr>
          <w:i/>
          <w:sz w:val="28"/>
          <w:szCs w:val="28"/>
          <w:lang w:val="vi-VN" w:eastAsia="vi-VN"/>
        </w:rPr>
      </w:pPr>
      <w:r w:rsidRPr="00C26075">
        <w:rPr>
          <w:i/>
          <w:sz w:val="28"/>
          <w:szCs w:val="28"/>
          <w:lang w:eastAsia="vi-VN"/>
        </w:rPr>
        <w:t xml:space="preserve">a. </w:t>
      </w:r>
      <w:r w:rsidRPr="00C26075">
        <w:rPr>
          <w:i/>
          <w:sz w:val="28"/>
          <w:szCs w:val="28"/>
          <w:lang w:val="vi-VN" w:eastAsia="vi-VN"/>
        </w:rPr>
        <w:t>Yêu cầu trong khu vực thi công</w:t>
      </w:r>
    </w:p>
    <w:p w:rsidR="00C26075" w:rsidRPr="00C26075" w:rsidRDefault="00C26075" w:rsidP="00C26075">
      <w:pPr>
        <w:spacing w:before="120" w:after="120" w:line="276" w:lineRule="auto"/>
        <w:ind w:firstLine="567"/>
        <w:rPr>
          <w:sz w:val="28"/>
          <w:szCs w:val="28"/>
          <w:lang w:val="vi-VN" w:eastAsia="vi-VN"/>
        </w:rPr>
      </w:pPr>
      <w:r w:rsidRPr="00C26075">
        <w:rPr>
          <w:sz w:val="28"/>
          <w:szCs w:val="28"/>
          <w:lang w:val="vi-VN" w:eastAsia="vi-VN"/>
        </w:rPr>
        <w:t>Môi trường khô ráo, sạch sẽ, không dột, không thấm nước, các trang thiết bị lắp đặt  không bị ánh nắng chiếu rọi trực tiếp. Độ ẩm, nhiệt độ đạt tiêu chuẩn quy định cho các thiết bị tin học.</w:t>
      </w:r>
    </w:p>
    <w:p w:rsidR="00C26075" w:rsidRPr="00C26075" w:rsidRDefault="00C26075" w:rsidP="00C26075">
      <w:pPr>
        <w:spacing w:before="120" w:after="120" w:line="276" w:lineRule="auto"/>
        <w:ind w:firstLine="567"/>
        <w:rPr>
          <w:sz w:val="28"/>
          <w:szCs w:val="28"/>
          <w:lang w:val="vi-VN" w:eastAsia="vi-VN"/>
        </w:rPr>
      </w:pPr>
      <w:r w:rsidRPr="00C26075">
        <w:rPr>
          <w:sz w:val="28"/>
          <w:szCs w:val="28"/>
          <w:lang w:val="vi-VN" w:eastAsia="vi-VN"/>
        </w:rPr>
        <w:t xml:space="preserve">Diện tích phòng phải đảm bảo đủ diện tích, chiều cao để bố trí đủ các trang thiết bị CNTT và hạ tầng kỹ thuật chung; </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Bố trí các thiết bị phòng chống cháy nổ cần thiết tại địa điểm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Kiểm tra khu vực thi công đảm bảo không có vật dụng dễ cháy nổ;</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Cấm mang vật dụng dễ cháy nổ vào công trình – trường hợp vật dụng phục vụ cho thi công cần đảm bảo an toàn sử dụng;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Kiểm tra nguồn điện tại khu vực thi công đảm bảo không xảy ra va đập gây chập, cháy nổ điện;</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Yêu cầu cán bộ thi công tuyệt đối tuân thủ các quy định về an toàn cháy nổ, kịp thời tổ chức phòng chống cháy nổ tại chỗ đồng thời báo cáo kịp thời cho đơn vị phòng chống có chức năng để hỗ trợ kịp thời;</w:t>
      </w:r>
    </w:p>
    <w:p w:rsidR="00C26075" w:rsidRPr="00C26075" w:rsidRDefault="00C26075" w:rsidP="00C26075">
      <w:pPr>
        <w:spacing w:before="120" w:after="120" w:line="276" w:lineRule="auto"/>
        <w:ind w:firstLine="567"/>
        <w:rPr>
          <w:i/>
          <w:sz w:val="28"/>
          <w:szCs w:val="28"/>
          <w:lang w:val="vi-VN" w:eastAsia="vi-VN"/>
        </w:rPr>
      </w:pPr>
      <w:r w:rsidRPr="00C26075">
        <w:rPr>
          <w:i/>
          <w:sz w:val="28"/>
          <w:szCs w:val="28"/>
          <w:lang w:val="vi-VN" w:eastAsia="vi-VN"/>
        </w:rPr>
        <w:t>b. Yêu cầu đối với cán bộ, công nhân thi công</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Toàn bộ cán bộ kỹ thuật, công nhân thi công tham gia đều được đào tạo tại các trường nghiệp vụ chuyên ngành &amp; có chứng chỉ chuyên môn phù hợp với qui chuẩn hiện hành của nhà nước.</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Toàn bộ cán bộ kỹ thuật, công nhân thi công được trang bị đầy đủ công cụ chuyên dụng, trang bị bảo hộ theo đúng đặc điểm công việc được giao.</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Cán bộ kỹ thuật, công nhân thi công (tuỳ theo từng cấp độ) là người trực tiếp kiểm tra và chịu trách nhiệm về kỹ thuật và an toàn.</w:t>
      </w:r>
    </w:p>
    <w:p w:rsidR="00C26075" w:rsidRPr="00C26075" w:rsidRDefault="00C26075" w:rsidP="00C26075">
      <w:pPr>
        <w:spacing w:before="120" w:after="120" w:line="276" w:lineRule="auto"/>
        <w:ind w:firstLine="567"/>
        <w:rPr>
          <w:i/>
          <w:sz w:val="28"/>
          <w:szCs w:val="28"/>
          <w:lang w:val="vi-VN" w:eastAsia="vi-VN"/>
        </w:rPr>
      </w:pPr>
      <w:r w:rsidRPr="00C26075">
        <w:rPr>
          <w:i/>
          <w:sz w:val="28"/>
          <w:szCs w:val="28"/>
          <w:lang w:val="vi-VN" w:eastAsia="vi-VN"/>
        </w:rPr>
        <w:t>c. Quy trình giải quyết sự cố</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Trong quá trình thực hiện đầu tư đối với các hạng mục đầu tư trong phạm vi Dự toán mua sắm này nếu sự cố xảy ra nhà thầu thi công và các đơn vị liên quan có trách nhiệm sau:</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lastRenderedPageBreak/>
        <w:t>Ngừng thi công, vận hành hoặc khai thác, sử dụng một phần hoặc toàn bộ hệ thống CNTT;</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Thực hiện các biện pháp kỹ thuật cần thiết để ngăn ngừa các sự cố có thể tiếp tục xảy ra và đảm bảo an toàn cho người và tài sản; bên cạnh đó nhà thầu tư vấn giám sát phối hợp với chủ đầu tư lập biên bản hiện trường và thông báo kịp thời cho các tổ chức, cá nhân có thẩm quyền theo quy định hiện hành của Nhà nước;</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Nhà thầu thi công phối hợp với nhà thầu tư vấn giám sát lập báo cáo nhanh sự cố hệ thống CNTT theo mẫu tại phụ lục I thông tư 02/2011/TT-BTTTT ngày 4/1/2011 của Bộ Thông tin và Truyền thông về “Quy định nội dung giải quyết sự cố trong quá trình thực hiện đầu tư, bảo hành, vận hành các Dự toán mua sắm ứng dụng CNTT sử dụng nguồn vốn ngân sách Nhà nước” và gửi báo cáo nhanh cho chủ đầu tư, đơn vị thụ hưởng đầu tư (chủ sở hữu hoặc chủ quản lý, sử dụng sản phẩm của Dự toán mua sắm);</w:t>
      </w:r>
    </w:p>
    <w:p w:rsidR="00C26075" w:rsidRPr="00C26075" w:rsidRDefault="00C26075" w:rsidP="00C26075">
      <w:pPr>
        <w:spacing w:before="120" w:after="120" w:line="276" w:lineRule="auto"/>
        <w:ind w:firstLine="567"/>
        <w:rPr>
          <w:spacing w:val="-4"/>
          <w:sz w:val="28"/>
          <w:szCs w:val="28"/>
          <w:lang w:val="vi-VN"/>
        </w:rPr>
      </w:pPr>
      <w:r w:rsidRPr="00C26075">
        <w:rPr>
          <w:spacing w:val="-4"/>
          <w:sz w:val="28"/>
          <w:szCs w:val="28"/>
          <w:lang w:val="vi-VN"/>
        </w:rPr>
        <w:t>Bảo vệ hiện trường, trừ trường hợp phải giải quyết khẩn cấp để hạn chế thiệt hại;</w:t>
      </w:r>
    </w:p>
    <w:p w:rsidR="00C26075" w:rsidRPr="00C26075" w:rsidRDefault="00C26075" w:rsidP="00C26075">
      <w:pPr>
        <w:spacing w:before="120" w:after="120" w:line="276" w:lineRule="auto"/>
        <w:ind w:firstLine="567"/>
        <w:rPr>
          <w:sz w:val="28"/>
          <w:szCs w:val="28"/>
          <w:lang w:val="vi-VN"/>
        </w:rPr>
      </w:pPr>
      <w:r w:rsidRPr="00C26075">
        <w:rPr>
          <w:sz w:val="28"/>
          <w:szCs w:val="28"/>
          <w:lang w:val="vi-VN"/>
        </w:rPr>
        <w:t>Tiến hành các bước xử lý, khắc phục sự cố theo quy định trong thông tư số: 02/2011/TT-BTTTT ngày 4/1/2011 của Bộ Thông tin và Truyền thông về “Quy định nội dung giải quyết sự cố trong quá trình thực hiện đầu tư, bảo hành, vận hành các Dự toán mua sắm ứng dụng CNTT sử dụng nguồn vốn ngân sách Nhà nước”.</w:t>
      </w:r>
    </w:p>
    <w:p w:rsidR="00C26075" w:rsidRPr="00C26075" w:rsidRDefault="00C26075" w:rsidP="00C26075">
      <w:pPr>
        <w:spacing w:before="120" w:after="120" w:line="276" w:lineRule="auto"/>
        <w:ind w:right="40" w:firstLine="567"/>
        <w:rPr>
          <w:b/>
          <w:sz w:val="28"/>
          <w:szCs w:val="28"/>
          <w:lang w:val="vi-VN"/>
        </w:rPr>
      </w:pPr>
      <w:r w:rsidRPr="00C26075">
        <w:rPr>
          <w:b/>
          <w:sz w:val="28"/>
          <w:szCs w:val="28"/>
          <w:lang w:val="vi-VN"/>
        </w:rPr>
        <w:t>* Tiêu chuẩn định mức áp dụng cho hệ thống mạng LAN, phòng chống cháy nổ, danh mục sản phầm hợp quy, tiêu chuẩn an toàn thông tin cấp độ 1 như sau:</w:t>
      </w:r>
    </w:p>
    <w:p w:rsidR="00C26075" w:rsidRPr="00C26075" w:rsidRDefault="00C26075" w:rsidP="00C26075">
      <w:pPr>
        <w:spacing w:before="120" w:after="120" w:line="276" w:lineRule="auto"/>
        <w:ind w:right="40" w:firstLine="567"/>
        <w:rPr>
          <w:rFonts w:eastAsia="Calibri"/>
          <w:spacing w:val="3"/>
          <w:sz w:val="28"/>
          <w:szCs w:val="28"/>
          <w:shd w:val="clear" w:color="auto" w:fill="FFFFFF"/>
          <w:lang w:val="vi-VN"/>
        </w:rPr>
      </w:pPr>
      <w:r w:rsidRPr="00C26075">
        <w:rPr>
          <w:rFonts w:eastAsia="Calibri"/>
          <w:spacing w:val="3"/>
          <w:sz w:val="28"/>
          <w:szCs w:val="28"/>
          <w:shd w:val="clear" w:color="auto" w:fill="FFFFFF"/>
          <w:lang w:val="vi-VN"/>
        </w:rPr>
        <w:t>- Tiêu chuẩn quốc gia TCVN 10251:2013 – Thiết kế, lắp đặt hệ thống cáp thông tin trong tòa nhà – yêu cầu kỹ thuật</w:t>
      </w:r>
    </w:p>
    <w:p w:rsidR="00C26075" w:rsidRPr="00C26075" w:rsidRDefault="00C26075" w:rsidP="00C26075">
      <w:pPr>
        <w:spacing w:before="120" w:after="120" w:line="276" w:lineRule="auto"/>
        <w:ind w:right="40" w:firstLine="567"/>
        <w:rPr>
          <w:rFonts w:eastAsia="Calibri"/>
          <w:spacing w:val="3"/>
          <w:sz w:val="28"/>
          <w:szCs w:val="28"/>
          <w:shd w:val="clear" w:color="auto" w:fill="FFFFFF"/>
          <w:lang w:val="vi-VN"/>
        </w:rPr>
      </w:pPr>
      <w:r w:rsidRPr="00C26075">
        <w:rPr>
          <w:rFonts w:eastAsia="Calibri"/>
          <w:spacing w:val="3"/>
          <w:sz w:val="28"/>
          <w:szCs w:val="28"/>
          <w:shd w:val="clear" w:color="auto" w:fill="FFFFFF"/>
          <w:lang w:val="vi-VN"/>
        </w:rPr>
        <w:t>- Tiêu chuẩn quốc gia TCVN 3890:2023 – Phòng cháy chữa cháy – Phương tiện phòng cháy chữa cháy cho nhà và công trình -  Trang bị, bố trí.</w:t>
      </w:r>
    </w:p>
    <w:p w:rsidR="00C26075" w:rsidRPr="00C26075" w:rsidRDefault="00C26075" w:rsidP="00C26075">
      <w:pPr>
        <w:spacing w:before="120" w:after="120" w:line="276" w:lineRule="auto"/>
        <w:ind w:right="40" w:firstLine="567"/>
        <w:rPr>
          <w:rFonts w:eastAsia="Calibri"/>
          <w:spacing w:val="3"/>
          <w:sz w:val="28"/>
          <w:szCs w:val="28"/>
          <w:shd w:val="clear" w:color="auto" w:fill="FFFFFF"/>
          <w:lang w:val="vi-VN"/>
        </w:rPr>
      </w:pPr>
      <w:r w:rsidRPr="00C26075">
        <w:rPr>
          <w:rFonts w:eastAsia="Calibri"/>
          <w:spacing w:val="3"/>
          <w:sz w:val="28"/>
          <w:szCs w:val="28"/>
          <w:shd w:val="clear" w:color="auto" w:fill="FFFFFF"/>
          <w:lang w:val="vi-VN"/>
        </w:rPr>
        <w:t>- Chỉ thị 23/CT-TTg ngày 26/12/2022 của thủ tướng chính phủ về tăng cường công tác đảm bảo an toàn thông tin mạng, an ninh thông tin  cho thiết bị Camera giám sát.</w:t>
      </w:r>
    </w:p>
    <w:p w:rsidR="00C26075" w:rsidRPr="00C26075" w:rsidRDefault="00C26075" w:rsidP="00C26075">
      <w:pPr>
        <w:spacing w:before="120" w:after="120" w:line="276" w:lineRule="auto"/>
        <w:ind w:right="40" w:firstLine="567"/>
        <w:rPr>
          <w:rFonts w:eastAsia="Calibri"/>
          <w:spacing w:val="3"/>
          <w:sz w:val="28"/>
          <w:szCs w:val="28"/>
          <w:shd w:val="clear" w:color="auto" w:fill="FFFFFF"/>
          <w:lang w:val="vi-VN"/>
        </w:rPr>
      </w:pPr>
      <w:r w:rsidRPr="00C26075">
        <w:rPr>
          <w:rFonts w:eastAsia="Calibri"/>
          <w:spacing w:val="3"/>
          <w:sz w:val="28"/>
          <w:szCs w:val="28"/>
          <w:shd w:val="clear" w:color="auto" w:fill="FFFFFF"/>
          <w:lang w:val="vi-VN"/>
        </w:rPr>
        <w:t>- Thông tư 01/2021/TT-BTTTT ngày 14/5/2021 của Bộ thông tin và truyền thông về việc sửa đổi, bổ sung thông tư số 11/2020/TT-BTTTT ngày 14/5/2020 của Bộ trưởng Bộ Thông tin và Truyền thông quy định danh mục sản phẩm, hàng hóa có khả năng gây mất an toàn thuộc tránh nhiệm của bộ thông tin và truyền thông</w:t>
      </w:r>
    </w:p>
    <w:p w:rsidR="00C26075" w:rsidRPr="00C26075" w:rsidRDefault="00C26075" w:rsidP="00C26075">
      <w:pPr>
        <w:spacing w:before="120" w:after="120" w:line="276" w:lineRule="auto"/>
        <w:ind w:right="40" w:firstLine="567"/>
        <w:rPr>
          <w:rFonts w:eastAsia="Calibri"/>
          <w:spacing w:val="3"/>
          <w:sz w:val="28"/>
          <w:szCs w:val="28"/>
          <w:shd w:val="clear" w:color="auto" w:fill="FFFFFF"/>
          <w:lang w:val="vi-VN"/>
        </w:rPr>
      </w:pPr>
      <w:r w:rsidRPr="00C26075">
        <w:rPr>
          <w:rFonts w:eastAsia="Calibri"/>
          <w:spacing w:val="3"/>
          <w:sz w:val="28"/>
          <w:szCs w:val="28"/>
          <w:shd w:val="clear" w:color="auto" w:fill="FFFFFF"/>
          <w:lang w:val="vi-VN"/>
        </w:rPr>
        <w:lastRenderedPageBreak/>
        <w:t>- Thông tư 12/2022/TT-BTTTT ngày 12/8/2022 của Bộ thông tin và truyền thông về việc Quy định chi tiết và hướng dẫn một số điều của nghị định số 85/2016/NĐ-CP ngày 01/7/2016 của Chính Phủ về đảm bảo an toàn  hệ thống thông tin theo cấp độ.</w:t>
      </w:r>
    </w:p>
    <w:p w:rsidR="00C26075" w:rsidRPr="00C26075" w:rsidRDefault="00C26075" w:rsidP="00C26075">
      <w:pPr>
        <w:widowControl w:val="0"/>
        <w:shd w:val="clear" w:color="auto" w:fill="FFFFFF"/>
        <w:spacing w:before="120" w:after="120" w:line="276" w:lineRule="auto"/>
        <w:ind w:firstLine="567"/>
        <w:rPr>
          <w:sz w:val="28"/>
          <w:szCs w:val="28"/>
          <w:lang w:val="vi-VN"/>
        </w:rPr>
      </w:pPr>
      <w:r w:rsidRPr="00C26075">
        <w:rPr>
          <w:spacing w:val="3"/>
          <w:sz w:val="28"/>
          <w:szCs w:val="28"/>
          <w:shd w:val="clear" w:color="auto" w:fill="FFFFFF"/>
          <w:lang w:val="vi-VN" w:eastAsia="vi-VN"/>
        </w:rPr>
        <w:t xml:space="preserve">- </w:t>
      </w:r>
      <w:r w:rsidRPr="00C26075">
        <w:rPr>
          <w:sz w:val="28"/>
          <w:szCs w:val="28"/>
          <w:lang w:val="vi-VN"/>
        </w:rPr>
        <w:t>Thông tư số 39/2017/TT-BTTTT ngày 15/12/2017 của Bộ Thông tin và truyền thông  về ban hành danh mục tiêu chuẩn kỹ thuật về ứng dụng công nghệ thông tin trong cơ quan nhà nước.</w:t>
      </w:r>
    </w:p>
    <w:p w:rsidR="00C26075" w:rsidRPr="00C26075" w:rsidRDefault="00C26075" w:rsidP="00C26075">
      <w:pPr>
        <w:spacing w:before="120" w:after="120" w:line="276" w:lineRule="auto"/>
        <w:ind w:right="40" w:firstLine="567"/>
        <w:rPr>
          <w:b/>
          <w:sz w:val="28"/>
          <w:szCs w:val="28"/>
          <w:lang w:val="vi-VN"/>
        </w:rPr>
      </w:pPr>
      <w:r w:rsidRPr="00C26075">
        <w:rPr>
          <w:b/>
          <w:sz w:val="28"/>
          <w:szCs w:val="28"/>
          <w:lang w:val="vi-VN"/>
        </w:rPr>
        <w:t>* Yêu cầu về tính an toàn dữ liệu và an ninh bảo mật hệ thống</w:t>
      </w:r>
    </w:p>
    <w:p w:rsidR="00C26075" w:rsidRPr="00C26075" w:rsidRDefault="00C26075" w:rsidP="00C26075">
      <w:pPr>
        <w:spacing w:before="120" w:after="120" w:line="276" w:lineRule="auto"/>
        <w:ind w:right="40" w:firstLine="567"/>
        <w:rPr>
          <w:sz w:val="28"/>
          <w:szCs w:val="28"/>
          <w:lang w:val="vi-VN"/>
        </w:rPr>
      </w:pPr>
      <w:r w:rsidRPr="00C26075">
        <w:rPr>
          <w:sz w:val="28"/>
          <w:szCs w:val="28"/>
          <w:lang w:val="vi-VN"/>
        </w:rPr>
        <w:t>Hệ thống hạ tầng mạng tại nơi đặt thiết bị phải đảm bảo giám sát theo các mức giám sát truy nhập và chống truy nhập trái phép toàn mạng... Các biện pháp này phải được áp dụng đồng bộ trên nhiều mức khác nhau như:</w:t>
      </w:r>
    </w:p>
    <w:p w:rsidR="00C26075" w:rsidRPr="00C26075" w:rsidRDefault="00C26075" w:rsidP="00C26075">
      <w:pPr>
        <w:spacing w:before="120" w:after="120" w:line="276" w:lineRule="auto"/>
        <w:ind w:right="40" w:firstLine="567"/>
        <w:rPr>
          <w:sz w:val="28"/>
          <w:szCs w:val="28"/>
          <w:lang w:val="vi-VN"/>
        </w:rPr>
      </w:pPr>
      <w:r w:rsidRPr="00C26075">
        <w:rPr>
          <w:sz w:val="28"/>
          <w:szCs w:val="28"/>
          <w:lang w:val="vi-VN"/>
        </w:rPr>
        <w:t>+ Mức mạng (mức giám sát mạng đầu vào).</w:t>
      </w:r>
    </w:p>
    <w:p w:rsidR="00C26075" w:rsidRPr="00C26075" w:rsidRDefault="00C26075" w:rsidP="00C26075">
      <w:pPr>
        <w:spacing w:before="120" w:after="120" w:line="276" w:lineRule="auto"/>
        <w:ind w:right="40" w:firstLine="567"/>
        <w:rPr>
          <w:sz w:val="28"/>
          <w:szCs w:val="28"/>
        </w:rPr>
      </w:pPr>
      <w:r w:rsidRPr="00C26075">
        <w:rPr>
          <w:sz w:val="28"/>
          <w:szCs w:val="28"/>
        </w:rPr>
        <w:t>+ Các phương pháp phát hiện kết hợp (Active Detection và Passive Detection).</w:t>
      </w:r>
    </w:p>
    <w:p w:rsidR="00C26075" w:rsidRPr="00C26075" w:rsidRDefault="00C26075" w:rsidP="00C26075">
      <w:pPr>
        <w:spacing w:before="120" w:after="120" w:line="276" w:lineRule="auto"/>
        <w:ind w:right="40" w:firstLine="567"/>
        <w:rPr>
          <w:sz w:val="28"/>
          <w:szCs w:val="28"/>
        </w:rPr>
      </w:pPr>
      <w:r w:rsidRPr="00C26075">
        <w:rPr>
          <w:sz w:val="28"/>
          <w:szCs w:val="28"/>
        </w:rPr>
        <w:t>+ Các chính sách từ chối truy cập và khả năng truy nhập xác thực.</w:t>
      </w:r>
    </w:p>
    <w:p w:rsidR="00C26075" w:rsidRPr="00C26075" w:rsidRDefault="00C26075" w:rsidP="00C26075">
      <w:pPr>
        <w:spacing w:before="120" w:after="120" w:line="276" w:lineRule="auto"/>
        <w:ind w:right="40" w:firstLine="567"/>
        <w:rPr>
          <w:sz w:val="28"/>
          <w:szCs w:val="28"/>
        </w:rPr>
      </w:pPr>
      <w:r w:rsidRPr="00C26075">
        <w:rPr>
          <w:sz w:val="28"/>
          <w:szCs w:val="28"/>
        </w:rPr>
        <w:t>+ Các dữ liệu của hệ thống phải được bảo vệ tránh mất mát, hư</w:t>
      </w:r>
      <w:r w:rsidRPr="00C26075">
        <w:rPr>
          <w:sz w:val="28"/>
          <w:szCs w:val="28"/>
        </w:rPr>
        <w:softHyphen/>
        <w:t xml:space="preserve"> hỏng dữ liệu.</w:t>
      </w:r>
    </w:p>
    <w:p w:rsidR="00C26075" w:rsidRPr="00C26075" w:rsidRDefault="00C26075" w:rsidP="00C26075">
      <w:pPr>
        <w:spacing w:before="120" w:after="120" w:line="276" w:lineRule="auto"/>
        <w:ind w:right="40" w:firstLine="567"/>
        <w:rPr>
          <w:sz w:val="28"/>
          <w:szCs w:val="28"/>
        </w:rPr>
      </w:pPr>
      <w:r w:rsidRPr="00C26075">
        <w:rPr>
          <w:sz w:val="28"/>
          <w:szCs w:val="28"/>
        </w:rPr>
        <w:t>Đảm bảo khả năng quản trị mạng dễ dàng, cho phép bộ phận quản lý có thể thực hiện các thao tác quản trị một cách tập trung cho toàn bộ hệ thống như: theo dõi các hoạt động của mạng, của các thiết bị, người dùng… cũng như thực hiện các thao tác như xác lập cấu hình, cập nhật, nâng cấp phần mềm…</w:t>
      </w:r>
    </w:p>
    <w:p w:rsidR="00C26075" w:rsidRPr="00C26075" w:rsidRDefault="00C26075" w:rsidP="00C26075">
      <w:pPr>
        <w:spacing w:before="120" w:after="120" w:line="276" w:lineRule="auto"/>
        <w:ind w:right="40" w:firstLine="567"/>
        <w:rPr>
          <w:b/>
          <w:sz w:val="28"/>
          <w:szCs w:val="28"/>
        </w:rPr>
      </w:pPr>
      <w:r w:rsidRPr="00C26075">
        <w:rPr>
          <w:b/>
          <w:sz w:val="28"/>
          <w:szCs w:val="28"/>
          <w:lang w:val="vi-VN"/>
        </w:rPr>
        <w:t>*</w:t>
      </w:r>
      <w:r w:rsidRPr="00C26075">
        <w:rPr>
          <w:b/>
          <w:sz w:val="28"/>
          <w:szCs w:val="28"/>
        </w:rPr>
        <w:t xml:space="preserve"> Yêu cầu về hệ thống an toàn chủ động</w:t>
      </w:r>
    </w:p>
    <w:p w:rsidR="00C26075" w:rsidRPr="00C26075" w:rsidRDefault="00C26075" w:rsidP="00C26075">
      <w:pPr>
        <w:spacing w:before="120" w:after="120" w:line="276" w:lineRule="auto"/>
        <w:ind w:right="40" w:firstLine="567"/>
        <w:rPr>
          <w:sz w:val="28"/>
          <w:szCs w:val="28"/>
        </w:rPr>
      </w:pPr>
      <w:r w:rsidRPr="00C26075">
        <w:rPr>
          <w:sz w:val="28"/>
          <w:szCs w:val="28"/>
        </w:rPr>
        <w:t>- Có hệ thống điện lưới và hệ thống điện dự phòng.</w:t>
      </w:r>
    </w:p>
    <w:p w:rsidR="00C26075" w:rsidRPr="00C26075" w:rsidRDefault="00C26075" w:rsidP="00C26075">
      <w:pPr>
        <w:spacing w:before="120" w:after="120" w:line="276" w:lineRule="auto"/>
        <w:ind w:right="40" w:firstLine="567"/>
        <w:rPr>
          <w:sz w:val="28"/>
          <w:szCs w:val="28"/>
        </w:rPr>
      </w:pPr>
      <w:r w:rsidRPr="00C26075">
        <w:rPr>
          <w:sz w:val="28"/>
          <w:szCs w:val="28"/>
        </w:rPr>
        <w:t>- Có hệ thống tiếp địa và chống sét lan truyền</w:t>
      </w:r>
    </w:p>
    <w:p w:rsidR="00C26075" w:rsidRPr="00C26075" w:rsidRDefault="00C26075" w:rsidP="00C26075">
      <w:pPr>
        <w:spacing w:before="120" w:after="120" w:line="276" w:lineRule="auto"/>
        <w:ind w:right="40" w:firstLine="567"/>
        <w:rPr>
          <w:sz w:val="28"/>
          <w:szCs w:val="28"/>
        </w:rPr>
      </w:pPr>
      <w:r w:rsidRPr="00C26075">
        <w:rPr>
          <w:sz w:val="28"/>
          <w:szCs w:val="28"/>
        </w:rPr>
        <w:t>- Tuân thủ quy trình vận hành, bảo hành bảo trì, khả năng mở rộng.</w:t>
      </w:r>
    </w:p>
    <w:p w:rsidR="00C26075" w:rsidRPr="00C26075" w:rsidRDefault="00C26075" w:rsidP="00C26075">
      <w:pPr>
        <w:suppressAutoHyphens/>
        <w:outlineLvl w:val="2"/>
        <w:rPr>
          <w:b/>
          <w:sz w:val="28"/>
          <w:szCs w:val="28"/>
          <w:lang w:val="nl-NL"/>
        </w:rPr>
      </w:pPr>
      <w:r w:rsidRPr="00C26075">
        <w:rPr>
          <w:b/>
          <w:sz w:val="28"/>
          <w:szCs w:val="28"/>
          <w:lang w:val="nl-NL"/>
        </w:rPr>
        <w:t>2.2. Yêu cầu kỹ thuật chi tiết</w:t>
      </w:r>
    </w:p>
    <w:p w:rsidR="00C26075" w:rsidRPr="00C26075" w:rsidRDefault="00C26075" w:rsidP="00C26075">
      <w:pPr>
        <w:spacing w:before="120" w:after="120"/>
        <w:ind w:firstLine="567"/>
        <w:rPr>
          <w:sz w:val="28"/>
          <w:szCs w:val="28"/>
          <w:lang w:val="nl-NL"/>
        </w:rPr>
      </w:pPr>
      <w:r w:rsidRPr="00C26075">
        <w:rPr>
          <w:sz w:val="28"/>
          <w:szCs w:val="28"/>
          <w:lang w:val="nl-NL"/>
        </w:rPr>
        <w:t xml:space="preserve">Bất kỳ thương hiệu, mã hiệu (nếu có) trong bảng Tiêu chuẩn kỹ thuật chi tiết dưới dây để minh họa cho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tính kỹ thuật, tính năng, sử dụng “tương đương” hoặc “ưu việt hơn” so với các thông số kỹ thuật dưới đây: </w:t>
      </w:r>
    </w:p>
    <w:p w:rsidR="00C26075" w:rsidRPr="00C26075" w:rsidRDefault="00C26075" w:rsidP="00C26075">
      <w:pPr>
        <w:spacing w:before="120" w:after="120"/>
        <w:ind w:firstLine="567"/>
        <w:rPr>
          <w:sz w:val="28"/>
          <w:szCs w:val="28"/>
          <w:lang w:val="nl-NL"/>
        </w:rPr>
      </w:pPr>
      <w:r w:rsidRPr="00C26075">
        <w:rPr>
          <w:sz w:val="28"/>
          <w:szCs w:val="28"/>
          <w:lang w:val="nl-NL"/>
        </w:rPr>
        <w:t>Yêu cầu thông số kỹ thuật của hàng hóa và các dịch vụ liên quan phải tuân thủ các thông số kỹ thuật và các tiêu chuẩn sau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68"/>
        <w:gridCol w:w="4442"/>
        <w:gridCol w:w="729"/>
        <w:gridCol w:w="977"/>
      </w:tblGrid>
      <w:tr w:rsidR="00C26075" w:rsidRPr="00C26075" w:rsidTr="00B36BBF">
        <w:trPr>
          <w:trHeight w:val="283"/>
        </w:trPr>
        <w:tc>
          <w:tcPr>
            <w:tcW w:w="0" w:type="auto"/>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STT</w:t>
            </w:r>
          </w:p>
        </w:tc>
        <w:tc>
          <w:tcPr>
            <w:tcW w:w="2168" w:type="dxa"/>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Danh mục hàng hóa</w:t>
            </w:r>
          </w:p>
        </w:tc>
        <w:tc>
          <w:tcPr>
            <w:tcW w:w="4442" w:type="dxa"/>
            <w:vAlign w:val="center"/>
          </w:tcPr>
          <w:p w:rsidR="00C26075" w:rsidRPr="00C26075" w:rsidRDefault="00C26075" w:rsidP="00C26075">
            <w:pPr>
              <w:spacing w:before="60" w:after="60"/>
              <w:jc w:val="center"/>
              <w:rPr>
                <w:b/>
                <w:bCs/>
                <w:sz w:val="28"/>
                <w:szCs w:val="28"/>
              </w:rPr>
            </w:pPr>
            <w:r w:rsidRPr="00C26075">
              <w:rPr>
                <w:b/>
                <w:bCs/>
                <w:sz w:val="28"/>
                <w:szCs w:val="28"/>
              </w:rPr>
              <w:t>Thông số kỹ thuật</w:t>
            </w:r>
          </w:p>
        </w:tc>
        <w:tc>
          <w:tcPr>
            <w:tcW w:w="729" w:type="dxa"/>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Đơn vị</w:t>
            </w:r>
          </w:p>
        </w:tc>
        <w:tc>
          <w:tcPr>
            <w:tcW w:w="977" w:type="dxa"/>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Khối  lượng</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1</w:t>
            </w:r>
          </w:p>
        </w:tc>
        <w:tc>
          <w:tcPr>
            <w:tcW w:w="2168" w:type="dxa"/>
            <w:shd w:val="clear" w:color="auto" w:fill="auto"/>
            <w:vAlign w:val="center"/>
            <w:hideMark/>
          </w:tcPr>
          <w:p w:rsidR="00C26075" w:rsidRPr="00C26075" w:rsidRDefault="00C26075" w:rsidP="00C55BFC">
            <w:pPr>
              <w:spacing w:before="60" w:after="60"/>
              <w:rPr>
                <w:sz w:val="28"/>
                <w:szCs w:val="28"/>
              </w:rPr>
            </w:pPr>
            <w:r w:rsidRPr="00C26075">
              <w:rPr>
                <w:sz w:val="28"/>
                <w:szCs w:val="28"/>
              </w:rPr>
              <w:t>Máy tính chủ server</w:t>
            </w:r>
          </w:p>
        </w:tc>
        <w:tc>
          <w:tcPr>
            <w:tcW w:w="4442" w:type="dxa"/>
            <w:vAlign w:val="center"/>
          </w:tcPr>
          <w:p w:rsidR="00C26075" w:rsidRPr="00C26075" w:rsidRDefault="00C26075" w:rsidP="00C26075">
            <w:pPr>
              <w:spacing w:before="60" w:after="60"/>
              <w:rPr>
                <w:b/>
                <w:strike/>
                <w:sz w:val="28"/>
                <w:szCs w:val="28"/>
              </w:rPr>
            </w:pP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Bộ xử lý</w:t>
            </w:r>
          </w:p>
        </w:tc>
        <w:tc>
          <w:tcPr>
            <w:tcW w:w="4442" w:type="dxa"/>
            <w:vAlign w:val="center"/>
          </w:tcPr>
          <w:p w:rsidR="00C26075" w:rsidRPr="00C26075" w:rsidRDefault="00C26075" w:rsidP="00C26075">
            <w:pPr>
              <w:spacing w:before="60" w:after="60"/>
              <w:rPr>
                <w:sz w:val="28"/>
                <w:szCs w:val="28"/>
              </w:rPr>
            </w:pPr>
            <w:r w:rsidRPr="00C26075">
              <w:rPr>
                <w:sz w:val="28"/>
                <w:szCs w:val="28"/>
              </w:rPr>
              <w:t>1x  Intel Xeon Gold 6330 2Ghz, 28C/56T, 11.2GT/s, 42M Cache, Turbo, HT (205W)</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Bộ nhớ trong</w:t>
            </w:r>
          </w:p>
        </w:tc>
        <w:tc>
          <w:tcPr>
            <w:tcW w:w="4442" w:type="dxa"/>
            <w:vAlign w:val="center"/>
          </w:tcPr>
          <w:p w:rsidR="00C26075" w:rsidRPr="00C26075" w:rsidRDefault="00C26075" w:rsidP="00C26075">
            <w:pPr>
              <w:spacing w:before="60" w:after="60"/>
              <w:rPr>
                <w:sz w:val="28"/>
                <w:szCs w:val="28"/>
              </w:rPr>
            </w:pPr>
            <w:r w:rsidRPr="00C26075">
              <w:rPr>
                <w:sz w:val="28"/>
                <w:szCs w:val="28"/>
              </w:rPr>
              <w:t>4x 32GB 2Rx4 PC4-3200</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Card mạng trên bo mạch chủ</w:t>
            </w:r>
          </w:p>
        </w:tc>
        <w:tc>
          <w:tcPr>
            <w:tcW w:w="4442" w:type="dxa"/>
            <w:vAlign w:val="center"/>
          </w:tcPr>
          <w:p w:rsidR="00C26075" w:rsidRPr="00C26075" w:rsidRDefault="00C26075" w:rsidP="00C26075">
            <w:pPr>
              <w:spacing w:before="60" w:after="60"/>
              <w:rPr>
                <w:sz w:val="28"/>
                <w:szCs w:val="28"/>
              </w:rPr>
            </w:pPr>
            <w:r w:rsidRPr="00C26075">
              <w:rPr>
                <w:sz w:val="28"/>
                <w:szCs w:val="28"/>
              </w:rPr>
              <w:t>Dual-port 1GbE LOM</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Card mạng mở rộng</w:t>
            </w:r>
          </w:p>
        </w:tc>
        <w:tc>
          <w:tcPr>
            <w:tcW w:w="4442" w:type="dxa"/>
            <w:vAlign w:val="center"/>
          </w:tcPr>
          <w:p w:rsidR="00C26075" w:rsidRPr="00C26075" w:rsidRDefault="00C26075" w:rsidP="00C26075">
            <w:pPr>
              <w:spacing w:before="60" w:after="60"/>
              <w:rPr>
                <w:sz w:val="28"/>
                <w:szCs w:val="28"/>
              </w:rPr>
            </w:pPr>
            <w:r w:rsidRPr="00C26075">
              <w:rPr>
                <w:sz w:val="28"/>
                <w:szCs w:val="28"/>
              </w:rPr>
              <w:t>Quad-port 1GbE OCP</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Card RAID</w:t>
            </w:r>
          </w:p>
        </w:tc>
        <w:tc>
          <w:tcPr>
            <w:tcW w:w="4442" w:type="dxa"/>
            <w:vAlign w:val="center"/>
          </w:tcPr>
          <w:p w:rsidR="00C26075" w:rsidRPr="00C26075" w:rsidRDefault="00C26075" w:rsidP="00C26075">
            <w:pPr>
              <w:spacing w:before="60" w:after="60"/>
              <w:rPr>
                <w:sz w:val="28"/>
                <w:szCs w:val="28"/>
                <w:lang w:val="pt-BR"/>
              </w:rPr>
            </w:pPr>
            <w:r w:rsidRPr="00C26075">
              <w:rPr>
                <w:sz w:val="28"/>
                <w:szCs w:val="28"/>
                <w:lang w:val="pt-BR"/>
              </w:rPr>
              <w:t>Hỗ trợ RAID 0, 1, 5, 6, 10, 50, 60</w:t>
            </w:r>
          </w:p>
          <w:p w:rsidR="00C26075" w:rsidRPr="00C26075" w:rsidRDefault="00C26075" w:rsidP="00C26075">
            <w:pPr>
              <w:spacing w:before="60" w:after="60"/>
              <w:rPr>
                <w:sz w:val="28"/>
                <w:szCs w:val="28"/>
                <w:lang w:val="pt-BR"/>
              </w:rPr>
            </w:pPr>
            <w:r w:rsidRPr="00C26075">
              <w:rPr>
                <w:sz w:val="28"/>
                <w:szCs w:val="28"/>
                <w:lang w:val="pt-BR"/>
              </w:rPr>
              <w:t>Số kênh: 8</w:t>
            </w:r>
          </w:p>
          <w:p w:rsidR="00C26075" w:rsidRPr="00C26075" w:rsidRDefault="00C26075" w:rsidP="00C26075">
            <w:pPr>
              <w:spacing w:before="60" w:after="60"/>
              <w:rPr>
                <w:sz w:val="28"/>
                <w:szCs w:val="28"/>
                <w:lang w:val="pt-BR"/>
              </w:rPr>
            </w:pPr>
            <w:r w:rsidRPr="00C26075">
              <w:rPr>
                <w:sz w:val="28"/>
                <w:szCs w:val="28"/>
                <w:lang w:val="pt-BR"/>
              </w:rPr>
              <w:t>Chuẩn giao tiếp: PCIe Gen4x8</w:t>
            </w:r>
          </w:p>
          <w:p w:rsidR="00C26075" w:rsidRPr="00C26075" w:rsidRDefault="00C26075" w:rsidP="00C26075">
            <w:pPr>
              <w:spacing w:before="60" w:after="60"/>
              <w:rPr>
                <w:sz w:val="28"/>
                <w:szCs w:val="28"/>
                <w:lang w:val="pt-BR"/>
              </w:rPr>
            </w:pPr>
            <w:r w:rsidRPr="00C26075">
              <w:rPr>
                <w:sz w:val="28"/>
                <w:szCs w:val="28"/>
                <w:lang w:val="pt-BR"/>
              </w:rPr>
              <w:t>Dung lượng cache 8GB DDR4 non-volatile</w:t>
            </w:r>
          </w:p>
          <w:p w:rsidR="00C26075" w:rsidRPr="00C26075" w:rsidRDefault="00C26075" w:rsidP="00C26075">
            <w:pPr>
              <w:spacing w:before="60" w:after="60"/>
              <w:rPr>
                <w:sz w:val="28"/>
                <w:szCs w:val="28"/>
                <w:lang w:val="pt-BR"/>
              </w:rPr>
            </w:pPr>
            <w:r w:rsidRPr="00C26075">
              <w:rPr>
                <w:sz w:val="28"/>
                <w:szCs w:val="28"/>
                <w:lang w:val="pt-BR"/>
              </w:rPr>
              <w:t>Hỗ trợ ổ cứng HDD, SSD, NVMe</w:t>
            </w:r>
          </w:p>
          <w:p w:rsidR="00C26075" w:rsidRPr="00C26075" w:rsidRDefault="00C26075" w:rsidP="00C26075">
            <w:pPr>
              <w:spacing w:before="60" w:after="60"/>
              <w:rPr>
                <w:sz w:val="28"/>
                <w:szCs w:val="28"/>
              </w:rPr>
            </w:pPr>
            <w:r w:rsidRPr="00C26075">
              <w:rPr>
                <w:sz w:val="28"/>
                <w:szCs w:val="28"/>
                <w:lang w:val="pt-BR"/>
              </w:rPr>
              <w:t>Số lượng ổ đĩa tối đa: 240</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Ổ cứng</w:t>
            </w:r>
          </w:p>
        </w:tc>
        <w:tc>
          <w:tcPr>
            <w:tcW w:w="4442" w:type="dxa"/>
            <w:vAlign w:val="center"/>
          </w:tcPr>
          <w:p w:rsidR="00C26075" w:rsidRPr="00C26075" w:rsidRDefault="00C26075" w:rsidP="00C26075">
            <w:pPr>
              <w:spacing w:before="60" w:after="60"/>
              <w:rPr>
                <w:sz w:val="28"/>
                <w:szCs w:val="28"/>
              </w:rPr>
            </w:pPr>
            <w:r w:rsidRPr="00C26075">
              <w:rPr>
                <w:sz w:val="28"/>
                <w:szCs w:val="28"/>
              </w:rPr>
              <w:t>5x 960GB SSD SATA Enterprise</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Ổ quang</w:t>
            </w:r>
          </w:p>
        </w:tc>
        <w:tc>
          <w:tcPr>
            <w:tcW w:w="4442" w:type="dxa"/>
            <w:vAlign w:val="center"/>
          </w:tcPr>
          <w:p w:rsidR="00C26075" w:rsidRPr="00C26075" w:rsidRDefault="00C26075" w:rsidP="00C26075">
            <w:pPr>
              <w:spacing w:before="60" w:after="60"/>
              <w:rPr>
                <w:sz w:val="28"/>
                <w:szCs w:val="28"/>
              </w:rPr>
            </w:pPr>
            <w:r w:rsidRPr="00C26075">
              <w:rPr>
                <w:sz w:val="28"/>
                <w:szCs w:val="28"/>
              </w:rPr>
              <w:t>DVD ROM 8X</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Phần mềm quản lý máy chủ</w:t>
            </w:r>
          </w:p>
        </w:tc>
        <w:tc>
          <w:tcPr>
            <w:tcW w:w="4442" w:type="dxa"/>
            <w:vAlign w:val="center"/>
          </w:tcPr>
          <w:p w:rsidR="00C26075" w:rsidRPr="00C26075" w:rsidRDefault="00C26075" w:rsidP="00C26075">
            <w:pPr>
              <w:spacing w:before="60" w:after="60"/>
              <w:rPr>
                <w:sz w:val="28"/>
                <w:szCs w:val="28"/>
              </w:rPr>
            </w:pPr>
            <w:r w:rsidRPr="00C26075">
              <w:rPr>
                <w:sz w:val="28"/>
                <w:szCs w:val="28"/>
              </w:rPr>
              <w:t>Quản lý máy chủ từ xa toàn diện kể cả khi tắt máy hoặc lỗi hệ điều hành (out-of-band)</w:t>
            </w:r>
          </w:p>
          <w:p w:rsidR="00C26075" w:rsidRPr="00C26075" w:rsidRDefault="00C26075" w:rsidP="00C26075">
            <w:pPr>
              <w:spacing w:before="60" w:after="60"/>
              <w:rPr>
                <w:sz w:val="28"/>
                <w:szCs w:val="28"/>
              </w:rPr>
            </w:pPr>
            <w:r w:rsidRPr="00C26075">
              <w:rPr>
                <w:sz w:val="28"/>
                <w:szCs w:val="28"/>
              </w:rPr>
              <w:t>Điều khiển máy chủ từ xa qua HTML5 Virtual Console, hỗ trợ gắn ISO, cài đặt hệ điều hành.</w:t>
            </w:r>
          </w:p>
          <w:p w:rsidR="00C26075" w:rsidRPr="00C26075" w:rsidRDefault="00C26075" w:rsidP="00C26075">
            <w:pPr>
              <w:spacing w:before="60" w:after="60"/>
              <w:rPr>
                <w:sz w:val="28"/>
                <w:szCs w:val="28"/>
              </w:rPr>
            </w:pPr>
            <w:r w:rsidRPr="00C26075">
              <w:rPr>
                <w:sz w:val="28"/>
                <w:szCs w:val="28"/>
              </w:rPr>
              <w:t>Giám sát phần cứng và cảnh báo tự động qua email, SNMP, lưu lịch sử lỗi phần cứng.</w:t>
            </w:r>
          </w:p>
          <w:p w:rsidR="00C26075" w:rsidRPr="00C26075" w:rsidRDefault="00C26075" w:rsidP="00C26075">
            <w:pPr>
              <w:spacing w:before="60" w:after="60"/>
              <w:rPr>
                <w:sz w:val="28"/>
                <w:szCs w:val="28"/>
              </w:rPr>
            </w:pPr>
            <w:r w:rsidRPr="00C26075">
              <w:rPr>
                <w:sz w:val="28"/>
                <w:szCs w:val="28"/>
              </w:rPr>
              <w:t>Cập nhật firmware từ xa không cần truy cập vật lý hoặc khởi động vào hệ điều hành.</w:t>
            </w:r>
          </w:p>
          <w:p w:rsidR="00C26075" w:rsidRPr="00C26075" w:rsidRDefault="00C26075" w:rsidP="00C26075">
            <w:pPr>
              <w:spacing w:before="60" w:after="60"/>
              <w:rPr>
                <w:sz w:val="28"/>
                <w:szCs w:val="28"/>
              </w:rPr>
            </w:pPr>
            <w:r w:rsidRPr="00C26075">
              <w:rPr>
                <w:sz w:val="28"/>
                <w:szCs w:val="28"/>
              </w:rPr>
              <w:t>Tích hợp bảo mật nâng cao và phân quyền người dùng, hỗ trợ giao thức quản lý hiện đại (HTTPS, SSH, Redfish API).</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Nguồn</w:t>
            </w:r>
          </w:p>
        </w:tc>
        <w:tc>
          <w:tcPr>
            <w:tcW w:w="4442" w:type="dxa"/>
            <w:vAlign w:val="center"/>
          </w:tcPr>
          <w:p w:rsidR="00C26075" w:rsidRPr="00C26075" w:rsidRDefault="00C26075" w:rsidP="00C26075">
            <w:pPr>
              <w:spacing w:before="60" w:after="60"/>
              <w:rPr>
                <w:sz w:val="28"/>
                <w:szCs w:val="28"/>
              </w:rPr>
            </w:pPr>
            <w:r w:rsidRPr="00C26075">
              <w:rPr>
                <w:sz w:val="28"/>
                <w:szCs w:val="28"/>
                <w:lang w:val="pt-BR"/>
              </w:rPr>
              <w:t>2x 800W Platinum hot swap redundant</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Management</w:t>
            </w:r>
          </w:p>
        </w:tc>
        <w:tc>
          <w:tcPr>
            <w:tcW w:w="4442" w:type="dxa"/>
            <w:vAlign w:val="center"/>
          </w:tcPr>
          <w:p w:rsidR="00C26075" w:rsidRPr="00C26075" w:rsidRDefault="00C26075" w:rsidP="00C26075">
            <w:pPr>
              <w:spacing w:before="60" w:after="60"/>
              <w:rPr>
                <w:sz w:val="28"/>
                <w:szCs w:val="28"/>
              </w:rPr>
            </w:pPr>
            <w:r w:rsidRPr="00C26075">
              <w:rPr>
                <w:sz w:val="28"/>
                <w:szCs w:val="28"/>
              </w:rPr>
              <w:t>iDRAC9 Ent hoặc tương đương</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Nguồn</w:t>
            </w:r>
          </w:p>
        </w:tc>
        <w:tc>
          <w:tcPr>
            <w:tcW w:w="4442" w:type="dxa"/>
            <w:vAlign w:val="center"/>
          </w:tcPr>
          <w:p w:rsidR="00C26075" w:rsidRPr="00C26075" w:rsidRDefault="00C26075" w:rsidP="00C26075">
            <w:pPr>
              <w:spacing w:before="60" w:after="60"/>
              <w:rPr>
                <w:sz w:val="28"/>
                <w:szCs w:val="28"/>
              </w:rPr>
            </w:pPr>
            <w:r w:rsidRPr="00C26075">
              <w:rPr>
                <w:sz w:val="28"/>
                <w:szCs w:val="28"/>
              </w:rPr>
              <w:t>2 nguồn 800W</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Kiểu dáng</w:t>
            </w:r>
          </w:p>
        </w:tc>
        <w:tc>
          <w:tcPr>
            <w:tcW w:w="4442" w:type="dxa"/>
            <w:vAlign w:val="center"/>
          </w:tcPr>
          <w:p w:rsidR="00C26075" w:rsidRPr="00C26075" w:rsidRDefault="00C26075" w:rsidP="00C26075">
            <w:pPr>
              <w:spacing w:before="60" w:after="60"/>
              <w:rPr>
                <w:sz w:val="28"/>
                <w:szCs w:val="28"/>
              </w:rPr>
            </w:pPr>
            <w:r w:rsidRPr="00C26075">
              <w:rPr>
                <w:sz w:val="28"/>
                <w:szCs w:val="28"/>
              </w:rPr>
              <w:t>2U rackmount</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Phần mềm hệ điều hành</w:t>
            </w:r>
          </w:p>
        </w:tc>
        <w:tc>
          <w:tcPr>
            <w:tcW w:w="4442" w:type="dxa"/>
            <w:vAlign w:val="center"/>
          </w:tcPr>
          <w:p w:rsidR="00C26075" w:rsidRPr="00C26075" w:rsidRDefault="00C26075" w:rsidP="00C26075">
            <w:pPr>
              <w:spacing w:before="60" w:after="60"/>
              <w:rPr>
                <w:sz w:val="28"/>
                <w:szCs w:val="28"/>
              </w:rPr>
            </w:pPr>
            <w:r w:rsidRPr="00C26075">
              <w:rPr>
                <w:sz w:val="28"/>
                <w:szCs w:val="28"/>
              </w:rPr>
              <w:t>Windows Server 2022 Standard - 2 Core License Pack</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Phần mềm hệ quản trị CSDL</w:t>
            </w:r>
          </w:p>
        </w:tc>
        <w:tc>
          <w:tcPr>
            <w:tcW w:w="4442" w:type="dxa"/>
            <w:vAlign w:val="center"/>
          </w:tcPr>
          <w:p w:rsidR="00C26075" w:rsidRPr="00C26075" w:rsidRDefault="00C26075" w:rsidP="00C26075">
            <w:pPr>
              <w:tabs>
                <w:tab w:val="left" w:pos="1574"/>
              </w:tabs>
              <w:spacing w:before="60" w:after="60" w:line="276" w:lineRule="auto"/>
              <w:rPr>
                <w:sz w:val="28"/>
                <w:szCs w:val="28"/>
              </w:rPr>
            </w:pPr>
            <w:r w:rsidRPr="00C26075">
              <w:rPr>
                <w:sz w:val="28"/>
                <w:szCs w:val="28"/>
              </w:rPr>
              <w:t>SQL Server 2022 Standard</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w:t>
            </w:r>
          </w:p>
        </w:tc>
        <w:tc>
          <w:tcPr>
            <w:tcW w:w="2168" w:type="dxa"/>
            <w:shd w:val="clear" w:color="auto" w:fill="auto"/>
            <w:vAlign w:val="center"/>
            <w:hideMark/>
          </w:tcPr>
          <w:p w:rsidR="00C26075" w:rsidRPr="00C26075" w:rsidRDefault="00D11AA5" w:rsidP="00D11AA5">
            <w:pPr>
              <w:spacing w:before="60" w:after="60"/>
              <w:rPr>
                <w:sz w:val="28"/>
                <w:szCs w:val="28"/>
              </w:rPr>
            </w:pPr>
            <w:r>
              <w:rPr>
                <w:sz w:val="28"/>
                <w:szCs w:val="28"/>
              </w:rPr>
              <w:t>Máy tính trạm client</w:t>
            </w:r>
          </w:p>
        </w:tc>
        <w:tc>
          <w:tcPr>
            <w:tcW w:w="4442" w:type="dxa"/>
            <w:vAlign w:val="center"/>
          </w:tcPr>
          <w:p w:rsidR="00C26075" w:rsidRPr="00C26075" w:rsidRDefault="00C26075" w:rsidP="00C26075">
            <w:pPr>
              <w:spacing w:before="60" w:after="60"/>
              <w:rPr>
                <w:b/>
                <w:strike/>
                <w:sz w:val="28"/>
                <w:szCs w:val="28"/>
              </w:rPr>
            </w:pP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w:t>
            </w: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CPU</w:t>
            </w:r>
          </w:p>
        </w:tc>
        <w:tc>
          <w:tcPr>
            <w:tcW w:w="4442" w:type="dxa"/>
            <w:vAlign w:val="center"/>
          </w:tcPr>
          <w:p w:rsidR="00C26075" w:rsidRPr="00C26075" w:rsidRDefault="00C26075" w:rsidP="00C26075">
            <w:pPr>
              <w:spacing w:before="60" w:after="60"/>
              <w:rPr>
                <w:sz w:val="28"/>
                <w:szCs w:val="28"/>
              </w:rPr>
            </w:pPr>
            <w:r w:rsidRPr="00C26075">
              <w:rPr>
                <w:sz w:val="28"/>
                <w:szCs w:val="28"/>
              </w:rPr>
              <w:t>Intel Core i5-13500 2.5Ghz up to 4.8Ghz</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RAM</w:t>
            </w:r>
          </w:p>
        </w:tc>
        <w:tc>
          <w:tcPr>
            <w:tcW w:w="4442" w:type="dxa"/>
            <w:vAlign w:val="center"/>
          </w:tcPr>
          <w:p w:rsidR="00C26075" w:rsidRPr="00C26075" w:rsidRDefault="00C26075" w:rsidP="00C26075">
            <w:pPr>
              <w:spacing w:before="60" w:after="60"/>
              <w:rPr>
                <w:sz w:val="28"/>
                <w:szCs w:val="28"/>
              </w:rPr>
            </w:pPr>
            <w:r w:rsidRPr="00C26075">
              <w:rPr>
                <w:sz w:val="28"/>
                <w:szCs w:val="28"/>
              </w:rPr>
              <w:t>8GB DDR4 3200M</w:t>
            </w:r>
            <w:bookmarkStart w:id="6" w:name="_GoBack"/>
            <w:bookmarkEnd w:id="6"/>
            <w:r w:rsidRPr="00C26075">
              <w:rPr>
                <w:sz w:val="28"/>
                <w:szCs w:val="28"/>
              </w:rPr>
              <w:t>Hz</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Ổ cứng</w:t>
            </w:r>
          </w:p>
        </w:tc>
        <w:tc>
          <w:tcPr>
            <w:tcW w:w="4442" w:type="dxa"/>
            <w:vAlign w:val="center"/>
          </w:tcPr>
          <w:p w:rsidR="00C26075" w:rsidRPr="00C26075" w:rsidRDefault="00C26075" w:rsidP="00C26075">
            <w:pPr>
              <w:spacing w:before="60" w:after="60"/>
              <w:rPr>
                <w:sz w:val="28"/>
                <w:szCs w:val="28"/>
                <w:lang w:val="pt-BR"/>
              </w:rPr>
            </w:pPr>
            <w:r w:rsidRPr="00C26075">
              <w:rPr>
                <w:sz w:val="28"/>
                <w:szCs w:val="28"/>
                <w:lang w:val="pt-BR"/>
              </w:rPr>
              <w:t>512GB SSD PCIe NVMe M.2 2230</w:t>
            </w:r>
          </w:p>
        </w:tc>
        <w:tc>
          <w:tcPr>
            <w:tcW w:w="729" w:type="dxa"/>
            <w:shd w:val="clear" w:color="auto" w:fill="auto"/>
            <w:noWrap/>
            <w:vAlign w:val="center"/>
          </w:tcPr>
          <w:p w:rsidR="00C26075" w:rsidRPr="00C26075" w:rsidRDefault="00C26075" w:rsidP="00C26075">
            <w:pPr>
              <w:spacing w:before="60" w:after="60"/>
              <w:jc w:val="center"/>
              <w:rPr>
                <w:sz w:val="28"/>
                <w:szCs w:val="28"/>
                <w:lang w:val="pt-BR"/>
              </w:rPr>
            </w:pPr>
          </w:p>
        </w:tc>
        <w:tc>
          <w:tcPr>
            <w:tcW w:w="977" w:type="dxa"/>
            <w:shd w:val="clear" w:color="000000" w:fill="FFFFFF"/>
            <w:vAlign w:val="center"/>
          </w:tcPr>
          <w:p w:rsidR="00C26075" w:rsidRPr="00C26075" w:rsidRDefault="00C26075" w:rsidP="00C26075">
            <w:pPr>
              <w:spacing w:before="60" w:after="60"/>
              <w:jc w:val="center"/>
              <w:rPr>
                <w:sz w:val="28"/>
                <w:szCs w:val="28"/>
                <w:lang w:val="pt-BR"/>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lang w:val="pt-BR"/>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VGA</w:t>
            </w:r>
          </w:p>
        </w:tc>
        <w:tc>
          <w:tcPr>
            <w:tcW w:w="4442" w:type="dxa"/>
            <w:vAlign w:val="center"/>
          </w:tcPr>
          <w:p w:rsidR="00C26075" w:rsidRPr="00C26075" w:rsidRDefault="00C26075" w:rsidP="00C26075">
            <w:pPr>
              <w:spacing w:before="60" w:after="60"/>
              <w:rPr>
                <w:sz w:val="28"/>
                <w:szCs w:val="28"/>
              </w:rPr>
            </w:pPr>
            <w:r w:rsidRPr="00C26075">
              <w:rPr>
                <w:sz w:val="28"/>
                <w:szCs w:val="28"/>
              </w:rPr>
              <w:t>Intel UHD Graphics 770</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tcPr>
          <w:p w:rsidR="00C26075" w:rsidRPr="00C26075" w:rsidRDefault="00C26075" w:rsidP="00C26075">
            <w:pPr>
              <w:spacing w:before="60" w:after="60"/>
              <w:jc w:val="center"/>
              <w:rPr>
                <w:sz w:val="28"/>
                <w:szCs w:val="28"/>
              </w:rPr>
            </w:pPr>
          </w:p>
        </w:tc>
        <w:tc>
          <w:tcPr>
            <w:tcW w:w="2168" w:type="dxa"/>
            <w:shd w:val="clear" w:color="auto" w:fill="auto"/>
            <w:vAlign w:val="center"/>
          </w:tcPr>
          <w:p w:rsidR="00C26075" w:rsidRPr="00C26075" w:rsidRDefault="00C26075" w:rsidP="00C26075">
            <w:pPr>
              <w:spacing w:before="60" w:after="60"/>
              <w:rPr>
                <w:sz w:val="28"/>
                <w:szCs w:val="28"/>
              </w:rPr>
            </w:pPr>
            <w:r w:rsidRPr="00C26075">
              <w:rPr>
                <w:sz w:val="28"/>
                <w:szCs w:val="28"/>
              </w:rPr>
              <w:t>Hệ điều hành</w:t>
            </w:r>
          </w:p>
        </w:tc>
        <w:tc>
          <w:tcPr>
            <w:tcW w:w="4442" w:type="dxa"/>
            <w:vAlign w:val="center"/>
          </w:tcPr>
          <w:p w:rsidR="00C26075" w:rsidRPr="00C26075" w:rsidRDefault="00C26075" w:rsidP="00C26075">
            <w:pPr>
              <w:spacing w:before="60" w:after="60"/>
              <w:rPr>
                <w:sz w:val="28"/>
                <w:szCs w:val="28"/>
              </w:rPr>
            </w:pPr>
            <w:r w:rsidRPr="00C26075">
              <w:rPr>
                <w:sz w:val="28"/>
                <w:szCs w:val="28"/>
              </w:rPr>
              <w:t>Windows 11 Home bản quyền kèm theo</w:t>
            </w:r>
          </w:p>
        </w:tc>
        <w:tc>
          <w:tcPr>
            <w:tcW w:w="729" w:type="dxa"/>
            <w:shd w:val="clear" w:color="auto" w:fill="auto"/>
            <w:noWrap/>
            <w:vAlign w:val="center"/>
          </w:tcPr>
          <w:p w:rsidR="00C26075" w:rsidRPr="00C26075" w:rsidRDefault="00C26075" w:rsidP="00C26075">
            <w:pPr>
              <w:spacing w:before="60" w:after="60"/>
              <w:jc w:val="center"/>
              <w:rPr>
                <w:sz w:val="28"/>
                <w:szCs w:val="28"/>
              </w:rPr>
            </w:pPr>
          </w:p>
        </w:tc>
        <w:tc>
          <w:tcPr>
            <w:tcW w:w="977" w:type="dxa"/>
            <w:shd w:val="clear" w:color="000000" w:fill="FFFFFF"/>
            <w:vAlign w:val="center"/>
          </w:tcPr>
          <w:p w:rsidR="00C26075" w:rsidRPr="00C26075" w:rsidRDefault="00C26075" w:rsidP="00C26075">
            <w:pPr>
              <w:spacing w:before="60" w:after="60"/>
              <w:jc w:val="center"/>
              <w:rPr>
                <w:sz w:val="28"/>
                <w:szCs w:val="28"/>
              </w:rPr>
            </w:pP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3</w:t>
            </w:r>
          </w:p>
        </w:tc>
        <w:tc>
          <w:tcPr>
            <w:tcW w:w="2168" w:type="dxa"/>
            <w:shd w:val="clear" w:color="auto" w:fill="auto"/>
            <w:vAlign w:val="center"/>
            <w:hideMark/>
          </w:tcPr>
          <w:p w:rsidR="00C26075" w:rsidRPr="00C26075" w:rsidRDefault="00D11AA5" w:rsidP="00D11AA5">
            <w:pPr>
              <w:spacing w:before="60" w:after="60"/>
              <w:rPr>
                <w:sz w:val="28"/>
                <w:szCs w:val="28"/>
              </w:rPr>
            </w:pPr>
            <w:r>
              <w:rPr>
                <w:sz w:val="28"/>
                <w:szCs w:val="28"/>
              </w:rPr>
              <w:t>Màn hình giám sát</w:t>
            </w:r>
          </w:p>
        </w:tc>
        <w:tc>
          <w:tcPr>
            <w:tcW w:w="4442" w:type="dxa"/>
            <w:vAlign w:val="center"/>
          </w:tcPr>
          <w:p w:rsidR="00C26075" w:rsidRPr="00C26075" w:rsidRDefault="00C26075" w:rsidP="00C26075">
            <w:pPr>
              <w:spacing w:before="60" w:after="60"/>
              <w:rPr>
                <w:sz w:val="28"/>
                <w:szCs w:val="28"/>
              </w:rPr>
            </w:pPr>
            <w:r w:rsidRPr="00C26075">
              <w:rPr>
                <w:sz w:val="28"/>
                <w:szCs w:val="28"/>
              </w:rPr>
              <w:t>- Kích thước: 25 inch</w:t>
            </w:r>
          </w:p>
          <w:p w:rsidR="00C26075" w:rsidRPr="00C26075" w:rsidRDefault="00C26075" w:rsidP="00C26075">
            <w:pPr>
              <w:spacing w:before="60" w:after="60"/>
              <w:rPr>
                <w:sz w:val="28"/>
                <w:szCs w:val="28"/>
              </w:rPr>
            </w:pPr>
            <w:r w:rsidRPr="00C26075">
              <w:rPr>
                <w:sz w:val="28"/>
                <w:szCs w:val="28"/>
              </w:rPr>
              <w:t>- Độ phân giải FHD 1920x1080</w:t>
            </w:r>
          </w:p>
          <w:p w:rsidR="00C26075" w:rsidRPr="00C26075" w:rsidRDefault="00C26075" w:rsidP="00C26075">
            <w:pPr>
              <w:spacing w:before="60" w:after="60"/>
              <w:rPr>
                <w:sz w:val="28"/>
                <w:szCs w:val="28"/>
              </w:rPr>
            </w:pPr>
            <w:r w:rsidRPr="00C26075">
              <w:rPr>
                <w:sz w:val="28"/>
                <w:szCs w:val="28"/>
              </w:rPr>
              <w:t>- Tấm nền: IPS</w:t>
            </w:r>
          </w:p>
          <w:p w:rsidR="00C26075" w:rsidRPr="00C26075" w:rsidRDefault="00C26075" w:rsidP="00C26075">
            <w:pPr>
              <w:spacing w:before="60" w:after="60"/>
              <w:rPr>
                <w:sz w:val="28"/>
                <w:szCs w:val="28"/>
              </w:rPr>
            </w:pPr>
            <w:r w:rsidRPr="00C26075">
              <w:rPr>
                <w:sz w:val="28"/>
                <w:szCs w:val="28"/>
              </w:rPr>
              <w:t>- Tần số quét: 240 Hz</w:t>
            </w:r>
          </w:p>
          <w:p w:rsidR="00C26075" w:rsidRPr="00C26075" w:rsidRDefault="00C26075" w:rsidP="00C26075">
            <w:pPr>
              <w:spacing w:before="60" w:after="60"/>
              <w:rPr>
                <w:sz w:val="28"/>
                <w:szCs w:val="28"/>
              </w:rPr>
            </w:pPr>
            <w:r w:rsidRPr="00C26075">
              <w:rPr>
                <w:sz w:val="28"/>
                <w:szCs w:val="28"/>
              </w:rPr>
              <w:t>- Thời gian phản hồi: 1ms GtG</w:t>
            </w:r>
          </w:p>
          <w:p w:rsidR="00C26075" w:rsidRPr="00C26075" w:rsidRDefault="00C26075" w:rsidP="00C26075">
            <w:pPr>
              <w:spacing w:before="60" w:after="60"/>
              <w:rPr>
                <w:sz w:val="28"/>
                <w:szCs w:val="28"/>
              </w:rPr>
            </w:pPr>
            <w:r w:rsidRPr="00C26075">
              <w:rPr>
                <w:sz w:val="28"/>
                <w:szCs w:val="28"/>
              </w:rPr>
              <w:t>- Tỷ lệ tương phản: 1000:1</w:t>
            </w:r>
          </w:p>
          <w:p w:rsidR="00C26075" w:rsidRPr="00C26075" w:rsidRDefault="00C26075" w:rsidP="00C26075">
            <w:pPr>
              <w:spacing w:before="60" w:after="60"/>
              <w:rPr>
                <w:sz w:val="28"/>
                <w:szCs w:val="28"/>
              </w:rPr>
            </w:pPr>
            <w:r w:rsidRPr="00C26075">
              <w:rPr>
                <w:sz w:val="28"/>
                <w:szCs w:val="28"/>
              </w:rPr>
              <w:t>- Độ sáng 400 nits</w:t>
            </w:r>
          </w:p>
          <w:p w:rsidR="00C26075" w:rsidRPr="00C26075" w:rsidRDefault="00C26075" w:rsidP="00C26075">
            <w:pPr>
              <w:spacing w:before="60" w:after="60"/>
              <w:rPr>
                <w:sz w:val="28"/>
                <w:szCs w:val="28"/>
              </w:rPr>
            </w:pPr>
            <w:r w:rsidRPr="00C26075">
              <w:rPr>
                <w:sz w:val="28"/>
                <w:szCs w:val="28"/>
              </w:rPr>
              <w:t>- Hỗ trợ 16,7 triệu màu, HDR10, tương tích G-Sync</w:t>
            </w:r>
          </w:p>
          <w:p w:rsidR="00C26075" w:rsidRPr="00C26075" w:rsidRDefault="00C26075" w:rsidP="00C26075">
            <w:pPr>
              <w:spacing w:before="60" w:after="60"/>
              <w:rPr>
                <w:sz w:val="28"/>
                <w:szCs w:val="28"/>
              </w:rPr>
            </w:pPr>
            <w:r w:rsidRPr="00C26075">
              <w:rPr>
                <w:sz w:val="28"/>
                <w:szCs w:val="28"/>
              </w:rPr>
              <w:t>- Cổng kết nối: HDMI, DisplayPort, Audio 3.5mm</w:t>
            </w:r>
            <w:r w:rsidRPr="00C26075">
              <w:rPr>
                <w:b/>
                <w:strike/>
                <w:sz w:val="28"/>
                <w:szCs w:val="28"/>
              </w:rPr>
              <w:t>.</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4</w:t>
            </w:r>
          </w:p>
        </w:tc>
        <w:tc>
          <w:tcPr>
            <w:tcW w:w="2168" w:type="dxa"/>
            <w:shd w:val="clear" w:color="auto" w:fill="auto"/>
            <w:vAlign w:val="center"/>
            <w:hideMark/>
          </w:tcPr>
          <w:p w:rsidR="00C26075" w:rsidRPr="00C26075" w:rsidRDefault="00C26075" w:rsidP="00D11AA5">
            <w:pPr>
              <w:spacing w:before="60" w:after="60"/>
              <w:rPr>
                <w:sz w:val="28"/>
                <w:szCs w:val="28"/>
              </w:rPr>
            </w:pPr>
            <w:r w:rsidRPr="00C26075">
              <w:rPr>
                <w:sz w:val="28"/>
                <w:szCs w:val="28"/>
              </w:rPr>
              <w:t>B</w:t>
            </w:r>
            <w:r w:rsidR="00D11AA5">
              <w:rPr>
                <w:sz w:val="28"/>
                <w:szCs w:val="28"/>
              </w:rPr>
              <w:t>ộ nhận diện khuôn mặt (indoors)</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 Dung lượng lưu trữ   ≥ 10.000 gương mặt, ≥ 10.000 thẻ</w:t>
            </w:r>
          </w:p>
          <w:p w:rsidR="00C26075" w:rsidRPr="00C26075" w:rsidRDefault="00C26075" w:rsidP="00C26075">
            <w:pPr>
              <w:spacing w:before="60" w:after="60" w:line="276" w:lineRule="auto"/>
              <w:rPr>
                <w:sz w:val="28"/>
                <w:szCs w:val="28"/>
              </w:rPr>
            </w:pPr>
            <w:r w:rsidRPr="00C26075">
              <w:rPr>
                <w:sz w:val="28"/>
                <w:szCs w:val="28"/>
              </w:rPr>
              <w:t>- Dung lượng lưu trữ log in/out: ≥ 1.000.000 log</w:t>
            </w:r>
          </w:p>
          <w:p w:rsidR="00C26075" w:rsidRPr="00C26075" w:rsidRDefault="00C26075" w:rsidP="00C26075">
            <w:pPr>
              <w:spacing w:before="60" w:after="60" w:line="276" w:lineRule="auto"/>
              <w:rPr>
                <w:sz w:val="28"/>
                <w:szCs w:val="28"/>
              </w:rPr>
            </w:pPr>
            <w:r w:rsidRPr="00C26075">
              <w:rPr>
                <w:sz w:val="28"/>
                <w:szCs w:val="28"/>
              </w:rPr>
              <w:t xml:space="preserve">- Tốc độ nhận dạng | </w:t>
            </w:r>
            <w:r w:rsidRPr="00C26075">
              <w:rPr>
                <w:i/>
                <w:iCs/>
                <w:sz w:val="28"/>
                <w:szCs w:val="28"/>
                <w:lang w:val="sv-SE"/>
              </w:rPr>
              <w:t xml:space="preserve">≤ </w:t>
            </w:r>
            <w:r w:rsidRPr="00C26075">
              <w:rPr>
                <w:sz w:val="28"/>
                <w:szCs w:val="28"/>
              </w:rPr>
              <w:t>1,5 s</w:t>
            </w:r>
          </w:p>
          <w:p w:rsidR="00C26075" w:rsidRPr="00C26075" w:rsidRDefault="00C26075" w:rsidP="00C26075">
            <w:pPr>
              <w:spacing w:before="60" w:after="60" w:line="276" w:lineRule="auto"/>
              <w:rPr>
                <w:sz w:val="28"/>
                <w:szCs w:val="28"/>
              </w:rPr>
            </w:pPr>
            <w:r w:rsidRPr="00C26075">
              <w:rPr>
                <w:sz w:val="28"/>
                <w:szCs w:val="28"/>
              </w:rPr>
              <w:t xml:space="preserve">- Chuẩn giao tiếp: TCP/IP, RS232/485, Wiegand In/Out, Auto Push Data online </w:t>
            </w:r>
          </w:p>
          <w:p w:rsidR="00C26075" w:rsidRPr="00C26075" w:rsidRDefault="00C26075" w:rsidP="00C26075">
            <w:pPr>
              <w:spacing w:before="60" w:after="60" w:line="276" w:lineRule="auto"/>
              <w:rPr>
                <w:sz w:val="28"/>
                <w:szCs w:val="28"/>
              </w:rPr>
            </w:pPr>
            <w:r w:rsidRPr="00C26075">
              <w:rPr>
                <w:sz w:val="28"/>
                <w:szCs w:val="28"/>
              </w:rPr>
              <w:t xml:space="preserve">- Đọc thẻ HID/Mifare 13,56 MHZ </w:t>
            </w:r>
          </w:p>
          <w:p w:rsidR="00C26075" w:rsidRPr="00C26075" w:rsidRDefault="00C26075" w:rsidP="00C26075">
            <w:pPr>
              <w:spacing w:before="60" w:after="60" w:line="276" w:lineRule="auto"/>
              <w:rPr>
                <w:sz w:val="28"/>
                <w:szCs w:val="28"/>
              </w:rPr>
            </w:pPr>
            <w:r w:rsidRPr="00C26075">
              <w:rPr>
                <w:sz w:val="28"/>
                <w:szCs w:val="28"/>
              </w:rPr>
              <w:t xml:space="preserve">- Camera 2MP WDR </w:t>
            </w:r>
          </w:p>
          <w:p w:rsidR="00C26075" w:rsidRPr="00C26075" w:rsidRDefault="00C26075" w:rsidP="00C26075">
            <w:pPr>
              <w:spacing w:before="60" w:after="60" w:line="276" w:lineRule="auto"/>
              <w:rPr>
                <w:sz w:val="28"/>
                <w:szCs w:val="28"/>
                <w:lang w:val="pt-BR"/>
              </w:rPr>
            </w:pPr>
            <w:r w:rsidRPr="00C26075">
              <w:rPr>
                <w:sz w:val="28"/>
                <w:szCs w:val="28"/>
                <w:lang w:val="pt-BR"/>
              </w:rPr>
              <w:lastRenderedPageBreak/>
              <w:t>- CPU: CPU 900MHz Dual Core</w:t>
            </w:r>
          </w:p>
          <w:p w:rsidR="00C26075" w:rsidRPr="00C26075" w:rsidRDefault="00C26075" w:rsidP="00C26075">
            <w:pPr>
              <w:spacing w:before="60" w:after="60" w:line="276" w:lineRule="auto"/>
              <w:rPr>
                <w:sz w:val="28"/>
                <w:szCs w:val="28"/>
                <w:lang w:val="pt-BR"/>
              </w:rPr>
            </w:pPr>
            <w:r w:rsidRPr="00C26075">
              <w:rPr>
                <w:sz w:val="28"/>
                <w:szCs w:val="28"/>
                <w:lang w:val="pt-BR"/>
              </w:rPr>
              <w:t>- Memory 2G RAM / 16G ROM</w:t>
            </w:r>
          </w:p>
          <w:p w:rsidR="00C26075" w:rsidRPr="00C26075" w:rsidRDefault="00C26075" w:rsidP="00C26075">
            <w:pPr>
              <w:spacing w:before="60" w:after="60" w:line="276" w:lineRule="auto"/>
              <w:rPr>
                <w:sz w:val="28"/>
                <w:szCs w:val="28"/>
                <w:lang w:val="pt-BR"/>
              </w:rPr>
            </w:pPr>
            <w:r w:rsidRPr="00C26075">
              <w:rPr>
                <w:sz w:val="28"/>
                <w:szCs w:val="28"/>
                <w:lang w:val="pt-BR"/>
              </w:rPr>
              <w:t>- Tính năng nhận diện khẩu trang, kính</w:t>
            </w:r>
          </w:p>
          <w:p w:rsidR="00C26075" w:rsidRPr="00C26075" w:rsidRDefault="00C26075" w:rsidP="00C26075">
            <w:pPr>
              <w:spacing w:before="60" w:after="60" w:line="276" w:lineRule="auto"/>
              <w:rPr>
                <w:sz w:val="28"/>
                <w:szCs w:val="28"/>
                <w:lang w:val="pt-BR"/>
              </w:rPr>
            </w:pPr>
            <w:r w:rsidRPr="00C26075">
              <w:rPr>
                <w:sz w:val="28"/>
                <w:szCs w:val="28"/>
                <w:lang w:val="pt-BR"/>
              </w:rPr>
              <w:t xml:space="preserve">- Đặc điểm nổi bật: </w:t>
            </w:r>
          </w:p>
          <w:p w:rsidR="00C26075" w:rsidRPr="00C26075" w:rsidRDefault="00C26075" w:rsidP="00C26075">
            <w:pPr>
              <w:spacing w:before="60" w:after="60" w:line="276" w:lineRule="auto"/>
              <w:rPr>
                <w:sz w:val="28"/>
                <w:szCs w:val="28"/>
                <w:lang w:val="pt-BR"/>
              </w:rPr>
            </w:pPr>
            <w:r w:rsidRPr="00C26075">
              <w:rPr>
                <w:sz w:val="28"/>
                <w:szCs w:val="28"/>
                <w:lang w:val="pt-BR"/>
              </w:rPr>
              <w:t xml:space="preserve">- Máy chấm công bằng gương mặt sử dụng cho môi trường văn phòng | Hoạt động bền bỉ | Màn hình TFT cảm ứng | Thông báo kết quả bằng âm thanh /LED/LCD | Tích hợp với hệ thống kiểm soát ra vào với độ bảo mật cao | </w:t>
            </w:r>
          </w:p>
          <w:p w:rsidR="00C26075" w:rsidRPr="00C26075" w:rsidRDefault="00C26075" w:rsidP="00C26075">
            <w:pPr>
              <w:spacing w:before="60" w:after="60" w:line="276" w:lineRule="auto"/>
              <w:rPr>
                <w:sz w:val="28"/>
                <w:szCs w:val="28"/>
                <w:lang w:val="pt-BR"/>
              </w:rPr>
            </w:pPr>
            <w:r w:rsidRPr="00C26075">
              <w:rPr>
                <w:sz w:val="28"/>
                <w:szCs w:val="28"/>
                <w:lang w:val="pt-BR"/>
              </w:rPr>
              <w:t>- Kết nối (đồng bộ và tải dữ liệu) với phần mềm Kiểm soát an ninh - Chấm công (trên 1 phần mềm duy nhất), không thông qua phần mềm thứ 3</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28</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5</w:t>
            </w:r>
          </w:p>
        </w:tc>
        <w:tc>
          <w:tcPr>
            <w:tcW w:w="2168" w:type="dxa"/>
            <w:shd w:val="clear" w:color="auto" w:fill="auto"/>
            <w:vAlign w:val="center"/>
            <w:hideMark/>
          </w:tcPr>
          <w:p w:rsidR="00C26075" w:rsidRPr="00C26075" w:rsidRDefault="00C26075" w:rsidP="00614C11">
            <w:pPr>
              <w:spacing w:before="60" w:after="60"/>
              <w:rPr>
                <w:sz w:val="28"/>
                <w:szCs w:val="28"/>
              </w:rPr>
            </w:pPr>
            <w:r w:rsidRPr="00C26075">
              <w:rPr>
                <w:sz w:val="28"/>
                <w:szCs w:val="28"/>
              </w:rPr>
              <w:t>Bộ nhận diện khuôn mặt (outdoors)</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 Dung lượng lưu trữ: ≥ 10.000 khuôn mặt, ≥ 10.000 thẻ</w:t>
            </w:r>
          </w:p>
          <w:p w:rsidR="00C26075" w:rsidRPr="00C26075" w:rsidRDefault="00C26075" w:rsidP="00C26075">
            <w:pPr>
              <w:spacing w:before="60" w:after="60" w:line="276" w:lineRule="auto"/>
              <w:rPr>
                <w:sz w:val="28"/>
                <w:szCs w:val="28"/>
              </w:rPr>
            </w:pPr>
            <w:r w:rsidRPr="00C26075">
              <w:rPr>
                <w:sz w:val="28"/>
                <w:szCs w:val="28"/>
              </w:rPr>
              <w:t>- Dung lượng lưu trữ Log: ≥ 1.000.000 Logs</w:t>
            </w:r>
          </w:p>
          <w:p w:rsidR="00C26075" w:rsidRPr="00C26075" w:rsidRDefault="00C26075" w:rsidP="00C26075">
            <w:pPr>
              <w:spacing w:before="60" w:after="60" w:line="276" w:lineRule="auto"/>
              <w:rPr>
                <w:sz w:val="28"/>
                <w:szCs w:val="28"/>
              </w:rPr>
            </w:pPr>
            <w:r w:rsidRPr="00C26075">
              <w:rPr>
                <w:sz w:val="28"/>
                <w:szCs w:val="28"/>
              </w:rPr>
              <w:t xml:space="preserve">- Tốc độ nhận dạng khuôn mặt: </w:t>
            </w:r>
            <w:r w:rsidRPr="00C26075">
              <w:rPr>
                <w:i/>
                <w:iCs/>
                <w:sz w:val="28"/>
                <w:szCs w:val="28"/>
                <w:lang w:val="sv-SE"/>
              </w:rPr>
              <w:t xml:space="preserve">≤  </w:t>
            </w:r>
            <w:r w:rsidRPr="00C26075">
              <w:rPr>
                <w:sz w:val="28"/>
                <w:szCs w:val="28"/>
              </w:rPr>
              <w:t>1,5 s</w:t>
            </w:r>
          </w:p>
          <w:p w:rsidR="00C26075" w:rsidRPr="00C26075" w:rsidRDefault="00C26075" w:rsidP="00C26075">
            <w:pPr>
              <w:spacing w:before="60" w:after="60" w:line="276" w:lineRule="auto"/>
              <w:rPr>
                <w:sz w:val="28"/>
                <w:szCs w:val="28"/>
              </w:rPr>
            </w:pPr>
            <w:r w:rsidRPr="00C26075">
              <w:rPr>
                <w:sz w:val="28"/>
                <w:szCs w:val="28"/>
              </w:rPr>
              <w:t>- Chuẩn giao tiếp : | TCP/IP | RS232/485 |Vào/Ra Wiegand| Tự động đẩy dữ liệu trực tuyến</w:t>
            </w:r>
          </w:p>
          <w:p w:rsidR="00C26075" w:rsidRPr="00C26075" w:rsidRDefault="00C26075" w:rsidP="00C26075">
            <w:pPr>
              <w:spacing w:before="60" w:after="60" w:line="276" w:lineRule="auto"/>
              <w:rPr>
                <w:sz w:val="28"/>
                <w:szCs w:val="28"/>
              </w:rPr>
            </w:pPr>
            <w:r w:rsidRPr="00C26075">
              <w:rPr>
                <w:sz w:val="28"/>
                <w:szCs w:val="28"/>
              </w:rPr>
              <w:t>- Bộ nhớ: CPU lõi kép 900 MHz</w:t>
            </w:r>
          </w:p>
          <w:p w:rsidR="00C26075" w:rsidRPr="00C26075" w:rsidRDefault="00C26075" w:rsidP="00C26075">
            <w:pPr>
              <w:spacing w:before="60" w:after="60" w:line="276" w:lineRule="auto"/>
              <w:rPr>
                <w:sz w:val="28"/>
                <w:szCs w:val="28"/>
              </w:rPr>
            </w:pPr>
            <w:r w:rsidRPr="00C26075">
              <w:rPr>
                <w:sz w:val="28"/>
                <w:szCs w:val="28"/>
              </w:rPr>
              <w:t>- Camera ánh sáng yếu 2 MP WDR</w:t>
            </w:r>
          </w:p>
          <w:p w:rsidR="00C26075" w:rsidRPr="00C26075" w:rsidRDefault="00C26075" w:rsidP="00C26075">
            <w:pPr>
              <w:spacing w:before="60" w:after="60" w:line="276" w:lineRule="auto"/>
              <w:rPr>
                <w:sz w:val="28"/>
                <w:szCs w:val="28"/>
              </w:rPr>
            </w:pPr>
            <w:r w:rsidRPr="00C26075">
              <w:rPr>
                <w:sz w:val="28"/>
                <w:szCs w:val="28"/>
              </w:rPr>
              <w:t>- Đọc thẻ CMND hoặc thẻ HID/Mifare</w:t>
            </w:r>
          </w:p>
          <w:p w:rsidR="00C26075" w:rsidRPr="00C26075" w:rsidRDefault="00C26075" w:rsidP="00C26075">
            <w:pPr>
              <w:spacing w:before="60" w:after="60" w:line="276" w:lineRule="auto"/>
              <w:rPr>
                <w:sz w:val="28"/>
                <w:szCs w:val="28"/>
              </w:rPr>
            </w:pPr>
            <w:r w:rsidRPr="00C26075">
              <w:rPr>
                <w:sz w:val="28"/>
                <w:szCs w:val="28"/>
              </w:rPr>
              <w:t>- Hệ điều hành: Linux</w:t>
            </w:r>
          </w:p>
          <w:p w:rsidR="00C26075" w:rsidRPr="00C26075" w:rsidRDefault="00C26075" w:rsidP="00C26075">
            <w:pPr>
              <w:spacing w:before="60" w:after="60" w:line="276" w:lineRule="auto"/>
              <w:rPr>
                <w:sz w:val="28"/>
                <w:szCs w:val="28"/>
              </w:rPr>
            </w:pPr>
            <w:r w:rsidRPr="00C26075">
              <w:rPr>
                <w:sz w:val="28"/>
                <w:szCs w:val="28"/>
              </w:rPr>
              <w:t>- Hỗ trợ chống bụi &amp; chống nước</w:t>
            </w:r>
          </w:p>
          <w:p w:rsidR="00C26075" w:rsidRPr="00C26075" w:rsidRDefault="00C26075" w:rsidP="00C26075">
            <w:pPr>
              <w:spacing w:before="60" w:after="60" w:line="276" w:lineRule="auto"/>
              <w:rPr>
                <w:sz w:val="28"/>
                <w:szCs w:val="28"/>
              </w:rPr>
            </w:pPr>
            <w:r w:rsidRPr="00C26075">
              <w:rPr>
                <w:sz w:val="28"/>
                <w:szCs w:val="28"/>
              </w:rPr>
              <w:t>- Tính năng đặc biệt IP68 và IK04.</w:t>
            </w:r>
          </w:p>
          <w:p w:rsidR="00C26075" w:rsidRPr="00C26075" w:rsidRDefault="00C26075" w:rsidP="00C26075">
            <w:pPr>
              <w:spacing w:before="60" w:after="60" w:line="276" w:lineRule="auto"/>
              <w:rPr>
                <w:sz w:val="28"/>
                <w:szCs w:val="28"/>
              </w:rPr>
            </w:pPr>
            <w:r w:rsidRPr="00C26075">
              <w:rPr>
                <w:sz w:val="28"/>
                <w:szCs w:val="28"/>
              </w:rPr>
              <w:t>- Tính năng Nhận diện qua lớp mật khẩu</w:t>
            </w:r>
          </w:p>
          <w:p w:rsidR="00C26075" w:rsidRPr="00C26075" w:rsidRDefault="00C26075" w:rsidP="00C26075">
            <w:pPr>
              <w:spacing w:before="60" w:after="60" w:line="276" w:lineRule="auto"/>
              <w:rPr>
                <w:sz w:val="28"/>
                <w:szCs w:val="28"/>
              </w:rPr>
            </w:pPr>
            <w:r w:rsidRPr="00C26075">
              <w:rPr>
                <w:sz w:val="28"/>
                <w:szCs w:val="28"/>
              </w:rPr>
              <w:t>- Màn hình Màn hình cảm ứng TFT 8" | Đầu đọc thẻ 13,56 MHZ .</w:t>
            </w:r>
          </w:p>
          <w:p w:rsidR="00C26075" w:rsidRPr="00C26075" w:rsidRDefault="00C26075" w:rsidP="00C26075">
            <w:pPr>
              <w:spacing w:before="60" w:after="60" w:line="276" w:lineRule="auto"/>
              <w:rPr>
                <w:sz w:val="28"/>
                <w:szCs w:val="28"/>
              </w:rPr>
            </w:pPr>
            <w:r w:rsidRPr="00C26075">
              <w:rPr>
                <w:sz w:val="28"/>
                <w:szCs w:val="28"/>
              </w:rPr>
              <w:t>- Chức năng xóa từ ngày đến ngày.</w:t>
            </w:r>
          </w:p>
          <w:p w:rsidR="00C26075" w:rsidRPr="00C26075" w:rsidRDefault="00C26075" w:rsidP="00C26075">
            <w:pPr>
              <w:spacing w:before="60" w:after="60" w:line="276" w:lineRule="auto"/>
              <w:rPr>
                <w:sz w:val="28"/>
                <w:szCs w:val="28"/>
              </w:rPr>
            </w:pPr>
            <w:r w:rsidRPr="00C26075">
              <w:rPr>
                <w:sz w:val="28"/>
                <w:szCs w:val="28"/>
              </w:rPr>
              <w:lastRenderedPageBreak/>
              <w:t>- Tích hợp chức năng Access Control (cài đặt múi giờ, ngày nghỉ và truy cập nhóm)</w:t>
            </w:r>
          </w:p>
          <w:p w:rsidR="00C26075" w:rsidRPr="00C26075" w:rsidRDefault="00C26075" w:rsidP="00C26075">
            <w:pPr>
              <w:spacing w:before="60" w:after="60" w:line="276" w:lineRule="auto"/>
              <w:rPr>
                <w:sz w:val="28"/>
                <w:szCs w:val="28"/>
              </w:rPr>
            </w:pPr>
            <w:r w:rsidRPr="00C26075">
              <w:rPr>
                <w:sz w:val="28"/>
                <w:szCs w:val="28"/>
              </w:rPr>
              <w:t>- Kết nối (đồng bộ và tải dữ liệu) với phần mềm Kiểm soát an ninh - Chấm công (trên 1 phần mềm duy nhất), không thông qua phần mềm thứ 3</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6</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Giá đỡ bộ nhận diện khuôn mặt</w:t>
            </w:r>
          </w:p>
        </w:tc>
        <w:tc>
          <w:tcPr>
            <w:tcW w:w="4442" w:type="dxa"/>
            <w:vAlign w:val="center"/>
          </w:tcPr>
          <w:p w:rsidR="00C26075" w:rsidRPr="00C26075" w:rsidRDefault="00C26075" w:rsidP="00C26075">
            <w:pPr>
              <w:spacing w:before="60" w:after="60"/>
              <w:rPr>
                <w:sz w:val="28"/>
                <w:szCs w:val="28"/>
              </w:rPr>
            </w:pPr>
            <w:r w:rsidRPr="00C26075">
              <w:rPr>
                <w:sz w:val="28"/>
                <w:szCs w:val="28"/>
              </w:rPr>
              <w:t>Gắn thiết bị nhận diện và cổng ra vào Ø 2,8 cm, cao 27 cm. Có giá treo thiết bị nhận diện dài 21cm, rộng 9cm</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32</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7</w:t>
            </w:r>
          </w:p>
        </w:tc>
        <w:tc>
          <w:tcPr>
            <w:tcW w:w="2168" w:type="dxa"/>
            <w:shd w:val="clear" w:color="auto" w:fill="auto"/>
            <w:vAlign w:val="center"/>
            <w:hideMark/>
          </w:tcPr>
          <w:p w:rsidR="00C26075" w:rsidRPr="00C26075" w:rsidRDefault="00C26075" w:rsidP="00A323B5">
            <w:pPr>
              <w:spacing w:before="60" w:after="60"/>
              <w:rPr>
                <w:sz w:val="28"/>
                <w:szCs w:val="28"/>
              </w:rPr>
            </w:pPr>
            <w:r w:rsidRPr="00C26075">
              <w:rPr>
                <w:sz w:val="28"/>
                <w:szCs w:val="28"/>
              </w:rPr>
              <w:t>Bộ đầu đọc thẻ từ</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 Dung lượng lưu trữ: ≥ 1.000 vân tay, ≥ 10.000 thẻ</w:t>
            </w:r>
          </w:p>
          <w:p w:rsidR="00C26075" w:rsidRPr="00C26075" w:rsidRDefault="00C26075" w:rsidP="00C26075">
            <w:pPr>
              <w:spacing w:before="60" w:after="60" w:line="276" w:lineRule="auto"/>
              <w:rPr>
                <w:sz w:val="28"/>
                <w:szCs w:val="28"/>
              </w:rPr>
            </w:pPr>
            <w:r w:rsidRPr="00C26075">
              <w:rPr>
                <w:sz w:val="28"/>
                <w:szCs w:val="28"/>
              </w:rPr>
              <w:t>- Dung lượng lưu trữ Log: ≥ 100.000 Logs</w:t>
            </w:r>
          </w:p>
          <w:p w:rsidR="00C26075" w:rsidRPr="00C26075" w:rsidRDefault="00C26075" w:rsidP="00C26075">
            <w:pPr>
              <w:spacing w:before="60" w:after="60" w:line="276" w:lineRule="auto"/>
              <w:rPr>
                <w:sz w:val="28"/>
                <w:szCs w:val="28"/>
              </w:rPr>
            </w:pPr>
            <w:r w:rsidRPr="00C26075">
              <w:rPr>
                <w:sz w:val="28"/>
                <w:szCs w:val="28"/>
              </w:rPr>
              <w:t xml:space="preserve">- Thời gian nhận dạng | </w:t>
            </w:r>
            <w:r w:rsidRPr="00C26075">
              <w:rPr>
                <w:i/>
                <w:iCs/>
                <w:sz w:val="28"/>
                <w:szCs w:val="28"/>
                <w:lang w:val="sv-SE"/>
              </w:rPr>
              <w:t xml:space="preserve">≤  </w:t>
            </w:r>
            <w:r w:rsidRPr="00C26075">
              <w:rPr>
                <w:sz w:val="28"/>
                <w:szCs w:val="28"/>
              </w:rPr>
              <w:t xml:space="preserve">1.5s </w:t>
            </w:r>
          </w:p>
          <w:p w:rsidR="00C26075" w:rsidRPr="00C26075" w:rsidRDefault="00C26075" w:rsidP="00C26075">
            <w:pPr>
              <w:spacing w:before="60" w:after="60" w:line="276" w:lineRule="auto"/>
              <w:rPr>
                <w:sz w:val="28"/>
                <w:szCs w:val="28"/>
              </w:rPr>
            </w:pPr>
            <w:r w:rsidRPr="00C26075">
              <w:rPr>
                <w:sz w:val="28"/>
                <w:szCs w:val="28"/>
              </w:rPr>
              <w:t xml:space="preserve">- Chuẩn giao tiếp | TCP/IP | RS 232-485 | USB Chipset | Intel 32bit </w:t>
            </w:r>
          </w:p>
          <w:p w:rsidR="00C26075" w:rsidRPr="00C26075" w:rsidRDefault="00C26075" w:rsidP="00C26075">
            <w:pPr>
              <w:spacing w:before="60" w:after="60" w:line="276" w:lineRule="auto"/>
              <w:rPr>
                <w:sz w:val="28"/>
                <w:szCs w:val="28"/>
              </w:rPr>
            </w:pPr>
            <w:r w:rsidRPr="00C26075">
              <w:rPr>
                <w:sz w:val="28"/>
                <w:szCs w:val="28"/>
              </w:rPr>
              <w:t xml:space="preserve">- </w:t>
            </w:r>
            <w:r w:rsidRPr="00C26075">
              <w:rPr>
                <w:sz w:val="28"/>
                <w:szCs w:val="28"/>
                <w:lang w:val="sv-SE" w:eastAsia="vi-VN"/>
              </w:rPr>
              <w:t xml:space="preserve">Đọc thẻ HID/Mifare card </w:t>
            </w:r>
            <w:r w:rsidRPr="00C26075">
              <w:rPr>
                <w:sz w:val="28"/>
                <w:szCs w:val="28"/>
              </w:rPr>
              <w:t>13,56 MHZ</w:t>
            </w:r>
          </w:p>
          <w:p w:rsidR="00C26075" w:rsidRPr="00C26075" w:rsidRDefault="00C26075" w:rsidP="00C26075">
            <w:pPr>
              <w:spacing w:before="60" w:after="60" w:line="276" w:lineRule="auto"/>
              <w:rPr>
                <w:sz w:val="28"/>
                <w:szCs w:val="28"/>
              </w:rPr>
            </w:pPr>
            <w:r w:rsidRPr="00C26075">
              <w:rPr>
                <w:sz w:val="28"/>
                <w:szCs w:val="28"/>
              </w:rPr>
              <w:t>- Bộ nhớ | 256 MB Flash | 64 MB RAM</w:t>
            </w:r>
          </w:p>
          <w:p w:rsidR="00C26075" w:rsidRPr="00C26075" w:rsidRDefault="00C26075" w:rsidP="00C26075">
            <w:pPr>
              <w:spacing w:before="60" w:after="60" w:line="276" w:lineRule="auto"/>
              <w:rPr>
                <w:sz w:val="28"/>
                <w:szCs w:val="28"/>
              </w:rPr>
            </w:pPr>
            <w:r w:rsidRPr="00C26075">
              <w:rPr>
                <w:sz w:val="28"/>
                <w:szCs w:val="28"/>
              </w:rPr>
              <w:t>- Sử dụng trong môi trường ngoài trời với chuẩn Châu Âu IP65</w:t>
            </w:r>
          </w:p>
          <w:p w:rsidR="00C26075" w:rsidRPr="00C26075" w:rsidRDefault="00C26075" w:rsidP="00C26075">
            <w:pPr>
              <w:spacing w:before="60" w:after="60" w:line="276" w:lineRule="auto"/>
              <w:rPr>
                <w:sz w:val="28"/>
                <w:szCs w:val="28"/>
              </w:rPr>
            </w:pPr>
            <w:r w:rsidRPr="00C26075">
              <w:rPr>
                <w:sz w:val="28"/>
                <w:szCs w:val="28"/>
              </w:rPr>
              <w:t>- Tích hợp chức năng Access Control (cài đặt time zone, ngày nghỉ và nhóm truy cập)</w:t>
            </w:r>
          </w:p>
          <w:p w:rsidR="00C26075" w:rsidRPr="00C26075" w:rsidRDefault="00C26075" w:rsidP="00C26075">
            <w:pPr>
              <w:spacing w:before="60" w:after="60" w:line="276" w:lineRule="auto"/>
              <w:rPr>
                <w:sz w:val="28"/>
                <w:szCs w:val="28"/>
              </w:rPr>
            </w:pPr>
            <w:r w:rsidRPr="00C26075">
              <w:rPr>
                <w:sz w:val="28"/>
                <w:szCs w:val="28"/>
              </w:rPr>
              <w:t>- Kết nối (đồng bộ và tải dữ liệu) với phần mềm Kiểm soát an ninh - Chấm công (trên 1 phần mềm duy nhất), không thông qua phần mềm thứ 3</w:t>
            </w:r>
            <w:r w:rsidRPr="00C26075">
              <w:rPr>
                <w:b/>
                <w:color w:val="FF0000"/>
                <w:sz w:val="28"/>
                <w:szCs w:val="28"/>
              </w:rPr>
              <w:t>.</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9</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8</w:t>
            </w:r>
          </w:p>
        </w:tc>
        <w:tc>
          <w:tcPr>
            <w:tcW w:w="2168" w:type="dxa"/>
            <w:shd w:val="clear" w:color="auto" w:fill="auto"/>
            <w:vAlign w:val="center"/>
            <w:hideMark/>
          </w:tcPr>
          <w:p w:rsidR="00C26075" w:rsidRPr="00C26075" w:rsidRDefault="00C26075" w:rsidP="00A323B5">
            <w:pPr>
              <w:spacing w:before="60" w:after="60"/>
              <w:rPr>
                <w:sz w:val="28"/>
                <w:szCs w:val="28"/>
              </w:rPr>
            </w:pPr>
            <w:r w:rsidRPr="00C26075">
              <w:rPr>
                <w:sz w:val="28"/>
                <w:szCs w:val="28"/>
              </w:rPr>
              <w:t xml:space="preserve">Bộ </w:t>
            </w:r>
            <w:r w:rsidR="00A323B5">
              <w:rPr>
                <w:sz w:val="28"/>
                <w:szCs w:val="28"/>
              </w:rPr>
              <w:t>kiểm soát ra vào phòng làm việc</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 xml:space="preserve">- Dung lượng lưu trữ: ≥ 1.000 khuôn mặt, ≥ 1.000 thẻ </w:t>
            </w:r>
          </w:p>
          <w:p w:rsidR="00C26075" w:rsidRPr="00C26075" w:rsidRDefault="00C26075" w:rsidP="00C26075">
            <w:pPr>
              <w:spacing w:before="60" w:after="60" w:line="276" w:lineRule="auto"/>
              <w:rPr>
                <w:sz w:val="28"/>
                <w:szCs w:val="28"/>
              </w:rPr>
            </w:pPr>
            <w:r w:rsidRPr="00C26075">
              <w:rPr>
                <w:sz w:val="28"/>
                <w:szCs w:val="28"/>
              </w:rPr>
              <w:t xml:space="preserve">- Dung lượng lưu trữ log: ≥ 150.000 log </w:t>
            </w:r>
          </w:p>
          <w:p w:rsidR="00C26075" w:rsidRPr="00C26075" w:rsidRDefault="00C26075" w:rsidP="00C26075">
            <w:pPr>
              <w:spacing w:before="60" w:after="60" w:line="276" w:lineRule="auto"/>
              <w:rPr>
                <w:sz w:val="28"/>
                <w:szCs w:val="28"/>
              </w:rPr>
            </w:pPr>
            <w:r w:rsidRPr="00C26075">
              <w:rPr>
                <w:sz w:val="28"/>
                <w:szCs w:val="28"/>
              </w:rPr>
              <w:t xml:space="preserve">- Thời gian nhận dạng: | </w:t>
            </w:r>
            <w:r w:rsidRPr="00C26075">
              <w:rPr>
                <w:i/>
                <w:iCs/>
                <w:sz w:val="28"/>
                <w:szCs w:val="28"/>
                <w:lang w:val="sv-SE"/>
              </w:rPr>
              <w:t xml:space="preserve">≤  </w:t>
            </w:r>
            <w:r w:rsidRPr="00C26075">
              <w:rPr>
                <w:sz w:val="28"/>
                <w:szCs w:val="28"/>
              </w:rPr>
              <w:t xml:space="preserve">1s </w:t>
            </w:r>
          </w:p>
          <w:p w:rsidR="00C26075" w:rsidRPr="00C26075" w:rsidRDefault="00C26075" w:rsidP="00C26075">
            <w:pPr>
              <w:spacing w:before="60" w:after="60" w:line="276" w:lineRule="auto"/>
              <w:rPr>
                <w:sz w:val="28"/>
                <w:szCs w:val="28"/>
              </w:rPr>
            </w:pPr>
            <w:r w:rsidRPr="00C26075">
              <w:rPr>
                <w:sz w:val="28"/>
                <w:szCs w:val="28"/>
              </w:rPr>
              <w:lastRenderedPageBreak/>
              <w:t>- Chuẩn giao tiếp:   | RS232/485 | TCP/IP| USB-Host</w:t>
            </w:r>
          </w:p>
          <w:p w:rsidR="00C26075" w:rsidRPr="00C26075" w:rsidRDefault="00C26075" w:rsidP="00C26075">
            <w:pPr>
              <w:spacing w:before="60" w:after="60" w:line="276" w:lineRule="auto"/>
              <w:rPr>
                <w:sz w:val="28"/>
                <w:szCs w:val="28"/>
              </w:rPr>
            </w:pPr>
            <w:r w:rsidRPr="00C26075">
              <w:rPr>
                <w:sz w:val="28"/>
                <w:szCs w:val="28"/>
              </w:rPr>
              <w:t xml:space="preserve">- </w:t>
            </w:r>
            <w:r w:rsidRPr="00C26075">
              <w:rPr>
                <w:sz w:val="28"/>
                <w:szCs w:val="28"/>
                <w:lang w:val="sv-SE" w:eastAsia="vi-VN"/>
              </w:rPr>
              <w:t xml:space="preserve">Đọc thẻ HID/Mifare card </w:t>
            </w:r>
            <w:r w:rsidRPr="00C26075">
              <w:rPr>
                <w:sz w:val="28"/>
                <w:szCs w:val="28"/>
              </w:rPr>
              <w:t>13,56 MHZ</w:t>
            </w:r>
          </w:p>
          <w:p w:rsidR="00C26075" w:rsidRPr="00C26075" w:rsidRDefault="00C26075" w:rsidP="00C26075">
            <w:pPr>
              <w:spacing w:before="60" w:after="60" w:line="276" w:lineRule="auto"/>
              <w:rPr>
                <w:sz w:val="28"/>
                <w:szCs w:val="28"/>
              </w:rPr>
            </w:pPr>
            <w:r w:rsidRPr="00C26075">
              <w:rPr>
                <w:sz w:val="28"/>
                <w:szCs w:val="28"/>
              </w:rPr>
              <w:t xml:space="preserve">- Camera: </w:t>
            </w:r>
            <w:r w:rsidRPr="00C26075">
              <w:rPr>
                <w:i/>
                <w:iCs/>
                <w:sz w:val="28"/>
                <w:szCs w:val="28"/>
                <w:lang w:val="sv-SE" w:eastAsia="vi-VN"/>
              </w:rPr>
              <w:t xml:space="preserve">≥ </w:t>
            </w:r>
            <w:r w:rsidRPr="00C26075">
              <w:rPr>
                <w:sz w:val="28"/>
                <w:szCs w:val="28"/>
              </w:rPr>
              <w:t xml:space="preserve">2MP </w:t>
            </w:r>
          </w:p>
          <w:p w:rsidR="00C26075" w:rsidRPr="00C26075" w:rsidRDefault="00C26075" w:rsidP="00C26075">
            <w:pPr>
              <w:spacing w:before="60" w:after="60" w:line="276" w:lineRule="auto"/>
              <w:rPr>
                <w:sz w:val="28"/>
                <w:szCs w:val="28"/>
              </w:rPr>
            </w:pPr>
            <w:r w:rsidRPr="00C26075">
              <w:rPr>
                <w:sz w:val="28"/>
                <w:szCs w:val="28"/>
              </w:rPr>
              <w:t>- Màn hình màu 4''</w:t>
            </w:r>
          </w:p>
          <w:p w:rsidR="00C26075" w:rsidRPr="00C26075" w:rsidRDefault="00C26075" w:rsidP="00C26075">
            <w:pPr>
              <w:spacing w:before="60" w:after="60" w:line="276" w:lineRule="auto"/>
              <w:rPr>
                <w:sz w:val="28"/>
                <w:szCs w:val="28"/>
              </w:rPr>
            </w:pPr>
            <w:r w:rsidRPr="00C26075">
              <w:rPr>
                <w:sz w:val="28"/>
                <w:szCs w:val="28"/>
              </w:rPr>
              <w:t>- Hệ điều hành: Linux</w:t>
            </w:r>
          </w:p>
          <w:p w:rsidR="00C26075" w:rsidRPr="00C26075" w:rsidRDefault="00C26075" w:rsidP="00C26075">
            <w:pPr>
              <w:spacing w:before="60" w:after="60" w:line="276" w:lineRule="auto"/>
              <w:rPr>
                <w:sz w:val="28"/>
                <w:szCs w:val="28"/>
              </w:rPr>
            </w:pPr>
            <w:r w:rsidRPr="00C26075">
              <w:rPr>
                <w:sz w:val="28"/>
                <w:szCs w:val="28"/>
              </w:rPr>
              <w:t>- Tích hợp chức năng Access Control (cài đặt time zone, ngày nghỉ và nhóm truy cập)</w:t>
            </w:r>
          </w:p>
          <w:p w:rsidR="00C26075" w:rsidRPr="00C26075" w:rsidRDefault="00C26075" w:rsidP="00C26075">
            <w:pPr>
              <w:spacing w:before="60" w:after="60" w:line="276" w:lineRule="auto"/>
              <w:rPr>
                <w:sz w:val="28"/>
                <w:szCs w:val="28"/>
              </w:rPr>
            </w:pPr>
            <w:r w:rsidRPr="00C26075">
              <w:rPr>
                <w:sz w:val="28"/>
                <w:szCs w:val="28"/>
              </w:rPr>
              <w:t>- Kết nối (đồng bộ và tải dữ liệu) với phần mềm Kiểm soát an ninh - Chấm công (trên 1 phần mềm duy nhất), không thông qua phần mềm thứ 3</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9</w:t>
            </w:r>
          </w:p>
        </w:tc>
        <w:tc>
          <w:tcPr>
            <w:tcW w:w="2168" w:type="dxa"/>
            <w:shd w:val="clear" w:color="auto" w:fill="auto"/>
            <w:vAlign w:val="center"/>
            <w:hideMark/>
          </w:tcPr>
          <w:p w:rsidR="00C26075" w:rsidRPr="00C26075" w:rsidRDefault="00C26075" w:rsidP="00845D7D">
            <w:pPr>
              <w:spacing w:before="60" w:after="60"/>
              <w:rPr>
                <w:sz w:val="28"/>
                <w:szCs w:val="28"/>
              </w:rPr>
            </w:pPr>
            <w:r w:rsidRPr="00C26075">
              <w:rPr>
                <w:sz w:val="28"/>
                <w:szCs w:val="28"/>
              </w:rPr>
              <w:t xml:space="preserve">Bộ điều </w:t>
            </w:r>
            <w:r w:rsidR="00845D7D">
              <w:rPr>
                <w:sz w:val="28"/>
                <w:szCs w:val="28"/>
              </w:rPr>
              <w:t>khiển cửa</w:t>
            </w:r>
          </w:p>
        </w:tc>
        <w:tc>
          <w:tcPr>
            <w:tcW w:w="4442" w:type="dxa"/>
            <w:vAlign w:val="center"/>
          </w:tcPr>
          <w:p w:rsidR="00C26075" w:rsidRPr="00C26075" w:rsidRDefault="00C26075" w:rsidP="00C26075">
            <w:pPr>
              <w:spacing w:before="60" w:after="60"/>
              <w:rPr>
                <w:sz w:val="28"/>
                <w:szCs w:val="28"/>
              </w:rPr>
            </w:pPr>
            <w:r w:rsidRPr="00C26075">
              <w:rPr>
                <w:sz w:val="28"/>
                <w:szCs w:val="28"/>
              </w:rPr>
              <w:t>Bộ lập trình (Controller)</w:t>
            </w:r>
          </w:p>
          <w:p w:rsidR="00C26075" w:rsidRPr="00C26075" w:rsidRDefault="00C26075" w:rsidP="00C26075">
            <w:pPr>
              <w:spacing w:before="60" w:after="60"/>
              <w:rPr>
                <w:sz w:val="28"/>
                <w:szCs w:val="28"/>
              </w:rPr>
            </w:pPr>
            <w:r w:rsidRPr="00C26075">
              <w:rPr>
                <w:sz w:val="28"/>
                <w:szCs w:val="28"/>
              </w:rPr>
              <w:t xml:space="preserve"> - Kiểm soát 4 cửa, hỗ trợ 4 đầu đọc thẻ weigand</w:t>
            </w:r>
          </w:p>
          <w:p w:rsidR="00C26075" w:rsidRPr="00C26075" w:rsidRDefault="00C26075" w:rsidP="00C26075">
            <w:pPr>
              <w:spacing w:before="60" w:after="60"/>
              <w:rPr>
                <w:sz w:val="28"/>
                <w:szCs w:val="28"/>
              </w:rPr>
            </w:pPr>
            <w:r w:rsidRPr="00C26075">
              <w:rPr>
                <w:sz w:val="28"/>
                <w:szCs w:val="28"/>
              </w:rPr>
              <w:t xml:space="preserve"> - Giao tiếp PC: TCP/IP, RS485</w:t>
            </w:r>
          </w:p>
          <w:p w:rsidR="00C26075" w:rsidRPr="00C26075" w:rsidRDefault="00C26075" w:rsidP="00C26075">
            <w:pPr>
              <w:spacing w:before="60" w:after="60"/>
              <w:rPr>
                <w:sz w:val="28"/>
                <w:szCs w:val="28"/>
              </w:rPr>
            </w:pPr>
            <w:r w:rsidRPr="00C26075">
              <w:rPr>
                <w:sz w:val="28"/>
                <w:szCs w:val="28"/>
              </w:rPr>
              <w:t xml:space="preserve"> - 6 ngõ vào: 2 cho nút exit, 2 cho tình trạng khóa, 2 ngõ liên kết thiết bị khác</w:t>
            </w:r>
          </w:p>
          <w:p w:rsidR="00C26075" w:rsidRPr="00C26075" w:rsidRDefault="00C26075" w:rsidP="00C26075">
            <w:pPr>
              <w:spacing w:before="60" w:after="60"/>
              <w:rPr>
                <w:sz w:val="28"/>
                <w:szCs w:val="28"/>
              </w:rPr>
            </w:pPr>
            <w:r w:rsidRPr="00C26075">
              <w:rPr>
                <w:sz w:val="28"/>
                <w:szCs w:val="28"/>
              </w:rPr>
              <w:t xml:space="preserve"> - 4 ngõ ra rờ le: 2 cho khóa, 2 ngõ liên kết thiết bị khác</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10</w:t>
            </w:r>
          </w:p>
        </w:tc>
        <w:tc>
          <w:tcPr>
            <w:tcW w:w="2168" w:type="dxa"/>
            <w:shd w:val="clear" w:color="auto" w:fill="auto"/>
            <w:vAlign w:val="center"/>
            <w:hideMark/>
          </w:tcPr>
          <w:p w:rsidR="00C26075" w:rsidRPr="00C26075" w:rsidRDefault="007165A8" w:rsidP="007165A8">
            <w:pPr>
              <w:spacing w:before="60" w:after="60"/>
              <w:rPr>
                <w:sz w:val="28"/>
                <w:szCs w:val="28"/>
              </w:rPr>
            </w:pPr>
            <w:r>
              <w:rPr>
                <w:sz w:val="28"/>
                <w:szCs w:val="28"/>
              </w:rPr>
              <w:t>Thẻ từ</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 Tần số làm việc: 13,56 MHz</w:t>
            </w:r>
          </w:p>
          <w:p w:rsidR="00C26075" w:rsidRPr="00C26075" w:rsidRDefault="00C26075" w:rsidP="00C26075">
            <w:pPr>
              <w:spacing w:before="60" w:after="60" w:line="276" w:lineRule="auto"/>
              <w:rPr>
                <w:sz w:val="28"/>
                <w:szCs w:val="28"/>
              </w:rPr>
            </w:pPr>
            <w:r w:rsidRPr="00C26075">
              <w:rPr>
                <w:sz w:val="28"/>
                <w:szCs w:val="28"/>
              </w:rPr>
              <w:t>- Tốc độ truyền: 106KBoud</w:t>
            </w:r>
          </w:p>
          <w:p w:rsidR="00C26075" w:rsidRPr="00C26075" w:rsidRDefault="00C26075" w:rsidP="00C26075">
            <w:pPr>
              <w:spacing w:before="60" w:after="60" w:line="276" w:lineRule="auto"/>
              <w:rPr>
                <w:sz w:val="28"/>
                <w:szCs w:val="28"/>
              </w:rPr>
            </w:pPr>
            <w:r w:rsidRPr="00C26075">
              <w:rPr>
                <w:sz w:val="28"/>
                <w:szCs w:val="28"/>
              </w:rPr>
              <w:t>- Khoảng cách đọc: 2,5 - 10 cm</w:t>
            </w:r>
          </w:p>
          <w:p w:rsidR="00C26075" w:rsidRPr="00C26075" w:rsidRDefault="00C26075" w:rsidP="00C26075">
            <w:pPr>
              <w:spacing w:before="60" w:after="60" w:line="276" w:lineRule="auto"/>
              <w:rPr>
                <w:sz w:val="28"/>
                <w:szCs w:val="28"/>
              </w:rPr>
            </w:pPr>
            <w:r w:rsidRPr="00C26075">
              <w:rPr>
                <w:sz w:val="28"/>
                <w:szCs w:val="28"/>
              </w:rPr>
              <w:t>- Thời gian đọc và viết: 1-2 ms</w:t>
            </w:r>
          </w:p>
          <w:p w:rsidR="00C26075" w:rsidRPr="00C26075" w:rsidRDefault="00C26075" w:rsidP="00C26075">
            <w:pPr>
              <w:spacing w:before="60" w:after="60" w:line="276" w:lineRule="auto"/>
              <w:rPr>
                <w:sz w:val="28"/>
                <w:szCs w:val="28"/>
              </w:rPr>
            </w:pPr>
            <w:r w:rsidRPr="00C26075">
              <w:rPr>
                <w:sz w:val="28"/>
                <w:szCs w:val="28"/>
              </w:rPr>
              <w:t xml:space="preserve">- Nhiệt độ làm việc: -20 độ C </w:t>
            </w:r>
            <w:r w:rsidRPr="00C26075">
              <w:rPr>
                <w:rFonts w:eastAsia="MS Gothic"/>
                <w:sz w:val="28"/>
                <w:szCs w:val="28"/>
              </w:rPr>
              <w:t>～</w:t>
            </w:r>
            <w:r w:rsidRPr="00C26075">
              <w:rPr>
                <w:sz w:val="28"/>
                <w:szCs w:val="28"/>
              </w:rPr>
              <w:t xml:space="preserve"> 85 độ C</w:t>
            </w:r>
          </w:p>
          <w:p w:rsidR="00C26075" w:rsidRPr="00C26075" w:rsidRDefault="00C26075" w:rsidP="00C26075">
            <w:pPr>
              <w:spacing w:before="60" w:after="60" w:line="276" w:lineRule="auto"/>
              <w:rPr>
                <w:sz w:val="28"/>
                <w:szCs w:val="28"/>
              </w:rPr>
            </w:pPr>
            <w:r w:rsidRPr="00C26075">
              <w:rPr>
                <w:sz w:val="28"/>
                <w:szCs w:val="28"/>
              </w:rPr>
              <w:t xml:space="preserve">- Chip:  chip Mifare Desfire </w:t>
            </w:r>
          </w:p>
          <w:p w:rsidR="00C26075" w:rsidRPr="00C26075" w:rsidRDefault="00C26075" w:rsidP="00C26075">
            <w:pPr>
              <w:spacing w:before="60" w:after="60" w:line="276" w:lineRule="auto"/>
              <w:rPr>
                <w:sz w:val="28"/>
                <w:szCs w:val="28"/>
              </w:rPr>
            </w:pPr>
            <w:r w:rsidRPr="00C26075">
              <w:rPr>
                <w:sz w:val="28"/>
                <w:szCs w:val="28"/>
              </w:rPr>
              <w:t>- CPU: CRC 16/32 bit</w:t>
            </w:r>
          </w:p>
          <w:p w:rsidR="00C26075" w:rsidRPr="00C26075" w:rsidRDefault="00C26075" w:rsidP="00C26075">
            <w:pPr>
              <w:spacing w:before="60" w:after="60" w:line="276" w:lineRule="auto"/>
              <w:rPr>
                <w:sz w:val="28"/>
                <w:szCs w:val="28"/>
                <w:lang w:val="nl-NL"/>
              </w:rPr>
            </w:pPr>
            <w:r w:rsidRPr="00C26075">
              <w:rPr>
                <w:sz w:val="28"/>
                <w:szCs w:val="28"/>
                <w:lang w:val="nl-NL"/>
              </w:rPr>
              <w:t>- EEROM: 2/4/8/16KB</w:t>
            </w:r>
          </w:p>
          <w:p w:rsidR="00C26075" w:rsidRPr="00C26075" w:rsidRDefault="00C26075" w:rsidP="00C26075">
            <w:pPr>
              <w:spacing w:before="60" w:after="60" w:line="276" w:lineRule="auto"/>
              <w:rPr>
                <w:sz w:val="28"/>
                <w:szCs w:val="28"/>
                <w:lang w:val="nl-NL"/>
              </w:rPr>
            </w:pPr>
            <w:r w:rsidRPr="00C26075">
              <w:rPr>
                <w:sz w:val="28"/>
                <w:szCs w:val="28"/>
                <w:lang w:val="nl-NL"/>
              </w:rPr>
              <w:t>- Bộ nhớ: 2Kb, 4Kb, 8Kb</w:t>
            </w:r>
          </w:p>
          <w:p w:rsidR="00C26075" w:rsidRPr="00C26075" w:rsidRDefault="00C26075" w:rsidP="00C26075">
            <w:pPr>
              <w:spacing w:before="60" w:after="60" w:line="276" w:lineRule="auto"/>
              <w:rPr>
                <w:sz w:val="28"/>
                <w:szCs w:val="28"/>
                <w:lang w:val="nl-NL"/>
              </w:rPr>
            </w:pPr>
            <w:r w:rsidRPr="00C26075">
              <w:rPr>
                <w:sz w:val="28"/>
                <w:szCs w:val="28"/>
                <w:lang w:val="nl-NL"/>
              </w:rPr>
              <w:t>- Điện áp hoạt động: 1,62V đến 5,5V</w:t>
            </w:r>
          </w:p>
          <w:p w:rsidR="00C26075" w:rsidRPr="00C26075" w:rsidRDefault="00C26075" w:rsidP="00C26075">
            <w:pPr>
              <w:spacing w:before="60" w:after="60" w:line="276" w:lineRule="auto"/>
              <w:rPr>
                <w:sz w:val="28"/>
                <w:szCs w:val="28"/>
                <w:lang w:val="pt-BR"/>
              </w:rPr>
            </w:pPr>
            <w:r w:rsidRPr="00C26075">
              <w:rPr>
                <w:sz w:val="28"/>
                <w:szCs w:val="28"/>
                <w:lang w:val="pt-BR"/>
              </w:rPr>
              <w:t>- Tiêu chuẩn giao thức: ISO 7816 và ISO 14443 contactless.</w:t>
            </w:r>
          </w:p>
          <w:p w:rsidR="00C26075" w:rsidRPr="00C26075" w:rsidRDefault="00C26075" w:rsidP="00C26075">
            <w:pPr>
              <w:spacing w:before="60" w:after="60" w:line="276" w:lineRule="auto"/>
              <w:rPr>
                <w:sz w:val="28"/>
                <w:szCs w:val="28"/>
                <w:lang w:val="pt-BR"/>
              </w:rPr>
            </w:pPr>
            <w:r w:rsidRPr="00C26075">
              <w:rPr>
                <w:sz w:val="28"/>
                <w:szCs w:val="28"/>
                <w:lang w:val="pt-BR"/>
              </w:rPr>
              <w:lastRenderedPageBreak/>
              <w:t>- Lõi thẻ có màu trắng theo tiêu chuẩn.</w:t>
            </w:r>
          </w:p>
          <w:p w:rsidR="00C26075" w:rsidRPr="00C26075" w:rsidRDefault="00C26075" w:rsidP="00C26075">
            <w:pPr>
              <w:spacing w:before="60" w:after="60"/>
              <w:rPr>
                <w:sz w:val="28"/>
                <w:szCs w:val="28"/>
                <w:lang w:val="pt-BR"/>
              </w:rPr>
            </w:pPr>
            <w:r w:rsidRPr="00C26075">
              <w:rPr>
                <w:sz w:val="28"/>
                <w:szCs w:val="28"/>
                <w:lang w:val="pt-BR"/>
              </w:rPr>
              <w:t>- Thân thẻ đáp ứng tiêu chuẩn ISO 7811-6; bốn góc bo tròn.</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Cái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4.000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11</w:t>
            </w:r>
          </w:p>
        </w:tc>
        <w:tc>
          <w:tcPr>
            <w:tcW w:w="2168" w:type="dxa"/>
            <w:shd w:val="clear" w:color="auto" w:fill="auto"/>
            <w:vAlign w:val="center"/>
            <w:hideMark/>
          </w:tcPr>
          <w:p w:rsidR="00C26075" w:rsidRPr="00C26075" w:rsidRDefault="00917456" w:rsidP="00917456">
            <w:pPr>
              <w:spacing w:before="60" w:after="60"/>
              <w:rPr>
                <w:sz w:val="28"/>
                <w:szCs w:val="28"/>
              </w:rPr>
            </w:pPr>
            <w:r>
              <w:rPr>
                <w:sz w:val="28"/>
                <w:szCs w:val="28"/>
              </w:rPr>
              <w:t>Phần mềm kiểm soát vào ra</w:t>
            </w:r>
          </w:p>
        </w:tc>
        <w:tc>
          <w:tcPr>
            <w:tcW w:w="4442" w:type="dxa"/>
            <w:vAlign w:val="center"/>
          </w:tcPr>
          <w:p w:rsidR="00C26075" w:rsidRPr="00C26075" w:rsidRDefault="00C26075" w:rsidP="00C26075">
            <w:pPr>
              <w:spacing w:before="60" w:after="60" w:line="276" w:lineRule="auto"/>
              <w:rPr>
                <w:sz w:val="28"/>
                <w:szCs w:val="28"/>
              </w:rPr>
            </w:pPr>
            <w:r w:rsidRPr="00C26075">
              <w:rPr>
                <w:sz w:val="28"/>
                <w:szCs w:val="28"/>
              </w:rPr>
              <w:t>Phần mềm Kiểm soát vào ra (Giao diện WEB)</w:t>
            </w:r>
          </w:p>
          <w:p w:rsidR="00C26075" w:rsidRPr="00C26075" w:rsidRDefault="00C26075" w:rsidP="00C26075">
            <w:pPr>
              <w:spacing w:before="60" w:after="60" w:line="276" w:lineRule="auto"/>
              <w:rPr>
                <w:sz w:val="28"/>
                <w:szCs w:val="28"/>
              </w:rPr>
            </w:pPr>
            <w:r w:rsidRPr="00C26075">
              <w:rPr>
                <w:sz w:val="28"/>
                <w:szCs w:val="28"/>
              </w:rPr>
              <w:t>Phần mềm đáp ứng được các tính năng:</w:t>
            </w:r>
          </w:p>
          <w:p w:rsidR="00C26075" w:rsidRPr="00C26075" w:rsidRDefault="00C26075" w:rsidP="00C26075">
            <w:pPr>
              <w:spacing w:before="60" w:after="60" w:line="276" w:lineRule="auto"/>
              <w:rPr>
                <w:sz w:val="28"/>
                <w:szCs w:val="28"/>
              </w:rPr>
            </w:pPr>
            <w:r w:rsidRPr="00C26075">
              <w:rPr>
                <w:sz w:val="28"/>
                <w:szCs w:val="28"/>
              </w:rPr>
              <w:t>Phần mềm hỗ trợ lấy dữ liệu từ xa qua Internet (Giao diện WEB)</w:t>
            </w:r>
          </w:p>
          <w:p w:rsidR="00C26075" w:rsidRPr="00C26075" w:rsidRDefault="00C26075" w:rsidP="00C26075">
            <w:pPr>
              <w:spacing w:before="60" w:after="60" w:line="276" w:lineRule="auto"/>
              <w:rPr>
                <w:sz w:val="28"/>
                <w:szCs w:val="28"/>
              </w:rPr>
            </w:pPr>
            <w:r w:rsidRPr="00C26075">
              <w:rPr>
                <w:sz w:val="28"/>
                <w:szCs w:val="28"/>
              </w:rPr>
              <w:t>Bao gồm:</w:t>
            </w:r>
          </w:p>
          <w:p w:rsidR="00C26075" w:rsidRPr="00C26075" w:rsidRDefault="00C26075" w:rsidP="00C26075">
            <w:pPr>
              <w:spacing w:before="60" w:after="60" w:line="276" w:lineRule="auto"/>
              <w:rPr>
                <w:sz w:val="28"/>
                <w:szCs w:val="28"/>
              </w:rPr>
            </w:pPr>
            <w:r w:rsidRPr="00C26075">
              <w:rPr>
                <w:sz w:val="28"/>
                <w:szCs w:val="28"/>
              </w:rPr>
              <w:t xml:space="preserve">+ 1 license cho Server </w:t>
            </w:r>
          </w:p>
          <w:p w:rsidR="00C26075" w:rsidRPr="00C26075" w:rsidRDefault="00C26075" w:rsidP="00C26075">
            <w:pPr>
              <w:spacing w:before="60" w:after="60" w:line="276" w:lineRule="auto"/>
              <w:rPr>
                <w:sz w:val="28"/>
                <w:szCs w:val="28"/>
              </w:rPr>
            </w:pPr>
            <w:r w:rsidRPr="00C26075">
              <w:rPr>
                <w:sz w:val="28"/>
                <w:szCs w:val="28"/>
              </w:rPr>
              <w:t>+ Không giới hạn số lượng người dùng nghiệp vụ</w:t>
            </w:r>
          </w:p>
          <w:p w:rsidR="00C26075" w:rsidRPr="00C26075" w:rsidRDefault="00C26075" w:rsidP="00C26075">
            <w:pPr>
              <w:spacing w:before="60" w:after="60" w:line="276" w:lineRule="auto"/>
              <w:rPr>
                <w:sz w:val="28"/>
                <w:szCs w:val="28"/>
              </w:rPr>
            </w:pPr>
            <w:r w:rsidRPr="00C26075">
              <w:rPr>
                <w:sz w:val="28"/>
                <w:szCs w:val="28"/>
              </w:rPr>
              <w:t>+ Tính năng quản trị: Tạo/ lập/ xóa các tài khoản quản trị các cấp: Admin, kỹ thuật, vận hành, … theo dõi được lịch sử đăng nhập của các tài khoản.</w:t>
            </w:r>
          </w:p>
          <w:p w:rsidR="00C26075" w:rsidRPr="00C26075" w:rsidRDefault="00C26075" w:rsidP="00C26075">
            <w:pPr>
              <w:spacing w:before="60" w:after="60" w:line="276" w:lineRule="auto"/>
              <w:rPr>
                <w:sz w:val="28"/>
                <w:szCs w:val="28"/>
              </w:rPr>
            </w:pPr>
            <w:r w:rsidRPr="00C26075">
              <w:rPr>
                <w:sz w:val="28"/>
                <w:szCs w:val="28"/>
              </w:rPr>
              <w:t>+ Tính năng kiểm soát, quản lý User người vào ra : bao gồm khách, cán bộ, công nhân viên, người lao động, các đơn vị cung cấp dịch vụ, khán giả,..</w:t>
            </w:r>
          </w:p>
          <w:p w:rsidR="00C26075" w:rsidRPr="00C26075" w:rsidRDefault="00C26075" w:rsidP="00C26075">
            <w:pPr>
              <w:spacing w:before="60" w:after="60" w:line="276" w:lineRule="auto"/>
              <w:rPr>
                <w:sz w:val="28"/>
                <w:szCs w:val="28"/>
              </w:rPr>
            </w:pPr>
            <w:r w:rsidRPr="00C26075">
              <w:rPr>
                <w:sz w:val="28"/>
                <w:szCs w:val="28"/>
              </w:rPr>
              <w:t>+ Có tính năng kết hợp giữa phần mềm kiểm soát an ninh với phần mềm nhân sự của (tự động khóa thẻ hoặc kích hoạt lại thẻ khi có thay đổi về nhân sự từ hệ thống phần mềm nhân sư: Nhân viên nghỉ việc, nhân viên mới).</w:t>
            </w:r>
          </w:p>
          <w:p w:rsidR="00C26075" w:rsidRPr="00C26075" w:rsidRDefault="00C26075" w:rsidP="00C26075">
            <w:pPr>
              <w:spacing w:before="60" w:after="60" w:line="276" w:lineRule="auto"/>
              <w:rPr>
                <w:sz w:val="28"/>
                <w:szCs w:val="28"/>
              </w:rPr>
            </w:pPr>
            <w:r w:rsidRPr="00C26075">
              <w:rPr>
                <w:sz w:val="28"/>
                <w:szCs w:val="28"/>
              </w:rPr>
              <w:t>+ Tính năng quản lý khách vào ra theo thời gian cố định</w:t>
            </w:r>
          </w:p>
          <w:p w:rsidR="00C26075" w:rsidRPr="00C26075" w:rsidRDefault="00C26075" w:rsidP="00C26075">
            <w:pPr>
              <w:spacing w:before="60" w:after="60" w:line="276" w:lineRule="auto"/>
              <w:rPr>
                <w:sz w:val="28"/>
                <w:szCs w:val="28"/>
              </w:rPr>
            </w:pPr>
            <w:r w:rsidRPr="00C26075">
              <w:rPr>
                <w:sz w:val="28"/>
                <w:szCs w:val="28"/>
              </w:rPr>
              <w:t>+ Tính năng theo dõi, hiển thị thông tin người vào ra lên các màn hình giám sát máy chủ, máy trạm tại các khu vực vào ra.</w:t>
            </w:r>
          </w:p>
          <w:p w:rsidR="00C26075" w:rsidRPr="00C26075" w:rsidRDefault="00C26075" w:rsidP="00C26075">
            <w:pPr>
              <w:spacing w:before="60" w:after="60" w:line="276" w:lineRule="auto"/>
              <w:rPr>
                <w:sz w:val="28"/>
                <w:szCs w:val="28"/>
              </w:rPr>
            </w:pPr>
            <w:r w:rsidRPr="00C26075">
              <w:rPr>
                <w:sz w:val="28"/>
                <w:szCs w:val="28"/>
              </w:rPr>
              <w:t>+ Tính năng chống quay vòng thẻ theo khu vực</w:t>
            </w:r>
          </w:p>
          <w:p w:rsidR="00C26075" w:rsidRPr="00C26075" w:rsidRDefault="00C26075" w:rsidP="00C26075">
            <w:pPr>
              <w:spacing w:before="60" w:after="60" w:line="276" w:lineRule="auto"/>
              <w:rPr>
                <w:sz w:val="28"/>
                <w:szCs w:val="28"/>
              </w:rPr>
            </w:pPr>
            <w:r w:rsidRPr="00C26075">
              <w:rPr>
                <w:sz w:val="28"/>
                <w:szCs w:val="28"/>
              </w:rPr>
              <w:lastRenderedPageBreak/>
              <w:t>+ Tính năng tính toán tự động, hiển thị số lượng người đăng ký trong hệ thống có trong Tòa nhà lên màn hình (dựa theo thông tin truy cập vào ra).</w:t>
            </w:r>
          </w:p>
          <w:p w:rsidR="00C26075" w:rsidRPr="00C26075" w:rsidRDefault="00C26075" w:rsidP="00C26075">
            <w:pPr>
              <w:spacing w:before="60" w:after="60" w:line="276" w:lineRule="auto"/>
              <w:rPr>
                <w:sz w:val="28"/>
                <w:szCs w:val="28"/>
              </w:rPr>
            </w:pPr>
            <w:r w:rsidRPr="00C26075">
              <w:rPr>
                <w:sz w:val="28"/>
                <w:szCs w:val="28"/>
              </w:rPr>
              <w:t>+ Tính năng thống kê, báo cáo, tổng hợp việc theo dõi, quản lý ra vào từng User theo các trường: khuôn mặt, số thẻ, bộ phận, đơn vị, thời gian, …</w:t>
            </w:r>
          </w:p>
          <w:p w:rsidR="00C26075" w:rsidRPr="00C26075" w:rsidRDefault="00C26075" w:rsidP="00C26075">
            <w:pPr>
              <w:spacing w:before="60" w:after="60" w:line="276" w:lineRule="auto"/>
              <w:rPr>
                <w:sz w:val="28"/>
                <w:szCs w:val="28"/>
              </w:rPr>
            </w:pPr>
            <w:r w:rsidRPr="00C26075">
              <w:rPr>
                <w:sz w:val="28"/>
                <w:szCs w:val="28"/>
              </w:rPr>
              <w:t>+ Tính năng kết nối với hệ thống báo cháy của Tòa nhà</w:t>
            </w:r>
          </w:p>
          <w:p w:rsidR="00C26075" w:rsidRPr="00C26075" w:rsidRDefault="00C26075" w:rsidP="00C26075">
            <w:pPr>
              <w:spacing w:before="60" w:after="60" w:line="276" w:lineRule="auto"/>
              <w:rPr>
                <w:sz w:val="28"/>
                <w:szCs w:val="28"/>
              </w:rPr>
            </w:pPr>
            <w:r w:rsidRPr="00C26075">
              <w:rPr>
                <w:sz w:val="28"/>
                <w:szCs w:val="28"/>
              </w:rPr>
              <w:t>+ Tính năng kết nối, quản lý dữ liệu thông tin đồng bộ giữa thẻ từ và nhận diện khuôn mặt thông minh.</w:t>
            </w:r>
          </w:p>
          <w:p w:rsidR="00C26075" w:rsidRPr="00C26075" w:rsidRDefault="00C26075" w:rsidP="00C26075">
            <w:pPr>
              <w:spacing w:before="60" w:after="60" w:line="276" w:lineRule="auto"/>
              <w:rPr>
                <w:sz w:val="28"/>
                <w:szCs w:val="28"/>
              </w:rPr>
            </w:pPr>
            <w:r w:rsidRPr="00C26075">
              <w:rPr>
                <w:sz w:val="28"/>
                <w:szCs w:val="28"/>
              </w:rPr>
              <w:t>+ Tính năng chấm công, theo dõi lịch làm việc: Cho phép định nghĩa ca làm việc và khai báo ca làm việc cho nhân viên theo phòng ban, theo nhân viên hỗ trợ đưa khai báo ca từ excel vào hệ thống. Hệ thống tự động lấy dữ liệu vào ra so sánh với giờ ca làm việc khai báo. Từ đó cho phép người quản trị dễ dàng biết ngày công của nhân viên. Hỗ trợ các báo cáo cho phép quản lý nhiều khung giờ khác nhau, theo nhiều đối tượng khác nhau. Có thể linh động gộp số lượng người chấm công theo nhu cầu, thời gian theo nhu cầu. Hỗ trợ các báo cáo công theo giờ công, theo ngoài giờ ca làm việc và các báo cáo muộn sớm so với ca làm việc thực tế từ đây ra hệ thống tinh toán ra được bảng công cuối tháng của nhân viên.</w:t>
            </w:r>
          </w:p>
          <w:p w:rsidR="00C26075" w:rsidRPr="00C26075" w:rsidRDefault="00C26075" w:rsidP="00C26075">
            <w:pPr>
              <w:spacing w:before="60" w:after="60" w:line="276" w:lineRule="auto"/>
              <w:rPr>
                <w:sz w:val="28"/>
                <w:szCs w:val="28"/>
              </w:rPr>
            </w:pPr>
            <w:r w:rsidRPr="00C26075">
              <w:rPr>
                <w:sz w:val="28"/>
                <w:szCs w:val="28"/>
              </w:rPr>
              <w:t>- Có khả năng kết nối với phần mềm nhân sự của Đài: Tiếp nhận thông tin nhân sự mới để làm thẻ từ hoặc tiếp nhận thông tin nhân sự nghỉ việc, nghỉ hưu để khóa thẻ.</w:t>
            </w:r>
          </w:p>
          <w:p w:rsidR="00C26075" w:rsidRPr="00C26075" w:rsidRDefault="00C26075" w:rsidP="00C26075">
            <w:pPr>
              <w:spacing w:before="60" w:after="60" w:line="276" w:lineRule="auto"/>
              <w:rPr>
                <w:sz w:val="28"/>
                <w:szCs w:val="28"/>
              </w:rPr>
            </w:pPr>
            <w:r w:rsidRPr="00C26075">
              <w:rPr>
                <w:sz w:val="28"/>
                <w:szCs w:val="28"/>
              </w:rPr>
              <w:lastRenderedPageBreak/>
              <w:t>- Có khả năng mở, kết nối với phần mềm quản lý, nhắc nhở công việc để hiển thị, nhắc việc khi ra vào Tòa nhà hoặc ra vào phòng làm việc.</w:t>
            </w:r>
          </w:p>
          <w:p w:rsidR="00C26075" w:rsidRPr="00C26075" w:rsidRDefault="00C26075" w:rsidP="00C26075">
            <w:pPr>
              <w:spacing w:before="60" w:after="60" w:line="276" w:lineRule="auto"/>
              <w:rPr>
                <w:sz w:val="28"/>
                <w:szCs w:val="28"/>
              </w:rPr>
            </w:pPr>
            <w:r w:rsidRPr="00C26075">
              <w:rPr>
                <w:sz w:val="28"/>
                <w:szCs w:val="28"/>
              </w:rPr>
              <w:t>+ Có khả năng nhập nhiều dữ liệu thẻ bằng file.</w:t>
            </w:r>
          </w:p>
          <w:p w:rsidR="00C26075" w:rsidRPr="00C26075" w:rsidRDefault="00C26075" w:rsidP="00C26075">
            <w:pPr>
              <w:spacing w:before="60" w:after="60" w:line="276" w:lineRule="auto"/>
              <w:rPr>
                <w:sz w:val="28"/>
                <w:szCs w:val="28"/>
              </w:rPr>
            </w:pPr>
            <w:r w:rsidRPr="00C26075">
              <w:rPr>
                <w:sz w:val="28"/>
                <w:szCs w:val="28"/>
              </w:rPr>
              <w:t>Quản lý dữ liệu tự động</w:t>
            </w:r>
          </w:p>
          <w:p w:rsidR="00C26075" w:rsidRPr="00C26075" w:rsidRDefault="00C26075" w:rsidP="00C26075">
            <w:pPr>
              <w:spacing w:before="60" w:after="60" w:line="276" w:lineRule="auto"/>
              <w:rPr>
                <w:sz w:val="28"/>
                <w:szCs w:val="28"/>
              </w:rPr>
            </w:pPr>
            <w:r w:rsidRPr="00C26075">
              <w:rPr>
                <w:sz w:val="28"/>
                <w:szCs w:val="28"/>
              </w:rPr>
              <w:t>- Tự động Đồng bộ thông tin người dùng/ dữ liệu vân tay/ thẻ/ gương mặt</w:t>
            </w:r>
          </w:p>
          <w:p w:rsidR="00C26075" w:rsidRPr="00C26075" w:rsidRDefault="00C26075" w:rsidP="00C26075">
            <w:pPr>
              <w:spacing w:before="60" w:after="60" w:line="276" w:lineRule="auto"/>
              <w:rPr>
                <w:sz w:val="28"/>
                <w:szCs w:val="28"/>
              </w:rPr>
            </w:pPr>
            <w:r w:rsidRPr="00C26075">
              <w:rPr>
                <w:sz w:val="28"/>
                <w:szCs w:val="28"/>
              </w:rPr>
              <w:t xml:space="preserve">- Tự động đồng bộ người dùng theo lịch thiết lập theo bộ phận và theo thiết bị  </w:t>
            </w:r>
          </w:p>
          <w:p w:rsidR="00C26075" w:rsidRPr="00C26075" w:rsidRDefault="00C26075" w:rsidP="00C26075">
            <w:pPr>
              <w:spacing w:before="60" w:after="60" w:line="276" w:lineRule="auto"/>
              <w:rPr>
                <w:sz w:val="28"/>
                <w:szCs w:val="28"/>
              </w:rPr>
            </w:pPr>
            <w:r w:rsidRPr="00C26075">
              <w:rPr>
                <w:sz w:val="28"/>
                <w:szCs w:val="28"/>
              </w:rPr>
              <w:t xml:space="preserve">- Tự động xóa nhân viên nghỉ việc trên thiết bị theo lịch thiết lập </w:t>
            </w:r>
          </w:p>
          <w:p w:rsidR="00C26075" w:rsidRPr="00C26075" w:rsidRDefault="00C26075" w:rsidP="00C26075">
            <w:pPr>
              <w:spacing w:before="60" w:after="60" w:line="276" w:lineRule="auto"/>
              <w:rPr>
                <w:sz w:val="28"/>
                <w:szCs w:val="28"/>
              </w:rPr>
            </w:pPr>
            <w:r w:rsidRPr="00C26075">
              <w:rPr>
                <w:sz w:val="28"/>
                <w:szCs w:val="28"/>
              </w:rPr>
              <w:t>- Tự động lấy dữ liệu thô từ thiết bị (Log) chấm công về theo hình thức lấy dữ liệu liên tục, tức thời (realtime) với máy hỗ trợ chức năng đẩy (push) và lấy theo mốc thời gian với tất cả các dòng thiết bị.</w:t>
            </w:r>
          </w:p>
          <w:p w:rsidR="00C26075" w:rsidRPr="00C26075" w:rsidRDefault="00C26075" w:rsidP="00C26075">
            <w:pPr>
              <w:spacing w:before="60" w:after="60" w:line="276" w:lineRule="auto"/>
              <w:rPr>
                <w:sz w:val="28"/>
                <w:szCs w:val="28"/>
              </w:rPr>
            </w:pPr>
            <w:r w:rsidRPr="00C26075">
              <w:rPr>
                <w:sz w:val="28"/>
                <w:szCs w:val="28"/>
              </w:rPr>
              <w:t>- Tự động đẩy dữ liệu liên tục, tức thời (realtime) về màn hình xem trực tuyến</w:t>
            </w:r>
          </w:p>
          <w:p w:rsidR="00C26075" w:rsidRPr="00C26075" w:rsidRDefault="00C26075" w:rsidP="00C26075">
            <w:pPr>
              <w:spacing w:before="60" w:after="60"/>
              <w:rPr>
                <w:sz w:val="28"/>
                <w:szCs w:val="28"/>
              </w:rPr>
            </w:pPr>
            <w:r w:rsidRPr="00C26075">
              <w:rPr>
                <w:sz w:val="28"/>
                <w:szCs w:val="28"/>
              </w:rPr>
              <w:t>- Phần mềm cung cấp phải có chứng nhận tương thích với các sản phẩm thiết bị nhận diện khuôn mặt kiểm soát vào ra.</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Gói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12</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Dây mạng Cat6</w:t>
            </w:r>
          </w:p>
        </w:tc>
        <w:tc>
          <w:tcPr>
            <w:tcW w:w="4442" w:type="dxa"/>
            <w:vAlign w:val="center"/>
          </w:tcPr>
          <w:p w:rsidR="00C26075" w:rsidRPr="00C26075" w:rsidRDefault="00C26075" w:rsidP="00C26075">
            <w:pPr>
              <w:spacing w:before="60" w:after="60"/>
              <w:rPr>
                <w:sz w:val="28"/>
                <w:szCs w:val="28"/>
              </w:rPr>
            </w:pPr>
            <w:r w:rsidRPr="00C26075">
              <w:rPr>
                <w:sz w:val="28"/>
                <w:szCs w:val="28"/>
              </w:rPr>
              <w:t>-8 lõi đồng nguyên chất 99,97%</w:t>
            </w:r>
          </w:p>
          <w:p w:rsidR="00C26075" w:rsidRPr="00C26075" w:rsidRDefault="00C26075" w:rsidP="00C26075">
            <w:pPr>
              <w:spacing w:before="60" w:after="60"/>
              <w:rPr>
                <w:sz w:val="28"/>
                <w:szCs w:val="28"/>
              </w:rPr>
            </w:pPr>
            <w:r w:rsidRPr="00C26075">
              <w:rPr>
                <w:sz w:val="28"/>
                <w:szCs w:val="28"/>
              </w:rPr>
              <w:t xml:space="preserve">-Đường kính lõi đồng 0.530mm </w:t>
            </w:r>
          </w:p>
          <w:p w:rsidR="00C26075" w:rsidRPr="00C26075" w:rsidRDefault="00C26075" w:rsidP="00C26075">
            <w:pPr>
              <w:spacing w:before="60" w:after="60"/>
              <w:rPr>
                <w:sz w:val="28"/>
                <w:szCs w:val="28"/>
              </w:rPr>
            </w:pPr>
            <w:r w:rsidRPr="00C26075">
              <w:rPr>
                <w:sz w:val="28"/>
                <w:szCs w:val="28"/>
              </w:rPr>
              <w:t>-Độ dày vỏ 0.55mm</w:t>
            </w:r>
          </w:p>
          <w:p w:rsidR="00C26075" w:rsidRPr="00C26075" w:rsidRDefault="00C26075" w:rsidP="00C26075">
            <w:pPr>
              <w:spacing w:before="60" w:after="60"/>
              <w:rPr>
                <w:sz w:val="28"/>
                <w:szCs w:val="28"/>
              </w:rPr>
            </w:pPr>
            <w:r w:rsidRPr="00C26075">
              <w:rPr>
                <w:sz w:val="28"/>
                <w:szCs w:val="28"/>
              </w:rPr>
              <w:t>-Đường kính dây 5.8mm</w:t>
            </w:r>
          </w:p>
          <w:p w:rsidR="00C26075" w:rsidRPr="00C26075" w:rsidRDefault="00C26075" w:rsidP="00C26075">
            <w:pPr>
              <w:spacing w:before="60" w:after="60"/>
              <w:rPr>
                <w:sz w:val="28"/>
                <w:szCs w:val="28"/>
              </w:rPr>
            </w:pPr>
            <w:r w:rsidRPr="00C26075">
              <w:rPr>
                <w:sz w:val="28"/>
                <w:szCs w:val="28"/>
              </w:rPr>
              <w:t>-Vỏ cách điện lõi dây: HDPE</w:t>
            </w:r>
          </w:p>
          <w:p w:rsidR="00C26075" w:rsidRPr="00C26075" w:rsidRDefault="00C26075" w:rsidP="00C26075">
            <w:pPr>
              <w:spacing w:before="60" w:after="60"/>
              <w:rPr>
                <w:sz w:val="28"/>
                <w:szCs w:val="28"/>
              </w:rPr>
            </w:pPr>
            <w:r w:rsidRPr="00C26075">
              <w:rPr>
                <w:sz w:val="28"/>
                <w:szCs w:val="28"/>
              </w:rPr>
              <w:t>-Vật liệu vỏ dây: PVC</w:t>
            </w:r>
          </w:p>
          <w:p w:rsidR="00C26075" w:rsidRPr="00C26075" w:rsidRDefault="00C26075" w:rsidP="00C26075">
            <w:pPr>
              <w:spacing w:before="60" w:after="60"/>
              <w:rPr>
                <w:sz w:val="28"/>
                <w:szCs w:val="28"/>
              </w:rPr>
            </w:pPr>
            <w:r w:rsidRPr="00C26075">
              <w:rPr>
                <w:sz w:val="28"/>
                <w:szCs w:val="28"/>
              </w:rPr>
              <w:t>-Chiều dài cuộn dây: 305m</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2.570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13</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Dây điện 2x2.0mm2</w:t>
            </w:r>
          </w:p>
        </w:tc>
        <w:tc>
          <w:tcPr>
            <w:tcW w:w="4442" w:type="dxa"/>
            <w:vAlign w:val="center"/>
          </w:tcPr>
          <w:p w:rsidR="00C26075" w:rsidRPr="00C26075" w:rsidRDefault="00C26075" w:rsidP="00C26075">
            <w:pPr>
              <w:spacing w:before="60" w:after="60"/>
              <w:rPr>
                <w:sz w:val="28"/>
                <w:szCs w:val="28"/>
              </w:rPr>
            </w:pPr>
            <w:r w:rsidRPr="00C26075">
              <w:rPr>
                <w:sz w:val="28"/>
                <w:szCs w:val="28"/>
              </w:rPr>
              <w:t>- Tiết diện: 2x2.0mm2 dùng cho hệ thống truyền tải và phân phối điện, cấp điện áp 300/500V, lắp đặt cố định.</w:t>
            </w:r>
          </w:p>
          <w:p w:rsidR="00C26075" w:rsidRPr="00C26075" w:rsidRDefault="00C26075" w:rsidP="00C26075">
            <w:pPr>
              <w:spacing w:before="60" w:after="60"/>
              <w:rPr>
                <w:sz w:val="28"/>
                <w:szCs w:val="28"/>
              </w:rPr>
            </w:pPr>
            <w:r w:rsidRPr="00C26075">
              <w:rPr>
                <w:sz w:val="28"/>
                <w:szCs w:val="28"/>
              </w:rPr>
              <w:t>- Ruột đồng – vỏ bằng nhựa PVC cách điện.</w:t>
            </w:r>
          </w:p>
          <w:p w:rsidR="00C26075" w:rsidRPr="00C26075" w:rsidRDefault="00C26075" w:rsidP="00C26075">
            <w:pPr>
              <w:spacing w:before="60" w:after="60"/>
              <w:rPr>
                <w:sz w:val="28"/>
                <w:szCs w:val="28"/>
              </w:rPr>
            </w:pPr>
            <w:r w:rsidRPr="00C26075">
              <w:rPr>
                <w:sz w:val="28"/>
                <w:szCs w:val="28"/>
              </w:rPr>
              <w:lastRenderedPageBreak/>
              <w:t>- Nhiệt độ làm việc dài hạn cho phép của ruột dẫn là 70 độ C.</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550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14</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Ống ruột gà mềm chống cháy D20</w:t>
            </w:r>
          </w:p>
        </w:tc>
        <w:tc>
          <w:tcPr>
            <w:tcW w:w="4442" w:type="dxa"/>
            <w:vAlign w:val="center"/>
          </w:tcPr>
          <w:p w:rsidR="00C26075" w:rsidRPr="00C26075" w:rsidRDefault="00C26075" w:rsidP="00C26075">
            <w:pPr>
              <w:spacing w:before="60" w:after="60"/>
              <w:rPr>
                <w:sz w:val="28"/>
                <w:szCs w:val="28"/>
              </w:rPr>
            </w:pPr>
            <w:r w:rsidRPr="00C26075">
              <w:rPr>
                <w:sz w:val="28"/>
                <w:szCs w:val="28"/>
              </w:rPr>
              <w:t>- Đường kính ngoài: 20mm</w:t>
            </w:r>
          </w:p>
          <w:p w:rsidR="00C26075" w:rsidRPr="00C26075" w:rsidRDefault="00C26075" w:rsidP="00C26075">
            <w:pPr>
              <w:spacing w:before="60" w:after="60"/>
              <w:rPr>
                <w:sz w:val="28"/>
                <w:szCs w:val="28"/>
              </w:rPr>
            </w:pPr>
            <w:r w:rsidRPr="00C26075">
              <w:rPr>
                <w:sz w:val="28"/>
                <w:szCs w:val="28"/>
              </w:rPr>
              <w:t>- Vật liệu: nhựa PVC chống cháy</w:t>
            </w:r>
          </w:p>
          <w:p w:rsidR="00C26075" w:rsidRPr="00C26075" w:rsidRDefault="00C26075" w:rsidP="00C26075">
            <w:pPr>
              <w:spacing w:before="60" w:after="60"/>
              <w:rPr>
                <w:sz w:val="28"/>
                <w:szCs w:val="28"/>
              </w:rPr>
            </w:pPr>
            <w:r w:rsidRPr="00C26075">
              <w:rPr>
                <w:sz w:val="28"/>
                <w:szCs w:val="28"/>
              </w:rPr>
              <w:t>- Màu sắc: màu trắng</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1.980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15</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Ống ghen cứng D20</w:t>
            </w:r>
          </w:p>
        </w:tc>
        <w:tc>
          <w:tcPr>
            <w:tcW w:w="4442" w:type="dxa"/>
            <w:vAlign w:val="center"/>
          </w:tcPr>
          <w:p w:rsidR="00C26075" w:rsidRPr="00C26075" w:rsidRDefault="00C26075" w:rsidP="00C26075">
            <w:pPr>
              <w:spacing w:before="60" w:after="60"/>
              <w:rPr>
                <w:sz w:val="28"/>
                <w:szCs w:val="28"/>
              </w:rPr>
            </w:pPr>
            <w:r w:rsidRPr="00C26075">
              <w:rPr>
                <w:sz w:val="28"/>
                <w:szCs w:val="28"/>
              </w:rPr>
              <w:t xml:space="preserve">- Đường kính ngoài: 20mm </w:t>
            </w:r>
          </w:p>
          <w:p w:rsidR="00C26075" w:rsidRPr="00C26075" w:rsidRDefault="00C26075" w:rsidP="00C26075">
            <w:pPr>
              <w:spacing w:before="60" w:after="60"/>
              <w:rPr>
                <w:sz w:val="28"/>
                <w:szCs w:val="28"/>
              </w:rPr>
            </w:pPr>
            <w:r w:rsidRPr="00C26075">
              <w:rPr>
                <w:sz w:val="28"/>
                <w:szCs w:val="28"/>
              </w:rPr>
              <w:t xml:space="preserve">- Độ dày thành ống: 1.55mm </w:t>
            </w:r>
          </w:p>
          <w:p w:rsidR="00C26075" w:rsidRPr="00C26075" w:rsidRDefault="00C26075" w:rsidP="00C26075">
            <w:pPr>
              <w:spacing w:before="60" w:after="60"/>
              <w:rPr>
                <w:sz w:val="28"/>
                <w:szCs w:val="28"/>
              </w:rPr>
            </w:pPr>
            <w:r w:rsidRPr="00C26075">
              <w:rPr>
                <w:sz w:val="28"/>
                <w:szCs w:val="28"/>
              </w:rPr>
              <w:t>- Chất liệu: Nhựa PVC chống cháy</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16</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Cáp quang Single mode 4FO</w:t>
            </w:r>
          </w:p>
        </w:tc>
        <w:tc>
          <w:tcPr>
            <w:tcW w:w="4442" w:type="dxa"/>
            <w:vAlign w:val="center"/>
          </w:tcPr>
          <w:p w:rsidR="00C26075" w:rsidRPr="00C26075" w:rsidRDefault="00C26075" w:rsidP="00C26075">
            <w:pPr>
              <w:spacing w:before="60" w:after="60"/>
              <w:rPr>
                <w:sz w:val="28"/>
                <w:szCs w:val="28"/>
              </w:rPr>
            </w:pPr>
            <w:r w:rsidRPr="00C26075">
              <w:rPr>
                <w:sz w:val="28"/>
                <w:szCs w:val="28"/>
              </w:rPr>
              <w:t>- Số sợi quang: 4 sợi single mode</w:t>
            </w:r>
          </w:p>
          <w:p w:rsidR="00C26075" w:rsidRPr="00C26075" w:rsidRDefault="00C26075" w:rsidP="00C26075">
            <w:pPr>
              <w:spacing w:before="60" w:after="60"/>
              <w:rPr>
                <w:sz w:val="28"/>
                <w:szCs w:val="28"/>
              </w:rPr>
            </w:pPr>
            <w:r w:rsidRPr="00C26075">
              <w:rPr>
                <w:sz w:val="28"/>
                <w:szCs w:val="28"/>
              </w:rPr>
              <w:t>- Bước sóng hoạt động: 1310nm và 1550nm</w:t>
            </w:r>
          </w:p>
          <w:p w:rsidR="00C26075" w:rsidRPr="00C26075" w:rsidRDefault="00C26075" w:rsidP="00C26075">
            <w:pPr>
              <w:spacing w:before="60" w:after="60"/>
              <w:rPr>
                <w:sz w:val="28"/>
                <w:szCs w:val="28"/>
              </w:rPr>
            </w:pPr>
            <w:r w:rsidRPr="00C26075">
              <w:rPr>
                <w:sz w:val="28"/>
                <w:szCs w:val="28"/>
              </w:rPr>
              <w:t>- Cấu trúc cáp: Sử dụng công nghệ ống lỏng, giúp bảo vệ sợi quang và dễ dàng thi công</w:t>
            </w:r>
          </w:p>
          <w:p w:rsidR="00C26075" w:rsidRPr="00C26075" w:rsidRDefault="00C26075" w:rsidP="00C26075">
            <w:pPr>
              <w:spacing w:before="60" w:after="60"/>
              <w:rPr>
                <w:sz w:val="28"/>
                <w:szCs w:val="28"/>
              </w:rPr>
            </w:pPr>
            <w:r w:rsidRPr="00C26075">
              <w:rPr>
                <w:sz w:val="28"/>
                <w:szCs w:val="28"/>
              </w:rPr>
              <w:t>- Vật liệu: Sợi quang singlemode 9/125um, vỏ cáp HDPE chất lượng cao</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450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17</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Cáp điện 3x2.5mm2</w:t>
            </w:r>
          </w:p>
        </w:tc>
        <w:tc>
          <w:tcPr>
            <w:tcW w:w="4442" w:type="dxa"/>
            <w:vAlign w:val="center"/>
          </w:tcPr>
          <w:p w:rsidR="00C26075" w:rsidRPr="00C26075" w:rsidRDefault="00C26075" w:rsidP="00C26075">
            <w:pPr>
              <w:spacing w:before="60" w:after="60"/>
              <w:rPr>
                <w:sz w:val="28"/>
                <w:szCs w:val="28"/>
              </w:rPr>
            </w:pPr>
            <w:r w:rsidRPr="00C26075">
              <w:rPr>
                <w:sz w:val="28"/>
                <w:szCs w:val="28"/>
              </w:rPr>
              <w:t>- Cáp điện tiết diện:  3x2.5mm2</w:t>
            </w:r>
          </w:p>
          <w:p w:rsidR="00C26075" w:rsidRPr="00C26075" w:rsidRDefault="00C26075" w:rsidP="00C26075">
            <w:pPr>
              <w:spacing w:before="60" w:after="60"/>
              <w:rPr>
                <w:sz w:val="28"/>
                <w:szCs w:val="28"/>
              </w:rPr>
            </w:pPr>
            <w:r w:rsidRPr="00C26075">
              <w:rPr>
                <w:sz w:val="28"/>
                <w:szCs w:val="28"/>
              </w:rPr>
              <w:t>- Ruột đồng – vỏ bằng nhựa PVC cách điện.</w:t>
            </w:r>
          </w:p>
          <w:p w:rsidR="00C26075" w:rsidRPr="00C26075" w:rsidRDefault="00C26075" w:rsidP="00C26075">
            <w:pPr>
              <w:spacing w:before="60" w:after="60"/>
              <w:rPr>
                <w:sz w:val="28"/>
                <w:szCs w:val="28"/>
              </w:rPr>
            </w:pPr>
            <w:r w:rsidRPr="00C26075">
              <w:rPr>
                <w:sz w:val="28"/>
                <w:szCs w:val="28"/>
              </w:rPr>
              <w:t>- Nhiệt độ làm việc dài hạn cho phép của ruột dẫn là 70 độ C.</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100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18</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Cáp tín hiệu 16 AWG 2 sợi</w:t>
            </w:r>
          </w:p>
        </w:tc>
        <w:tc>
          <w:tcPr>
            <w:tcW w:w="4442" w:type="dxa"/>
            <w:vAlign w:val="center"/>
          </w:tcPr>
          <w:p w:rsidR="00C26075" w:rsidRPr="00C26075" w:rsidRDefault="00C26075" w:rsidP="00C26075">
            <w:pPr>
              <w:spacing w:before="60" w:after="60"/>
              <w:rPr>
                <w:sz w:val="28"/>
                <w:szCs w:val="28"/>
              </w:rPr>
            </w:pPr>
            <w:r w:rsidRPr="00C26075">
              <w:rPr>
                <w:sz w:val="28"/>
                <w:szCs w:val="28"/>
              </w:rPr>
              <w:t>- Lõi cáp được làm bằng đồng mạ thiếc 16 AWG, 2 sợi xoắn tạo thành cặp.</w:t>
            </w:r>
          </w:p>
          <w:p w:rsidR="00C26075" w:rsidRPr="00C26075" w:rsidRDefault="00C26075" w:rsidP="00C26075">
            <w:pPr>
              <w:spacing w:before="60" w:after="60"/>
              <w:rPr>
                <w:sz w:val="28"/>
                <w:szCs w:val="28"/>
              </w:rPr>
            </w:pPr>
            <w:r w:rsidRPr="00C26075">
              <w:rPr>
                <w:sz w:val="28"/>
                <w:szCs w:val="28"/>
              </w:rPr>
              <w:t>- Lớp cách điện được làm bằng PE – Polyethylene.</w:t>
            </w:r>
          </w:p>
          <w:p w:rsidR="00C26075" w:rsidRPr="00C26075" w:rsidRDefault="00C26075" w:rsidP="00C26075">
            <w:pPr>
              <w:spacing w:before="60" w:after="60"/>
              <w:rPr>
                <w:sz w:val="28"/>
                <w:szCs w:val="28"/>
              </w:rPr>
            </w:pPr>
            <w:r w:rsidRPr="00C26075">
              <w:rPr>
                <w:sz w:val="28"/>
                <w:szCs w:val="28"/>
              </w:rPr>
              <w:t>- Lớp chống nhiễu được làm bằng nhôm chống nhiễu.</w:t>
            </w:r>
          </w:p>
          <w:p w:rsidR="00C26075" w:rsidRPr="00C26075" w:rsidRDefault="00C26075" w:rsidP="00C26075">
            <w:pPr>
              <w:spacing w:before="60" w:after="60"/>
              <w:rPr>
                <w:sz w:val="28"/>
                <w:szCs w:val="28"/>
              </w:rPr>
            </w:pPr>
            <w:r w:rsidRPr="00C26075">
              <w:rPr>
                <w:sz w:val="28"/>
                <w:szCs w:val="28"/>
              </w:rPr>
              <w:t>- Vỏ cáp được làm bằng nhựa PVC.</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Mét</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420</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19</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ODF quang 4 cổng (đầy đủ phụ kiện: dây hàn nối quang, mối hàn quang, dây nhảy quang, đầu nối adapter)</w:t>
            </w:r>
          </w:p>
        </w:tc>
        <w:tc>
          <w:tcPr>
            <w:tcW w:w="4442" w:type="dxa"/>
            <w:vAlign w:val="center"/>
          </w:tcPr>
          <w:p w:rsidR="00C26075" w:rsidRPr="00C26075" w:rsidRDefault="00C26075" w:rsidP="00C26075">
            <w:pPr>
              <w:spacing w:before="60" w:after="60"/>
              <w:rPr>
                <w:sz w:val="28"/>
                <w:szCs w:val="28"/>
              </w:rPr>
            </w:pPr>
            <w:r w:rsidRPr="00C26075">
              <w:rPr>
                <w:sz w:val="28"/>
                <w:szCs w:val="28"/>
              </w:rPr>
              <w:t>- ODF quang 4 cổng (đầy đủ phụ kiện, dây hàn nối quang, mối hàn quang, dây nhảy quang, đầu nối adapter)</w:t>
            </w:r>
          </w:p>
          <w:p w:rsidR="00C26075" w:rsidRPr="00C26075" w:rsidRDefault="00C26075" w:rsidP="00C26075">
            <w:pPr>
              <w:spacing w:before="60" w:after="60"/>
              <w:rPr>
                <w:sz w:val="28"/>
                <w:szCs w:val="28"/>
              </w:rPr>
            </w:pPr>
            <w:r w:rsidRPr="00C26075">
              <w:rPr>
                <w:sz w:val="28"/>
                <w:szCs w:val="28"/>
              </w:rPr>
              <w:t xml:space="preserve"> - Hộp kim loại, đầu kết nối bằng nhựa ABS</w:t>
            </w:r>
          </w:p>
          <w:p w:rsidR="00C26075" w:rsidRPr="00C26075" w:rsidRDefault="00C26075" w:rsidP="00C26075">
            <w:pPr>
              <w:spacing w:before="60" w:after="60"/>
              <w:rPr>
                <w:sz w:val="28"/>
                <w:szCs w:val="28"/>
              </w:rPr>
            </w:pPr>
            <w:r w:rsidRPr="00C26075">
              <w:rPr>
                <w:sz w:val="28"/>
                <w:szCs w:val="28"/>
              </w:rPr>
              <w:t xml:space="preserve"> - Kích thước 10 x 3.5 x 15.5 cm</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5</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20</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ODF quang 8 cổng (đầy đủ phụ kiện: dây hàn nối quang, mối hàn quang, dây nhảy quang, đầu nối adapter)</w:t>
            </w:r>
          </w:p>
        </w:tc>
        <w:tc>
          <w:tcPr>
            <w:tcW w:w="4442" w:type="dxa"/>
            <w:vAlign w:val="center"/>
          </w:tcPr>
          <w:p w:rsidR="00C26075" w:rsidRPr="00C26075" w:rsidRDefault="00C26075" w:rsidP="00C26075">
            <w:pPr>
              <w:spacing w:before="60" w:after="60"/>
              <w:rPr>
                <w:sz w:val="28"/>
                <w:szCs w:val="28"/>
              </w:rPr>
            </w:pPr>
            <w:r w:rsidRPr="00C26075">
              <w:rPr>
                <w:sz w:val="28"/>
                <w:szCs w:val="28"/>
              </w:rPr>
              <w:t>- ODF quang 8 cổng (đầy đủ phụ kiện, dây hàn nối quang, mối hàn quang, dây nhảy quang, đầu nối adapter)</w:t>
            </w:r>
          </w:p>
          <w:p w:rsidR="00C26075" w:rsidRPr="00C26075" w:rsidRDefault="00C26075" w:rsidP="00C26075">
            <w:pPr>
              <w:spacing w:before="60" w:after="60"/>
              <w:rPr>
                <w:sz w:val="28"/>
                <w:szCs w:val="28"/>
              </w:rPr>
            </w:pPr>
            <w:r w:rsidRPr="00C26075">
              <w:rPr>
                <w:sz w:val="28"/>
                <w:szCs w:val="28"/>
              </w:rPr>
              <w:t xml:space="preserve"> - Hộp kim loại, đầu kết nối bằng nhựa ABS</w:t>
            </w:r>
          </w:p>
          <w:p w:rsidR="00C26075" w:rsidRPr="00C26075" w:rsidRDefault="00C26075" w:rsidP="00C26075">
            <w:pPr>
              <w:spacing w:before="60" w:after="60"/>
              <w:rPr>
                <w:sz w:val="28"/>
                <w:szCs w:val="28"/>
              </w:rPr>
            </w:pPr>
            <w:r w:rsidRPr="00C26075">
              <w:rPr>
                <w:sz w:val="28"/>
                <w:szCs w:val="28"/>
              </w:rPr>
              <w:t xml:space="preserve"> - Kích thước 13.1 x 26.5 x 3.9 cm</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21</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Bộ chuyển mạch (Switch) 16 cổng</w:t>
            </w:r>
          </w:p>
        </w:tc>
        <w:tc>
          <w:tcPr>
            <w:tcW w:w="4442" w:type="dxa"/>
            <w:vAlign w:val="center"/>
          </w:tcPr>
          <w:p w:rsidR="00C26075" w:rsidRPr="00C26075" w:rsidRDefault="00C26075" w:rsidP="00C26075">
            <w:pPr>
              <w:spacing w:before="60" w:after="60"/>
              <w:rPr>
                <w:sz w:val="28"/>
                <w:szCs w:val="28"/>
              </w:rPr>
            </w:pPr>
            <w:r w:rsidRPr="00C26075">
              <w:rPr>
                <w:sz w:val="28"/>
                <w:szCs w:val="28"/>
              </w:rPr>
              <w:t>- 16-Port + 2-Port SFP 100/1000X</w:t>
            </w:r>
          </w:p>
          <w:p w:rsidR="00C26075" w:rsidRPr="00C26075" w:rsidRDefault="00C26075" w:rsidP="00C26075">
            <w:pPr>
              <w:spacing w:before="60" w:after="60"/>
              <w:rPr>
                <w:sz w:val="28"/>
                <w:szCs w:val="28"/>
              </w:rPr>
            </w:pPr>
            <w:r w:rsidRPr="00C26075">
              <w:rPr>
                <w:sz w:val="28"/>
                <w:szCs w:val="28"/>
              </w:rPr>
              <w:t>- 16 Port 10/100/1000Base-T, 2 Port 100/1000Mbps SFP.</w:t>
            </w:r>
          </w:p>
          <w:p w:rsidR="00C26075" w:rsidRPr="00C26075" w:rsidRDefault="00C26075" w:rsidP="00C26075">
            <w:pPr>
              <w:spacing w:before="60" w:after="60"/>
              <w:rPr>
                <w:sz w:val="28"/>
                <w:szCs w:val="28"/>
              </w:rPr>
            </w:pPr>
            <w:r w:rsidRPr="00C26075">
              <w:rPr>
                <w:sz w:val="28"/>
                <w:szCs w:val="28"/>
              </w:rPr>
              <w:t>- Switch Throughput: 26.7Mpps @64byte.</w:t>
            </w:r>
          </w:p>
          <w:p w:rsidR="00C26075" w:rsidRPr="00C26075" w:rsidRDefault="00C26075" w:rsidP="00C26075">
            <w:pPr>
              <w:spacing w:before="60" w:after="60"/>
              <w:rPr>
                <w:sz w:val="28"/>
                <w:szCs w:val="28"/>
              </w:rPr>
            </w:pPr>
            <w:r w:rsidRPr="00C26075">
              <w:rPr>
                <w:sz w:val="28"/>
                <w:szCs w:val="28"/>
              </w:rPr>
              <w:t>- Switch Fabric: 36Gbps/non-blocking.</w:t>
            </w:r>
          </w:p>
          <w:p w:rsidR="00C26075" w:rsidRPr="00C26075" w:rsidRDefault="00C26075" w:rsidP="00C26075">
            <w:pPr>
              <w:spacing w:before="60" w:after="60"/>
              <w:rPr>
                <w:sz w:val="28"/>
                <w:szCs w:val="28"/>
              </w:rPr>
            </w:pPr>
            <w:r w:rsidRPr="00C26075">
              <w:rPr>
                <w:sz w:val="28"/>
                <w:szCs w:val="28"/>
              </w:rPr>
              <w:t>- MAC Address: 8K MAC address table, automatic source address learning and aging.</w:t>
            </w:r>
          </w:p>
          <w:p w:rsidR="00C26075" w:rsidRPr="00C26075" w:rsidRDefault="00C26075" w:rsidP="00C26075">
            <w:pPr>
              <w:spacing w:before="60" w:after="60"/>
              <w:rPr>
                <w:sz w:val="28"/>
                <w:szCs w:val="28"/>
              </w:rPr>
            </w:pPr>
            <w:r w:rsidRPr="00C26075">
              <w:rPr>
                <w:sz w:val="28"/>
                <w:szCs w:val="28"/>
              </w:rPr>
              <w:t>- JUMBO Frame (FE, GE): 9K.</w:t>
            </w:r>
          </w:p>
          <w:p w:rsidR="00C26075" w:rsidRPr="00C26075" w:rsidRDefault="00C26075" w:rsidP="00C26075">
            <w:pPr>
              <w:spacing w:before="60" w:after="60"/>
              <w:rPr>
                <w:sz w:val="28"/>
                <w:szCs w:val="28"/>
              </w:rPr>
            </w:pPr>
            <w:r w:rsidRPr="00C26075">
              <w:rPr>
                <w:sz w:val="28"/>
                <w:szCs w:val="28"/>
              </w:rPr>
              <w:t>- IPv6 Support.</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22</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Bộ chuyển mạch (Switch) 8 cổng</w:t>
            </w:r>
          </w:p>
        </w:tc>
        <w:tc>
          <w:tcPr>
            <w:tcW w:w="4442" w:type="dxa"/>
            <w:vAlign w:val="center"/>
          </w:tcPr>
          <w:p w:rsidR="00C26075" w:rsidRPr="00C26075" w:rsidRDefault="00C26075" w:rsidP="00C26075">
            <w:pPr>
              <w:spacing w:before="60" w:after="60"/>
              <w:rPr>
                <w:sz w:val="28"/>
                <w:szCs w:val="28"/>
              </w:rPr>
            </w:pPr>
            <w:r w:rsidRPr="00C26075">
              <w:rPr>
                <w:sz w:val="28"/>
                <w:szCs w:val="28"/>
              </w:rPr>
              <w:t>- 8 Port 10/100/1000Mbps, giao diện RJ45.</w:t>
            </w:r>
          </w:p>
          <w:p w:rsidR="00C26075" w:rsidRPr="00C26075" w:rsidRDefault="00C26075" w:rsidP="00C26075">
            <w:pPr>
              <w:spacing w:before="60" w:after="60"/>
              <w:rPr>
                <w:sz w:val="28"/>
                <w:szCs w:val="28"/>
              </w:rPr>
            </w:pPr>
            <w:r w:rsidRPr="00C26075">
              <w:rPr>
                <w:sz w:val="28"/>
                <w:szCs w:val="28"/>
              </w:rPr>
              <w:t>- 2 port Uplink SFP 100/1000BaseX.</w:t>
            </w:r>
          </w:p>
          <w:p w:rsidR="00C26075" w:rsidRPr="00C26075" w:rsidRDefault="00C26075" w:rsidP="00C26075">
            <w:pPr>
              <w:spacing w:before="60" w:after="60"/>
              <w:rPr>
                <w:sz w:val="28"/>
                <w:szCs w:val="28"/>
              </w:rPr>
            </w:pPr>
            <w:r w:rsidRPr="00C26075">
              <w:rPr>
                <w:sz w:val="28"/>
                <w:szCs w:val="28"/>
              </w:rPr>
              <w:t>- Hỗ trợ IPV4/IPV6.</w:t>
            </w:r>
          </w:p>
          <w:p w:rsidR="00C26075" w:rsidRPr="00C26075" w:rsidRDefault="00C26075" w:rsidP="00C26075">
            <w:pPr>
              <w:spacing w:before="60" w:after="60"/>
              <w:rPr>
                <w:sz w:val="28"/>
                <w:szCs w:val="28"/>
              </w:rPr>
            </w:pPr>
            <w:r w:rsidRPr="00C26075">
              <w:rPr>
                <w:sz w:val="28"/>
                <w:szCs w:val="28"/>
              </w:rPr>
              <w:t>- Hỗ trợ quản lý, cấu hình thông qua web, Telnet và SNMP</w:t>
            </w:r>
          </w:p>
          <w:p w:rsidR="00C26075" w:rsidRPr="00C26075" w:rsidRDefault="00C26075" w:rsidP="00C26075">
            <w:pPr>
              <w:spacing w:before="60" w:after="60"/>
              <w:rPr>
                <w:sz w:val="28"/>
                <w:szCs w:val="28"/>
              </w:rPr>
            </w:pPr>
            <w:r w:rsidRPr="00C26075">
              <w:rPr>
                <w:sz w:val="28"/>
                <w:szCs w:val="28"/>
              </w:rPr>
              <w:t>- Hỗ trợ VLAN, Link Aggregation, IGMP, MLD Snooping, QoS.</w:t>
            </w:r>
          </w:p>
          <w:p w:rsidR="00C26075" w:rsidRPr="00C26075" w:rsidRDefault="00C26075" w:rsidP="00C26075">
            <w:pPr>
              <w:spacing w:before="60" w:after="60"/>
              <w:rPr>
                <w:sz w:val="28"/>
                <w:szCs w:val="28"/>
              </w:rPr>
            </w:pPr>
            <w:r w:rsidRPr="00C26075">
              <w:rPr>
                <w:sz w:val="28"/>
                <w:szCs w:val="28"/>
              </w:rPr>
              <w:t>- L2 Managed Switch</w:t>
            </w:r>
          </w:p>
          <w:p w:rsidR="00C26075" w:rsidRPr="00C26075" w:rsidRDefault="00C26075" w:rsidP="00C26075">
            <w:pPr>
              <w:spacing w:before="60" w:after="60"/>
              <w:rPr>
                <w:sz w:val="28"/>
                <w:szCs w:val="28"/>
              </w:rPr>
            </w:pPr>
            <w:r w:rsidRPr="00C26075">
              <w:rPr>
                <w:sz w:val="28"/>
                <w:szCs w:val="28"/>
              </w:rPr>
              <w:t>- Có thể lắp đặt lên giá Rack.</w:t>
            </w:r>
          </w:p>
          <w:p w:rsidR="00C26075" w:rsidRPr="00C26075" w:rsidRDefault="00C26075" w:rsidP="00C26075">
            <w:pPr>
              <w:spacing w:before="60" w:after="60"/>
              <w:rPr>
                <w:sz w:val="28"/>
                <w:szCs w:val="28"/>
              </w:rPr>
            </w:pPr>
            <w:r w:rsidRPr="00C26075">
              <w:rPr>
                <w:sz w:val="28"/>
                <w:szCs w:val="28"/>
              </w:rPr>
              <w:t>- Nguồn điện: 100~240VAC.</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23</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Tủ Rack 8U</w:t>
            </w:r>
          </w:p>
        </w:tc>
        <w:tc>
          <w:tcPr>
            <w:tcW w:w="4442" w:type="dxa"/>
            <w:vAlign w:val="center"/>
          </w:tcPr>
          <w:p w:rsidR="00C26075" w:rsidRPr="00C26075" w:rsidRDefault="00C26075" w:rsidP="00C26075">
            <w:pPr>
              <w:spacing w:before="60" w:after="60"/>
              <w:rPr>
                <w:sz w:val="28"/>
                <w:szCs w:val="28"/>
              </w:rPr>
            </w:pPr>
            <w:r w:rsidRPr="00C26075">
              <w:rPr>
                <w:sz w:val="28"/>
                <w:szCs w:val="28"/>
              </w:rPr>
              <w:t>- Kích thước: 450 x 600 x 400mm</w:t>
            </w:r>
          </w:p>
          <w:p w:rsidR="00C26075" w:rsidRPr="00C26075" w:rsidRDefault="00C26075" w:rsidP="00C26075">
            <w:pPr>
              <w:spacing w:before="60" w:after="60"/>
              <w:rPr>
                <w:sz w:val="28"/>
                <w:szCs w:val="28"/>
              </w:rPr>
            </w:pPr>
            <w:r w:rsidRPr="00C26075">
              <w:rPr>
                <w:sz w:val="28"/>
                <w:szCs w:val="28"/>
              </w:rPr>
              <w:t>- Vật liệu: Thép tấm tiêu chuẩn dày 1.2mm.</w:t>
            </w:r>
          </w:p>
          <w:p w:rsidR="00C26075" w:rsidRPr="00C26075" w:rsidRDefault="00C26075" w:rsidP="00C26075">
            <w:pPr>
              <w:spacing w:before="60" w:after="60"/>
              <w:rPr>
                <w:sz w:val="28"/>
                <w:szCs w:val="28"/>
              </w:rPr>
            </w:pPr>
            <w:r w:rsidRPr="00C26075">
              <w:rPr>
                <w:sz w:val="28"/>
                <w:szCs w:val="28"/>
              </w:rPr>
              <w:t>- Thiết kế: Dạng treo tường, Thiết kế cửa lưới hoặc cửa hàn kín.</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24</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Thanh đấu nối cáp Patch panel 16 cổng</w:t>
            </w:r>
          </w:p>
        </w:tc>
        <w:tc>
          <w:tcPr>
            <w:tcW w:w="4442" w:type="dxa"/>
            <w:vAlign w:val="center"/>
          </w:tcPr>
          <w:p w:rsidR="00C26075" w:rsidRPr="00C26075" w:rsidRDefault="00C26075" w:rsidP="00C26075">
            <w:pPr>
              <w:spacing w:before="60" w:after="60"/>
              <w:rPr>
                <w:sz w:val="28"/>
                <w:szCs w:val="28"/>
              </w:rPr>
            </w:pPr>
            <w:r w:rsidRPr="00C26075">
              <w:rPr>
                <w:sz w:val="28"/>
                <w:szCs w:val="28"/>
              </w:rPr>
              <w:t>- Thích hợp lắp trên rack 19 inch.</w:t>
            </w:r>
          </w:p>
          <w:p w:rsidR="00C26075" w:rsidRPr="00C26075" w:rsidRDefault="00C26075" w:rsidP="00C26075">
            <w:pPr>
              <w:spacing w:before="60" w:after="60"/>
              <w:rPr>
                <w:sz w:val="28"/>
                <w:szCs w:val="28"/>
              </w:rPr>
            </w:pPr>
            <w:r w:rsidRPr="00C26075">
              <w:rPr>
                <w:sz w:val="28"/>
                <w:szCs w:val="28"/>
              </w:rPr>
              <w:t xml:space="preserve">- Patch Panel Cat 6 SL Series COMMSCOPE vượt tất cả các yêu cầu về hiệu suất chuẩn Cat 6 của TIA/EIA 568-B.2 và ISO/IEC 11801 </w:t>
            </w:r>
            <w:r w:rsidRPr="00C26075">
              <w:rPr>
                <w:sz w:val="28"/>
                <w:szCs w:val="28"/>
              </w:rPr>
              <w:lastRenderedPageBreak/>
              <w:t>Class E. Chúng thỏa mãn tất cả các yêu cầu hiệu suất cho những ứng dụng hiện tại và tương lai chẳng hạn như: Gigabit Ethernet (1000BASE-TX), 10/100BASE-TX, token ring, 155 Mbps ATM, 100 Mbps TP-PMD, ISDN, video dạng digital hay analog, digital voice (VoIP).</w:t>
            </w:r>
          </w:p>
          <w:p w:rsidR="00C26075" w:rsidRPr="00C26075" w:rsidRDefault="00C26075" w:rsidP="00C26075">
            <w:pPr>
              <w:spacing w:before="60" w:after="60"/>
              <w:rPr>
                <w:sz w:val="28"/>
                <w:szCs w:val="28"/>
              </w:rPr>
            </w:pPr>
            <w:r w:rsidRPr="00C26075">
              <w:rPr>
                <w:sz w:val="28"/>
                <w:szCs w:val="28"/>
              </w:rPr>
              <w:t>COMMSCOPE Cat 6 SL Series Patch Panels 16 port.</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Bộ</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B36BBF">
        <w:trPr>
          <w:trHeight w:val="283"/>
        </w:trPr>
        <w:tc>
          <w:tcPr>
            <w:tcW w:w="0" w:type="auto"/>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lastRenderedPageBreak/>
              <w:t>25</w:t>
            </w:r>
          </w:p>
        </w:tc>
        <w:tc>
          <w:tcPr>
            <w:tcW w:w="2168" w:type="dxa"/>
            <w:shd w:val="clear" w:color="auto" w:fill="auto"/>
            <w:vAlign w:val="center"/>
            <w:hideMark/>
          </w:tcPr>
          <w:p w:rsidR="00C26075" w:rsidRPr="00C26075" w:rsidRDefault="00C26075" w:rsidP="00C26075">
            <w:pPr>
              <w:spacing w:before="60" w:after="60"/>
              <w:rPr>
                <w:sz w:val="28"/>
                <w:szCs w:val="28"/>
              </w:rPr>
            </w:pPr>
            <w:r w:rsidRPr="00C26075">
              <w:rPr>
                <w:sz w:val="28"/>
                <w:szCs w:val="28"/>
              </w:rPr>
              <w:t>MCCB 2P 20A</w:t>
            </w:r>
          </w:p>
        </w:tc>
        <w:tc>
          <w:tcPr>
            <w:tcW w:w="4442" w:type="dxa"/>
            <w:vAlign w:val="center"/>
          </w:tcPr>
          <w:p w:rsidR="00C26075" w:rsidRPr="00C26075" w:rsidRDefault="00C26075" w:rsidP="00C26075">
            <w:pPr>
              <w:spacing w:before="60" w:after="60"/>
              <w:ind w:firstLine="39"/>
              <w:rPr>
                <w:sz w:val="28"/>
                <w:szCs w:val="28"/>
              </w:rPr>
            </w:pPr>
            <w:r w:rsidRPr="00C26075">
              <w:rPr>
                <w:sz w:val="28"/>
                <w:szCs w:val="28"/>
              </w:rPr>
              <w:t>- Số cực:</w:t>
            </w:r>
            <w:r w:rsidRPr="00C26075">
              <w:rPr>
                <w:sz w:val="28"/>
                <w:szCs w:val="28"/>
              </w:rPr>
              <w:tab/>
              <w:t xml:space="preserve"> 2P</w:t>
            </w:r>
          </w:p>
          <w:p w:rsidR="00C26075" w:rsidRPr="00C26075" w:rsidRDefault="00C26075" w:rsidP="00C26075">
            <w:pPr>
              <w:spacing w:before="60" w:after="60"/>
              <w:rPr>
                <w:sz w:val="28"/>
                <w:szCs w:val="28"/>
              </w:rPr>
            </w:pPr>
            <w:r w:rsidRPr="00C26075">
              <w:rPr>
                <w:sz w:val="28"/>
                <w:szCs w:val="28"/>
              </w:rPr>
              <w:t xml:space="preserve"> - Frame size:</w:t>
            </w:r>
            <w:r w:rsidRPr="00C26075">
              <w:rPr>
                <w:sz w:val="28"/>
                <w:szCs w:val="28"/>
              </w:rPr>
              <w:tab/>
              <w:t xml:space="preserve"> 50AF</w:t>
            </w:r>
          </w:p>
          <w:p w:rsidR="00C26075" w:rsidRPr="00C26075" w:rsidRDefault="00C26075" w:rsidP="00C26075">
            <w:pPr>
              <w:spacing w:before="60" w:after="60"/>
              <w:rPr>
                <w:sz w:val="28"/>
                <w:szCs w:val="28"/>
              </w:rPr>
            </w:pPr>
            <w:r w:rsidRPr="00C26075">
              <w:rPr>
                <w:sz w:val="28"/>
                <w:szCs w:val="28"/>
              </w:rPr>
              <w:t xml:space="preserve"> - Dòng định mức:</w:t>
            </w:r>
            <w:r w:rsidRPr="00C26075">
              <w:rPr>
                <w:sz w:val="28"/>
                <w:szCs w:val="28"/>
              </w:rPr>
              <w:tab/>
              <w:t xml:space="preserve"> 20A</w:t>
            </w:r>
          </w:p>
          <w:p w:rsidR="00C26075" w:rsidRPr="00C26075" w:rsidRDefault="00C26075" w:rsidP="00C26075">
            <w:pPr>
              <w:spacing w:before="60" w:after="60"/>
              <w:rPr>
                <w:sz w:val="28"/>
                <w:szCs w:val="28"/>
              </w:rPr>
            </w:pPr>
            <w:r w:rsidRPr="00C26075">
              <w:rPr>
                <w:sz w:val="28"/>
                <w:szCs w:val="28"/>
              </w:rPr>
              <w:t xml:space="preserve"> - Dòng cắt ngắn mạch:</w:t>
            </w:r>
            <w:r w:rsidRPr="00C26075">
              <w:rPr>
                <w:sz w:val="28"/>
                <w:szCs w:val="28"/>
              </w:rPr>
              <w:tab/>
              <w:t xml:space="preserve"> 30kA</w:t>
            </w:r>
          </w:p>
          <w:p w:rsidR="00C26075" w:rsidRPr="00C26075" w:rsidRDefault="00C26075" w:rsidP="00C26075">
            <w:pPr>
              <w:spacing w:before="60" w:after="60"/>
              <w:rPr>
                <w:sz w:val="28"/>
                <w:szCs w:val="28"/>
              </w:rPr>
            </w:pPr>
            <w:r w:rsidRPr="00C26075">
              <w:rPr>
                <w:sz w:val="28"/>
                <w:szCs w:val="28"/>
              </w:rPr>
              <w:t xml:space="preserve"> - Kích thước:</w:t>
            </w:r>
            <w:r w:rsidRPr="00C26075">
              <w:rPr>
                <w:sz w:val="28"/>
                <w:szCs w:val="28"/>
              </w:rPr>
              <w:tab/>
              <w:t xml:space="preserve"> </w:t>
            </w:r>
          </w:p>
          <w:p w:rsidR="00C26075" w:rsidRPr="00C26075" w:rsidRDefault="00C26075" w:rsidP="00C26075">
            <w:pPr>
              <w:spacing w:before="60" w:after="60"/>
              <w:rPr>
                <w:sz w:val="28"/>
                <w:szCs w:val="28"/>
              </w:rPr>
            </w:pPr>
            <w:r w:rsidRPr="00C26075">
              <w:rPr>
                <w:sz w:val="28"/>
                <w:szCs w:val="28"/>
              </w:rPr>
              <w:t xml:space="preserve"> - Chức năng:</w:t>
            </w:r>
            <w:r w:rsidRPr="00C26075">
              <w:rPr>
                <w:sz w:val="28"/>
                <w:szCs w:val="28"/>
              </w:rPr>
              <w:tab/>
            </w:r>
          </w:p>
          <w:p w:rsidR="00C26075" w:rsidRPr="00C26075" w:rsidRDefault="00C26075" w:rsidP="00C26075">
            <w:pPr>
              <w:spacing w:before="60" w:after="60"/>
              <w:rPr>
                <w:sz w:val="28"/>
                <w:szCs w:val="28"/>
              </w:rPr>
            </w:pPr>
            <w:r w:rsidRPr="00C26075">
              <w:rPr>
                <w:sz w:val="28"/>
                <w:szCs w:val="28"/>
              </w:rPr>
              <w:t xml:space="preserve"> - Dùng để kiểm soát</w:t>
            </w:r>
          </w:p>
          <w:p w:rsidR="00C26075" w:rsidRPr="00C26075" w:rsidRDefault="00C26075" w:rsidP="00C26075">
            <w:pPr>
              <w:spacing w:before="60" w:after="60"/>
              <w:rPr>
                <w:sz w:val="28"/>
                <w:szCs w:val="28"/>
              </w:rPr>
            </w:pPr>
            <w:r w:rsidRPr="00C26075">
              <w:rPr>
                <w:sz w:val="28"/>
                <w:szCs w:val="28"/>
              </w:rPr>
              <w:t xml:space="preserve"> - Bảo vệ quá tải và ngắn mạch</w:t>
            </w:r>
          </w:p>
          <w:p w:rsidR="00C26075" w:rsidRPr="00C26075" w:rsidRDefault="00C26075" w:rsidP="00C26075">
            <w:pPr>
              <w:spacing w:before="60" w:after="60"/>
              <w:rPr>
                <w:sz w:val="28"/>
                <w:szCs w:val="28"/>
              </w:rPr>
            </w:pPr>
            <w:r w:rsidRPr="00C26075">
              <w:rPr>
                <w:sz w:val="28"/>
                <w:szCs w:val="28"/>
              </w:rPr>
              <w:t xml:space="preserve"> - Ứng dụng:</w:t>
            </w:r>
            <w:r w:rsidRPr="00C26075">
              <w:rPr>
                <w:sz w:val="28"/>
                <w:szCs w:val="28"/>
              </w:rPr>
              <w:tab/>
              <w:t xml:space="preserve"> Dùng trong mạng lưới điện dân dụng và công nghiệp</w:t>
            </w:r>
          </w:p>
          <w:p w:rsidR="00C26075" w:rsidRPr="00C26075" w:rsidRDefault="00C26075" w:rsidP="00C26075">
            <w:pPr>
              <w:spacing w:before="60" w:after="60"/>
              <w:rPr>
                <w:sz w:val="28"/>
                <w:szCs w:val="28"/>
              </w:rPr>
            </w:pPr>
            <w:r w:rsidRPr="00C26075">
              <w:rPr>
                <w:sz w:val="28"/>
                <w:szCs w:val="28"/>
              </w:rPr>
              <w:t xml:space="preserve"> - Tiêu chuẩn:</w:t>
            </w:r>
            <w:r w:rsidRPr="00C26075">
              <w:rPr>
                <w:sz w:val="28"/>
                <w:szCs w:val="28"/>
              </w:rPr>
              <w:tab/>
              <w:t xml:space="preserve"> IEC 60947-2</w:t>
            </w:r>
          </w:p>
          <w:p w:rsidR="00C26075" w:rsidRPr="00C26075" w:rsidRDefault="00C26075" w:rsidP="00C26075">
            <w:pPr>
              <w:spacing w:before="60" w:after="60"/>
              <w:rPr>
                <w:sz w:val="28"/>
                <w:szCs w:val="28"/>
              </w:rPr>
            </w:pPr>
            <w:r w:rsidRPr="00C26075">
              <w:rPr>
                <w:sz w:val="28"/>
                <w:szCs w:val="28"/>
              </w:rPr>
              <w:t xml:space="preserve"> - Điện áp thử nghiệm xung (Uimp): 8kV</w:t>
            </w:r>
          </w:p>
        </w:tc>
        <w:tc>
          <w:tcPr>
            <w:tcW w:w="729" w:type="dxa"/>
            <w:shd w:val="clear" w:color="auto" w:fill="auto"/>
            <w:noWrap/>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977" w:type="dxa"/>
            <w:shd w:val="clear" w:color="000000" w:fill="FFFFFF"/>
            <w:vAlign w:val="center"/>
            <w:hideMark/>
          </w:tcPr>
          <w:p w:rsidR="00C26075" w:rsidRPr="00C26075" w:rsidRDefault="00C26075" w:rsidP="00C26075">
            <w:pPr>
              <w:spacing w:before="60" w:after="60"/>
              <w:jc w:val="center"/>
              <w:rPr>
                <w:sz w:val="28"/>
                <w:szCs w:val="28"/>
              </w:rPr>
            </w:pPr>
            <w:r w:rsidRPr="00C26075">
              <w:rPr>
                <w:sz w:val="28"/>
                <w:szCs w:val="28"/>
              </w:rPr>
              <w:t>6</w:t>
            </w:r>
          </w:p>
        </w:tc>
      </w:tr>
    </w:tbl>
    <w:p w:rsidR="00C26075" w:rsidRPr="00C26075" w:rsidRDefault="00C26075" w:rsidP="00C26075">
      <w:pPr>
        <w:spacing w:before="60" w:after="60"/>
        <w:rPr>
          <w:strike/>
          <w:sz w:val="28"/>
          <w:szCs w:val="28"/>
        </w:rPr>
      </w:pPr>
    </w:p>
    <w:p w:rsidR="00C26075" w:rsidRPr="00C26075" w:rsidRDefault="00C26075" w:rsidP="00C26075">
      <w:pPr>
        <w:spacing w:before="120" w:after="120"/>
        <w:ind w:firstLine="567"/>
        <w:contextualSpacing/>
        <w:rPr>
          <w:b/>
          <w:sz w:val="28"/>
          <w:szCs w:val="28"/>
          <w:lang w:val="nl-NL"/>
        </w:rPr>
      </w:pPr>
      <w:r w:rsidRPr="00C26075">
        <w:rPr>
          <w:b/>
          <w:sz w:val="28"/>
          <w:szCs w:val="28"/>
          <w:lang w:val="nl-NL"/>
        </w:rPr>
        <w:t>2.3. Yêu cầu về đào tạo hướng dẫn sử dụng</w:t>
      </w:r>
    </w:p>
    <w:p w:rsidR="00C26075" w:rsidRPr="00C26075" w:rsidRDefault="00C26075" w:rsidP="00C26075">
      <w:pPr>
        <w:keepNext/>
        <w:keepLines/>
        <w:tabs>
          <w:tab w:val="left" w:pos="567"/>
          <w:tab w:val="left" w:pos="2880"/>
        </w:tabs>
        <w:spacing w:before="60" w:after="60" w:line="276" w:lineRule="auto"/>
        <w:ind w:firstLine="567"/>
        <w:jc w:val="left"/>
        <w:outlineLvl w:val="3"/>
        <w:rPr>
          <w:rFonts w:eastAsia="SimSun"/>
          <w:b/>
          <w:sz w:val="28"/>
          <w:szCs w:val="28"/>
          <w:lang w:val="nl-NL"/>
        </w:rPr>
      </w:pPr>
      <w:r w:rsidRPr="00C26075">
        <w:rPr>
          <w:rFonts w:eastAsia="SimSun"/>
          <w:b/>
          <w:sz w:val="28"/>
          <w:szCs w:val="28"/>
          <w:lang w:val="nl-NL"/>
        </w:rPr>
        <w:t>2.3.1 Yêu cầu về đào tạo</w:t>
      </w:r>
    </w:p>
    <w:p w:rsidR="00C26075" w:rsidRPr="00C26075" w:rsidRDefault="00C26075" w:rsidP="00C26075">
      <w:pPr>
        <w:spacing w:before="60" w:after="60" w:line="276" w:lineRule="auto"/>
        <w:ind w:firstLine="567"/>
        <w:rPr>
          <w:rFonts w:eastAsia="Calibri"/>
          <w:sz w:val="28"/>
          <w:szCs w:val="28"/>
          <w:lang w:val="nl-NL"/>
        </w:rPr>
      </w:pPr>
      <w:r w:rsidRPr="00C26075">
        <w:rPr>
          <w:rFonts w:eastAsia="Calibri"/>
          <w:sz w:val="28"/>
          <w:szCs w:val="28"/>
          <w:lang w:val="nl-NL"/>
        </w:rPr>
        <w:t>Tiếp nhận đào tạo và chuyển giao công nghệ sau khi triển khai hệ thống. Yêu cầu tổ chức đào tạo:</w:t>
      </w:r>
    </w:p>
    <w:p w:rsidR="00C26075" w:rsidRPr="00C26075" w:rsidRDefault="00C26075" w:rsidP="00C26075">
      <w:pPr>
        <w:spacing w:before="60" w:after="60" w:line="276" w:lineRule="auto"/>
        <w:ind w:firstLine="567"/>
        <w:rPr>
          <w:rFonts w:eastAsia="Calibri"/>
          <w:sz w:val="28"/>
          <w:szCs w:val="28"/>
          <w:lang w:val="nl-NL"/>
        </w:rPr>
      </w:pPr>
      <w:r w:rsidRPr="00C26075">
        <w:rPr>
          <w:rFonts w:eastAsia="Calibri"/>
          <w:sz w:val="28"/>
          <w:szCs w:val="28"/>
          <w:lang w:val="nl-NL"/>
        </w:rPr>
        <w:t>-</w:t>
      </w:r>
      <w:r w:rsidRPr="00C26075">
        <w:rPr>
          <w:rFonts w:eastAsia="Calibri"/>
          <w:sz w:val="28"/>
          <w:szCs w:val="28"/>
          <w:lang w:val="nl-NL"/>
        </w:rPr>
        <w:tab/>
        <w:t>Thời gian đào tạo: 05 ngày.</w:t>
      </w:r>
    </w:p>
    <w:p w:rsidR="00C26075" w:rsidRPr="00C26075" w:rsidRDefault="00C26075" w:rsidP="00C26075">
      <w:pPr>
        <w:spacing w:before="60" w:after="60" w:line="276" w:lineRule="auto"/>
        <w:ind w:firstLine="567"/>
        <w:rPr>
          <w:rFonts w:eastAsia="Calibri"/>
          <w:sz w:val="28"/>
          <w:szCs w:val="28"/>
          <w:lang w:val="nl-NL"/>
        </w:rPr>
      </w:pPr>
      <w:r w:rsidRPr="00C26075">
        <w:rPr>
          <w:rFonts w:eastAsia="Calibri"/>
          <w:sz w:val="28"/>
          <w:szCs w:val="28"/>
          <w:lang w:val="nl-NL"/>
        </w:rPr>
        <w:t>-</w:t>
      </w:r>
      <w:r w:rsidRPr="00C26075">
        <w:rPr>
          <w:rFonts w:eastAsia="Calibri"/>
          <w:sz w:val="28"/>
          <w:szCs w:val="28"/>
          <w:lang w:val="nl-NL"/>
        </w:rPr>
        <w:tab/>
        <w:t>Địa điểm đào tạo: Văn phòng Đài Truyền hình Việt Nam.</w:t>
      </w:r>
    </w:p>
    <w:p w:rsidR="00C26075" w:rsidRPr="00C26075" w:rsidRDefault="00C26075" w:rsidP="00C26075">
      <w:pPr>
        <w:keepNext/>
        <w:keepLines/>
        <w:tabs>
          <w:tab w:val="left" w:pos="567"/>
          <w:tab w:val="left" w:pos="2880"/>
        </w:tabs>
        <w:spacing w:before="60" w:after="60" w:line="276" w:lineRule="auto"/>
        <w:ind w:firstLine="567"/>
        <w:jc w:val="left"/>
        <w:outlineLvl w:val="3"/>
        <w:rPr>
          <w:rFonts w:eastAsia="SimSun"/>
          <w:b/>
          <w:sz w:val="28"/>
          <w:szCs w:val="28"/>
        </w:rPr>
      </w:pPr>
      <w:r w:rsidRPr="00C26075">
        <w:rPr>
          <w:rFonts w:eastAsia="SimSun"/>
          <w:b/>
          <w:sz w:val="28"/>
          <w:szCs w:val="28"/>
        </w:rPr>
        <w:t>2.3.2. Nội dung đào tạo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7110"/>
      </w:tblGrid>
      <w:tr w:rsidR="00C26075" w:rsidRPr="00C26075" w:rsidTr="002F34FD">
        <w:trPr>
          <w:trHeight w:val="269"/>
          <w:tblHeader/>
          <w:jc w:val="center"/>
        </w:trPr>
        <w:tc>
          <w:tcPr>
            <w:tcW w:w="1077" w:type="pct"/>
            <w:shd w:val="clear" w:color="auto" w:fill="EEECE1"/>
            <w:vAlign w:val="center"/>
          </w:tcPr>
          <w:p w:rsidR="00C26075" w:rsidRPr="00C26075" w:rsidRDefault="00C26075" w:rsidP="00C26075">
            <w:pPr>
              <w:spacing w:before="60" w:line="276" w:lineRule="auto"/>
              <w:jc w:val="center"/>
              <w:rPr>
                <w:rFonts w:eastAsia="Calibri"/>
                <w:b/>
                <w:sz w:val="28"/>
                <w:szCs w:val="28"/>
                <w:lang w:val="en-AU"/>
              </w:rPr>
            </w:pPr>
            <w:r w:rsidRPr="00C26075">
              <w:rPr>
                <w:rFonts w:eastAsia="Calibri"/>
                <w:b/>
                <w:sz w:val="28"/>
                <w:szCs w:val="28"/>
                <w:lang w:val="en-AU"/>
              </w:rPr>
              <w:t>Khóa học</w:t>
            </w:r>
          </w:p>
        </w:tc>
        <w:tc>
          <w:tcPr>
            <w:tcW w:w="3923" w:type="pct"/>
            <w:shd w:val="clear" w:color="auto" w:fill="EEECE1"/>
            <w:vAlign w:val="center"/>
          </w:tcPr>
          <w:p w:rsidR="00C26075" w:rsidRPr="00C26075" w:rsidRDefault="00C26075" w:rsidP="00C26075">
            <w:pPr>
              <w:spacing w:before="60" w:line="276" w:lineRule="auto"/>
              <w:jc w:val="center"/>
              <w:rPr>
                <w:rFonts w:eastAsia="Calibri"/>
                <w:b/>
                <w:sz w:val="28"/>
                <w:szCs w:val="28"/>
                <w:lang w:val="en-AU"/>
              </w:rPr>
            </w:pPr>
            <w:r w:rsidRPr="00C26075">
              <w:rPr>
                <w:rFonts w:eastAsia="Calibri"/>
                <w:b/>
                <w:sz w:val="28"/>
                <w:szCs w:val="28"/>
                <w:lang w:val="en-AU"/>
              </w:rPr>
              <w:t>Nội dung</w:t>
            </w:r>
          </w:p>
        </w:tc>
      </w:tr>
      <w:tr w:rsidR="00C26075" w:rsidRPr="00C26075" w:rsidTr="002F34FD">
        <w:trPr>
          <w:trHeight w:val="287"/>
          <w:jc w:val="center"/>
        </w:trPr>
        <w:tc>
          <w:tcPr>
            <w:tcW w:w="1077" w:type="pct"/>
            <w:vMerge w:val="restart"/>
            <w:shd w:val="clear" w:color="auto" w:fill="auto"/>
            <w:vAlign w:val="center"/>
          </w:tcPr>
          <w:p w:rsidR="00C26075" w:rsidRPr="00C26075" w:rsidRDefault="00C26075" w:rsidP="00C26075">
            <w:pPr>
              <w:spacing w:before="60" w:after="60" w:line="276" w:lineRule="auto"/>
              <w:rPr>
                <w:rFonts w:eastAsia="Calibri"/>
                <w:sz w:val="28"/>
                <w:szCs w:val="28"/>
              </w:rPr>
            </w:pPr>
            <w:r w:rsidRPr="00C26075">
              <w:rPr>
                <w:rFonts w:eastAsia="Calibri"/>
                <w:sz w:val="28"/>
                <w:szCs w:val="28"/>
              </w:rPr>
              <w:t xml:space="preserve">Đào tạo chuyển giao công </w:t>
            </w:r>
            <w:r w:rsidRPr="00C26075">
              <w:rPr>
                <w:rFonts w:eastAsia="Calibri"/>
                <w:sz w:val="28"/>
                <w:szCs w:val="28"/>
                <w:lang w:val="en-AU"/>
              </w:rPr>
              <w:t>nghệ</w:t>
            </w:r>
          </w:p>
        </w:tc>
        <w:tc>
          <w:tcPr>
            <w:tcW w:w="3923" w:type="pct"/>
            <w:shd w:val="clear" w:color="auto" w:fill="auto"/>
            <w:vAlign w:val="center"/>
          </w:tcPr>
          <w:p w:rsidR="00C26075" w:rsidRPr="00C26075" w:rsidRDefault="00C26075" w:rsidP="00C26075">
            <w:pPr>
              <w:widowControl w:val="0"/>
              <w:spacing w:before="60" w:after="60" w:line="276" w:lineRule="auto"/>
              <w:rPr>
                <w:rFonts w:eastAsia="Calibri"/>
                <w:sz w:val="28"/>
                <w:szCs w:val="28"/>
              </w:rPr>
            </w:pPr>
            <w:r w:rsidRPr="00C26075">
              <w:rPr>
                <w:rFonts w:eastAsia="Calibri"/>
                <w:iCs/>
                <w:sz w:val="28"/>
                <w:szCs w:val="28"/>
              </w:rPr>
              <w:t>Sơ đồ, nguyên lý hoạt động của hệ thống</w:t>
            </w:r>
          </w:p>
        </w:tc>
      </w:tr>
      <w:tr w:rsidR="00C26075" w:rsidRPr="00C26075" w:rsidTr="002F34FD">
        <w:trPr>
          <w:trHeight w:val="673"/>
          <w:jc w:val="center"/>
        </w:trPr>
        <w:tc>
          <w:tcPr>
            <w:tcW w:w="1077" w:type="pct"/>
            <w:vMerge/>
            <w:shd w:val="clear" w:color="auto" w:fill="auto"/>
            <w:vAlign w:val="center"/>
          </w:tcPr>
          <w:p w:rsidR="00C26075" w:rsidRPr="00C26075" w:rsidRDefault="00C26075" w:rsidP="00C26075">
            <w:pPr>
              <w:spacing w:before="60" w:after="60" w:line="276" w:lineRule="auto"/>
              <w:rPr>
                <w:rFonts w:eastAsia="Calibri"/>
                <w:sz w:val="28"/>
                <w:szCs w:val="28"/>
              </w:rPr>
            </w:pPr>
          </w:p>
        </w:tc>
        <w:tc>
          <w:tcPr>
            <w:tcW w:w="3923" w:type="pct"/>
            <w:shd w:val="clear" w:color="auto" w:fill="auto"/>
            <w:vAlign w:val="center"/>
          </w:tcPr>
          <w:p w:rsidR="00C26075" w:rsidRPr="00C26075" w:rsidRDefault="00C26075" w:rsidP="00C26075">
            <w:pPr>
              <w:widowControl w:val="0"/>
              <w:spacing w:before="60" w:after="60" w:line="276" w:lineRule="auto"/>
              <w:rPr>
                <w:rFonts w:eastAsia="Calibri"/>
                <w:sz w:val="28"/>
                <w:szCs w:val="28"/>
              </w:rPr>
            </w:pPr>
            <w:r w:rsidRPr="00C26075">
              <w:rPr>
                <w:rFonts w:eastAsia="Calibri"/>
                <w:iCs/>
                <w:sz w:val="28"/>
                <w:szCs w:val="28"/>
              </w:rPr>
              <w:t>Cài đặt, cấu hình, tích hợp máy chủ vào hạ tầng của Đài Truyền hình Việt Nam.</w:t>
            </w:r>
          </w:p>
        </w:tc>
      </w:tr>
      <w:tr w:rsidR="00C26075" w:rsidRPr="00C26075" w:rsidTr="002F34FD">
        <w:trPr>
          <w:trHeight w:val="287"/>
          <w:jc w:val="center"/>
        </w:trPr>
        <w:tc>
          <w:tcPr>
            <w:tcW w:w="1077" w:type="pct"/>
            <w:vMerge/>
            <w:shd w:val="clear" w:color="auto" w:fill="auto"/>
            <w:vAlign w:val="center"/>
          </w:tcPr>
          <w:p w:rsidR="00C26075" w:rsidRPr="00C26075" w:rsidRDefault="00C26075" w:rsidP="00C26075">
            <w:pPr>
              <w:spacing w:before="60" w:after="60" w:line="276" w:lineRule="auto"/>
              <w:rPr>
                <w:rFonts w:eastAsia="Calibri"/>
                <w:sz w:val="28"/>
                <w:szCs w:val="28"/>
              </w:rPr>
            </w:pPr>
          </w:p>
        </w:tc>
        <w:tc>
          <w:tcPr>
            <w:tcW w:w="3923" w:type="pct"/>
            <w:shd w:val="clear" w:color="auto" w:fill="auto"/>
            <w:vAlign w:val="center"/>
          </w:tcPr>
          <w:p w:rsidR="00C26075" w:rsidRPr="00C26075" w:rsidRDefault="00C26075" w:rsidP="00C26075">
            <w:pPr>
              <w:widowControl w:val="0"/>
              <w:spacing w:before="60" w:after="60" w:line="276" w:lineRule="auto"/>
              <w:rPr>
                <w:rFonts w:eastAsia="Calibri"/>
                <w:iCs/>
                <w:sz w:val="28"/>
                <w:szCs w:val="28"/>
              </w:rPr>
            </w:pPr>
            <w:r w:rsidRPr="00C26075">
              <w:rPr>
                <w:rFonts w:eastAsia="Calibri"/>
                <w:iCs/>
                <w:sz w:val="28"/>
                <w:szCs w:val="28"/>
              </w:rPr>
              <w:t>Cài đặt, cấu hình, các thao tác quản trị máy chủ, quản lý, cấp phát, thu hồi tài nguyên máy chủ ảo.</w:t>
            </w:r>
          </w:p>
        </w:tc>
      </w:tr>
      <w:tr w:rsidR="00C26075" w:rsidRPr="00C26075" w:rsidTr="002F34FD">
        <w:trPr>
          <w:trHeight w:val="440"/>
          <w:jc w:val="center"/>
        </w:trPr>
        <w:tc>
          <w:tcPr>
            <w:tcW w:w="1077" w:type="pct"/>
            <w:vMerge/>
            <w:shd w:val="clear" w:color="auto" w:fill="auto"/>
            <w:vAlign w:val="center"/>
          </w:tcPr>
          <w:p w:rsidR="00C26075" w:rsidRPr="00C26075" w:rsidRDefault="00C26075" w:rsidP="00C26075">
            <w:pPr>
              <w:widowControl w:val="0"/>
              <w:spacing w:before="60" w:after="60" w:line="276" w:lineRule="auto"/>
              <w:rPr>
                <w:rFonts w:eastAsia="Calibri"/>
                <w:sz w:val="28"/>
                <w:szCs w:val="28"/>
              </w:rPr>
            </w:pPr>
          </w:p>
        </w:tc>
        <w:tc>
          <w:tcPr>
            <w:tcW w:w="3923" w:type="pct"/>
            <w:shd w:val="clear" w:color="auto" w:fill="auto"/>
            <w:vAlign w:val="center"/>
          </w:tcPr>
          <w:p w:rsidR="00C26075" w:rsidRPr="00C26075" w:rsidRDefault="00C26075" w:rsidP="00C26075">
            <w:pPr>
              <w:widowControl w:val="0"/>
              <w:spacing w:before="60" w:after="60" w:line="276" w:lineRule="auto"/>
              <w:rPr>
                <w:rFonts w:eastAsia="Calibri"/>
                <w:sz w:val="28"/>
                <w:szCs w:val="28"/>
              </w:rPr>
            </w:pPr>
            <w:r w:rsidRPr="00C26075">
              <w:rPr>
                <w:rFonts w:eastAsia="Calibri"/>
                <w:iCs/>
                <w:sz w:val="28"/>
                <w:szCs w:val="28"/>
              </w:rPr>
              <w:t>Quy trình khai thác cơ bản (vận hành hàng ngày, kiểm tra performance, xử lý sự cố thông thường...) đối với máy chủ, khung máy chủ, hệ điều hành ảo hóa.</w:t>
            </w:r>
          </w:p>
        </w:tc>
      </w:tr>
    </w:tbl>
    <w:p w:rsidR="00C26075" w:rsidRPr="00C26075" w:rsidRDefault="00C26075" w:rsidP="00C26075">
      <w:pPr>
        <w:spacing w:before="120" w:after="120"/>
        <w:ind w:firstLine="567"/>
        <w:contextualSpacing/>
        <w:rPr>
          <w:b/>
          <w:sz w:val="28"/>
          <w:szCs w:val="28"/>
        </w:rPr>
      </w:pPr>
      <w:r w:rsidRPr="00C26075">
        <w:rPr>
          <w:b/>
          <w:sz w:val="28"/>
          <w:szCs w:val="28"/>
          <w:lang w:val="nl-NL"/>
        </w:rPr>
        <w:lastRenderedPageBreak/>
        <w:t xml:space="preserve">2.4. </w:t>
      </w:r>
      <w:r w:rsidRPr="00C26075">
        <w:rPr>
          <w:b/>
          <w:sz w:val="28"/>
          <w:szCs w:val="28"/>
        </w:rPr>
        <w:t>Yêu cầu về bảo hành/ hỗ trợ kỹ thuật</w:t>
      </w:r>
    </w:p>
    <w:p w:rsidR="00C26075" w:rsidRPr="00C26075" w:rsidRDefault="00C26075" w:rsidP="00C26075">
      <w:pPr>
        <w:keepNext/>
        <w:keepLines/>
        <w:tabs>
          <w:tab w:val="left" w:pos="567"/>
          <w:tab w:val="left" w:pos="2880"/>
        </w:tabs>
        <w:spacing w:before="120" w:after="120" w:line="276" w:lineRule="auto"/>
        <w:ind w:firstLine="567"/>
        <w:jc w:val="left"/>
        <w:outlineLvl w:val="3"/>
        <w:rPr>
          <w:rFonts w:eastAsia="SimSun"/>
          <w:b/>
          <w:sz w:val="28"/>
          <w:szCs w:val="28"/>
        </w:rPr>
      </w:pPr>
      <w:r w:rsidRPr="00C26075">
        <w:rPr>
          <w:rFonts w:eastAsia="SimSun"/>
          <w:b/>
          <w:sz w:val="28"/>
          <w:szCs w:val="28"/>
        </w:rPr>
        <w:t xml:space="preserve">2.4.1. Yêu cầu </w:t>
      </w:r>
      <w:r w:rsidRPr="00C26075">
        <w:rPr>
          <w:rFonts w:eastAsia="SimSun"/>
          <w:b/>
          <w:sz w:val="28"/>
          <w:szCs w:val="28"/>
          <w:lang w:val="pl-PL"/>
        </w:rPr>
        <w:t>bảo hành và hỗ trợ kỹ thuật</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Đối với các máy chủ/ phụ tùng: được bảo hành và hỗ trợ kỹ thuật chính hãng sản xuất theo tiêu chuẩn 24x7x4 (Onsite/Respone trong vòng 4 giờ).</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Đối với các phụ kiện: nhà thầu chịu trách nhiệm bảo hành (nhà thầu bảo hành).</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Nhà cung cấp phải bàn giao các tài liệu chứng minh đã mua dịch vụ bảo hành và hỗ trợ kỹ thuật của chính hãng sản xuất cho các máy chủ được cung cấp trong gói thầu.</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Thời gian bảo hành và hỗ trợ kỹ thuật: Tối thiểu 12 tháng hoặc theo tiêu chuẩn của nhà sản xuất tình từ thời điểm bàn giao hàng hóa.</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b/>
          <w:i/>
          <w:sz w:val="28"/>
          <w:szCs w:val="28"/>
          <w:lang w:val="pl-PL"/>
        </w:rPr>
        <w:t xml:space="preserve">Địa điểm cung cấp: </w:t>
      </w:r>
      <w:r w:rsidRPr="00C26075">
        <w:rPr>
          <w:rFonts w:eastAsia="Calibri"/>
          <w:sz w:val="28"/>
          <w:szCs w:val="28"/>
          <w:lang w:val="pl-PL"/>
        </w:rPr>
        <w:t>Văn phòng Đài Truyền hình Việt Nam. Địa chỉ: 43 Nguyễn Chí Thanh, Phường Giảng Võ, Hà Nội.</w:t>
      </w:r>
    </w:p>
    <w:p w:rsidR="00C26075" w:rsidRPr="00C26075" w:rsidRDefault="00C26075" w:rsidP="00C26075">
      <w:pPr>
        <w:spacing w:before="120" w:after="120" w:line="276" w:lineRule="auto"/>
        <w:ind w:firstLine="567"/>
        <w:rPr>
          <w:rFonts w:eastAsia="Calibri"/>
          <w:b/>
          <w:sz w:val="28"/>
          <w:szCs w:val="28"/>
          <w:lang w:val="pl-PL"/>
        </w:rPr>
      </w:pPr>
      <w:r w:rsidRPr="00C26075">
        <w:rPr>
          <w:rFonts w:eastAsia="Calibri"/>
          <w:b/>
          <w:sz w:val="28"/>
          <w:szCs w:val="28"/>
          <w:lang w:val="pl-PL"/>
        </w:rPr>
        <w:t xml:space="preserve">a) Yêu cầu về khắc phục sự cố và hỗ trợ kỹ thuật: </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Thời gian tiếp nhận yêu cầu và hỗ trợ kỹ thuật qua điện thoại là 24 giờ/ ngày và 365 ngày/ năm.</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 xml:space="preserve">Tối đa 4 giờ làm việc kể từ thời điểm nhận được thông báo có sự cố </w:t>
      </w:r>
      <w:r w:rsidRPr="00C26075">
        <w:rPr>
          <w:rFonts w:eastAsia="Calibri"/>
          <w:i/>
          <w:sz w:val="28"/>
          <w:szCs w:val="28"/>
          <w:lang w:val="pl-PL"/>
        </w:rPr>
        <w:t xml:space="preserve">(nhà cung cấp phải có mặt tại nơi thông báo có sự cố </w:t>
      </w:r>
      <w:r w:rsidRPr="00C26075">
        <w:rPr>
          <w:rFonts w:eastAsia="Calibri"/>
          <w:i/>
          <w:spacing w:val="-2"/>
          <w:sz w:val="28"/>
          <w:szCs w:val="28"/>
          <w:lang w:val="es-ES"/>
        </w:rPr>
        <w:t>để kiểm tra hoặc phản hồi hướng dẫn thu thập thông tin phục vụ lên phương án khắc phục</w:t>
      </w:r>
      <w:r w:rsidRPr="00C26075">
        <w:rPr>
          <w:rFonts w:eastAsia="Calibri"/>
          <w:i/>
          <w:sz w:val="28"/>
          <w:szCs w:val="28"/>
          <w:lang w:val="pl-PL"/>
        </w:rPr>
        <w:t>).</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Đối với trường hợp nhà cung cấp không khắc phục được sự cố, thì nhà cung cấp có trách nhiệm thuê bên thứ ba giải quyết và phải chịu toàn bộ chi phí cho bên thứ 3.</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Đối với các sự cố máy chủ và phụ kiện kèm theo xảy ra trong phạm vi hợp đồng, thời gian có phương án khắc phục sự cố tối đa là 08 giờ làm việc kể từ khi nhận được thông báo sự cố.</w:t>
      </w:r>
    </w:p>
    <w:p w:rsidR="00C26075" w:rsidRPr="00C26075" w:rsidRDefault="00C26075" w:rsidP="00C26075">
      <w:pPr>
        <w:spacing w:before="120" w:after="120" w:line="276" w:lineRule="auto"/>
        <w:ind w:firstLine="567"/>
        <w:rPr>
          <w:rFonts w:eastAsia="Calibri"/>
          <w:b/>
          <w:sz w:val="28"/>
          <w:szCs w:val="28"/>
          <w:lang w:val="pl-PL"/>
        </w:rPr>
      </w:pPr>
      <w:r w:rsidRPr="00C26075">
        <w:rPr>
          <w:rFonts w:eastAsia="Calibri"/>
          <w:b/>
          <w:sz w:val="28"/>
          <w:szCs w:val="28"/>
          <w:lang w:val="pl-PL"/>
        </w:rPr>
        <w:t xml:space="preserve">b) Yêu cầu về thay thế thiết bị (máy chủ/phụ tùng và phụ kiện kèm theo): </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 xml:space="preserve">Đối với trường hợp phải thay thế máy chủ hay phụ tùng trong khi bảo hành thì cấu hình phụ tùng hay máy chủ thay thế phải đảm bảo có cấu hình vật lý tương đương hoặc cao hơn máy chủ/phụ tùng cũ và </w:t>
      </w:r>
      <w:r w:rsidRPr="00C26075">
        <w:rPr>
          <w:rFonts w:eastAsia="Calibri"/>
          <w:sz w:val="28"/>
          <w:szCs w:val="28"/>
          <w:lang w:val="pl-PL"/>
        </w:rPr>
        <w:lastRenderedPageBreak/>
        <w:t xml:space="preserve">đảm bảo tương thích với máy chủ bảo hành. </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Máy chủ/phụ tùng hay phụ kiện thay thế đảm bảo đáp ứng tốt yêu cầu công việc như máy chủ/phụ tùng hay phụ kiện bảo hành.</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Trong trường hợp phải thay thế máy chủ/phụ tùng thì nhà thầu cần cung cấp tài liệu hoặc email của hãng sản xuất xác nhận máy chủ/phụ tùng thay thế là chính hãng. Máy chủ/phụ tùng thay thế có thời gian kết thúc dịch vụ bảo hành và hỗ trợ kỹ thuật tối thiểu bằng thời gian kết thúc bảo hành của máy chủ được thay thế.</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Khi thực hiện hỗ trợ sửa chữa, thay thế máy chủ/phụ tùng, đặc biệt là các máy chủ/phụ tùng chứa các thông tin quan trọng, thông tin bí mật của Chủ đầu tư thì Nhà cung cấp phải tuân thủ đầy đủ các yêu cầu về bảo mật dữ liệu để đảm bảo không bị rò rỉ, thất thoát, hỏng thông tin dữ liệu của Chủ đầu tư.</w:t>
      </w:r>
    </w:p>
    <w:p w:rsidR="00C26075" w:rsidRPr="00C26075" w:rsidRDefault="00C26075" w:rsidP="00C26075">
      <w:pPr>
        <w:spacing w:before="120" w:after="120" w:line="276" w:lineRule="auto"/>
        <w:ind w:firstLine="567"/>
        <w:rPr>
          <w:rFonts w:eastAsia="Calibri"/>
          <w:b/>
          <w:sz w:val="28"/>
          <w:szCs w:val="28"/>
          <w:lang w:val="pl-PL"/>
        </w:rPr>
      </w:pPr>
      <w:r w:rsidRPr="00C26075">
        <w:rPr>
          <w:rFonts w:eastAsia="Calibri"/>
          <w:b/>
          <w:sz w:val="28"/>
          <w:szCs w:val="28"/>
          <w:lang w:val="pl-PL"/>
        </w:rPr>
        <w:t>c) Yêu cầu về cập nhật và nâng cấp firmware</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Sau khi hãng sản xuất thông báo có phiên bản firmware mới, nếu Chủ đầu tư yêu cầu nâng cấp firmware theo khuyến nghị của hãng sản xuất, nhà cung cấp phải xây dựng tài liệu, phương án thực hiện cập nhật/nâng cấp firmware và thực hiện sau khi được sự đồng ý, phê duyệt của Chủ đầu tư.</w:t>
      </w:r>
    </w:p>
    <w:p w:rsidR="00C26075" w:rsidRPr="00C26075" w:rsidRDefault="00C26075" w:rsidP="00C26075">
      <w:pPr>
        <w:keepNext/>
        <w:keepLines/>
        <w:tabs>
          <w:tab w:val="left" w:pos="567"/>
          <w:tab w:val="left" w:pos="2880"/>
        </w:tabs>
        <w:spacing w:before="120" w:after="120" w:line="276" w:lineRule="auto"/>
        <w:ind w:firstLine="567"/>
        <w:jc w:val="left"/>
        <w:outlineLvl w:val="3"/>
        <w:rPr>
          <w:rFonts w:eastAsia="SimSun"/>
          <w:b/>
          <w:i/>
          <w:iCs/>
          <w:sz w:val="28"/>
          <w:szCs w:val="28"/>
          <w:lang w:val="pl-PL"/>
        </w:rPr>
      </w:pPr>
      <w:bookmarkStart w:id="7" w:name="_Toc167106485"/>
      <w:r w:rsidRPr="00C26075">
        <w:rPr>
          <w:rFonts w:eastAsia="SimSun"/>
          <w:b/>
          <w:sz w:val="28"/>
          <w:szCs w:val="28"/>
          <w:lang w:val="pl-PL"/>
        </w:rPr>
        <w:t>2.4.2. Yêu cầu bảo hành và hỗ trợ kỹ thuật của nhà nhà thầu</w:t>
      </w:r>
      <w:bookmarkEnd w:id="7"/>
    </w:p>
    <w:p w:rsidR="00C26075" w:rsidRPr="00C26075" w:rsidRDefault="00C26075" w:rsidP="00C26075">
      <w:pPr>
        <w:spacing w:before="120" w:after="120" w:line="276" w:lineRule="auto"/>
        <w:ind w:firstLine="567"/>
        <w:rPr>
          <w:rFonts w:eastAsia="Calibri"/>
          <w:sz w:val="28"/>
          <w:szCs w:val="28"/>
          <w:lang w:val="pl-PL"/>
        </w:rPr>
      </w:pPr>
      <w:r w:rsidRPr="00C26075">
        <w:rPr>
          <w:rFonts w:eastAsia="Calibri"/>
          <w:sz w:val="28"/>
          <w:szCs w:val="28"/>
          <w:lang w:val="pl-PL"/>
        </w:rPr>
        <w:t>Đối với các máy chủ/phụ tùng và phụ kiện kèm theo, nhà thầu cam kết và chịu trách nhiệm bảo hành với các điều kiện sau:</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Tất cả các lỗi hư hỏng của các máy chủ/phụ tùng được bảo hành và hỗ trợ kỹ thuật theo quy định của nhà sản xuất.</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Tất cả các lỗi hư hỏng của phụ kiện yêu cầu bảo hành được nhà thầu bảo hành.</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 xml:space="preserve">Nhà thầu phối hợp với chủ đầu tư và chuyên gia của hãng sản xuất thực hiện khắc phục các sự cố, thay thế máy chủ/phụ tùng, cập nhật và nâng cấp phần mềm. </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Máy chủ/phụ kiện và phụ kiện kèm theo được bảo hành miễn phí trong thời gian còn bảo hành và hỗ trợ kỹ thuật.</w:t>
      </w:r>
    </w:p>
    <w:p w:rsidR="00C26075" w:rsidRPr="00C26075" w:rsidRDefault="00C26075" w:rsidP="00C26075">
      <w:pPr>
        <w:keepNext/>
        <w:keepLines/>
        <w:tabs>
          <w:tab w:val="left" w:pos="567"/>
          <w:tab w:val="left" w:pos="2880"/>
        </w:tabs>
        <w:spacing w:before="120" w:after="120" w:line="276" w:lineRule="auto"/>
        <w:ind w:firstLine="567"/>
        <w:jc w:val="left"/>
        <w:outlineLvl w:val="3"/>
        <w:rPr>
          <w:rFonts w:eastAsia="SimSun"/>
          <w:b/>
          <w:sz w:val="28"/>
          <w:szCs w:val="28"/>
          <w:lang w:val="pl-PL"/>
        </w:rPr>
      </w:pPr>
      <w:bookmarkStart w:id="8" w:name="_Toc167106486"/>
      <w:r w:rsidRPr="00C26075">
        <w:rPr>
          <w:rFonts w:eastAsia="SimSun"/>
          <w:b/>
          <w:sz w:val="28"/>
          <w:szCs w:val="28"/>
          <w:lang w:val="pl-PL"/>
        </w:rPr>
        <w:t>2.4.3. Yêu cầu  bảo hành và hỗ trợ kỹ thuật của hãng sản xuất máy chủ</w:t>
      </w:r>
      <w:bookmarkEnd w:id="8"/>
    </w:p>
    <w:p w:rsidR="00C26075" w:rsidRPr="00C26075" w:rsidRDefault="00C26075" w:rsidP="00C26075">
      <w:pPr>
        <w:spacing w:before="120" w:after="120" w:line="276" w:lineRule="auto"/>
        <w:ind w:firstLine="567"/>
        <w:rPr>
          <w:rFonts w:eastAsia="Calibri"/>
          <w:sz w:val="28"/>
          <w:szCs w:val="28"/>
          <w:lang w:val="pl-PL"/>
        </w:rPr>
      </w:pPr>
      <w:r w:rsidRPr="00C26075">
        <w:rPr>
          <w:rFonts w:eastAsia="Calibri"/>
          <w:sz w:val="28"/>
          <w:szCs w:val="28"/>
          <w:lang w:val="pl-PL"/>
        </w:rPr>
        <w:t>Các máy chủ trang bị trong dự toán mua sắm được bảo hành và hỗ trợ kỹ thuật chính hãng với theo yêu cầu sau:</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lastRenderedPageBreak/>
        <w:t>Thời gian tiếp nhận yêu cầu và hỗ trợ kỹ thuật là 24 giờ/ngày và 07 ngày/tuần (bao gồm cả ngày nghỉ, ngày lễ).</w:t>
      </w:r>
    </w:p>
    <w:p w:rsidR="00C26075" w:rsidRPr="00C26075" w:rsidRDefault="00C26075" w:rsidP="00C26075">
      <w:pPr>
        <w:widowControl w:val="0"/>
        <w:numPr>
          <w:ilvl w:val="0"/>
          <w:numId w:val="78"/>
        </w:numPr>
        <w:adjustRightInd w:val="0"/>
        <w:spacing w:before="120" w:after="120" w:line="276" w:lineRule="auto"/>
        <w:ind w:firstLine="567"/>
        <w:textAlignment w:val="baseline"/>
        <w:rPr>
          <w:rFonts w:eastAsia="Calibri"/>
          <w:sz w:val="28"/>
          <w:szCs w:val="28"/>
          <w:lang w:val="pl-PL"/>
        </w:rPr>
      </w:pPr>
      <w:r w:rsidRPr="00C26075">
        <w:rPr>
          <w:rFonts w:eastAsia="Calibri"/>
          <w:sz w:val="28"/>
          <w:szCs w:val="28"/>
          <w:lang w:val="pl-PL"/>
        </w:rPr>
        <w:t>Có thông tin phản hồi trong vòng 04 giờ, kể từ thời điểm tiếp nhận thông báo có sự cố.</w:t>
      </w:r>
    </w:p>
    <w:p w:rsidR="00C26075" w:rsidRPr="00C26075" w:rsidRDefault="00C26075" w:rsidP="00C26075">
      <w:pPr>
        <w:suppressAutoHyphens/>
        <w:ind w:firstLine="709"/>
        <w:outlineLvl w:val="2"/>
        <w:rPr>
          <w:b/>
          <w:sz w:val="28"/>
          <w:szCs w:val="28"/>
          <w:lang w:val="nl-NL"/>
        </w:rPr>
      </w:pPr>
      <w:r w:rsidRPr="00C26075">
        <w:rPr>
          <w:b/>
          <w:sz w:val="28"/>
          <w:szCs w:val="28"/>
          <w:lang w:val="nl-NL"/>
        </w:rPr>
        <w:t>2.5. Yêu cầu về đảm bảo chất lượng trong quá trình triển khai</w:t>
      </w:r>
    </w:p>
    <w:p w:rsidR="00C26075" w:rsidRPr="00C26075" w:rsidRDefault="00C26075" w:rsidP="00C26075">
      <w:pPr>
        <w:widowControl w:val="0"/>
        <w:numPr>
          <w:ilvl w:val="0"/>
          <w:numId w:val="78"/>
        </w:numPr>
        <w:adjustRightInd w:val="0"/>
        <w:spacing w:before="120" w:after="120" w:line="276" w:lineRule="auto"/>
        <w:ind w:firstLine="567"/>
        <w:textAlignment w:val="baseline"/>
        <w:rPr>
          <w:sz w:val="28"/>
          <w:szCs w:val="28"/>
          <w:lang w:val="nl-NL"/>
        </w:rPr>
      </w:pPr>
      <w:r w:rsidRPr="00C26075">
        <w:rPr>
          <w:rFonts w:eastAsia="Calibri"/>
          <w:sz w:val="28"/>
          <w:szCs w:val="28"/>
          <w:lang w:val="pl-PL"/>
        </w:rPr>
        <w:t>Nhà thầu có cam kết cung cấp nhân sự trong quá trình triển khai phải có đầy đủ yêu cầu sau:</w:t>
      </w:r>
    </w:p>
    <w:p w:rsidR="00C26075" w:rsidRPr="00C26075" w:rsidRDefault="00C26075" w:rsidP="00C26075">
      <w:pPr>
        <w:widowControl w:val="0"/>
        <w:adjustRightInd w:val="0"/>
        <w:spacing w:before="120" w:after="120" w:line="276" w:lineRule="auto"/>
        <w:ind w:left="567"/>
        <w:textAlignment w:val="baseline"/>
        <w:rPr>
          <w:sz w:val="28"/>
          <w:szCs w:val="28"/>
          <w:lang w:val="nl-NL"/>
        </w:rPr>
      </w:pPr>
      <w:r w:rsidRPr="00C26075">
        <w:rPr>
          <w:sz w:val="28"/>
          <w:szCs w:val="28"/>
          <w:lang w:val="nl-NL"/>
        </w:rPr>
        <w:t>+ Nhân sự trưởng nhóm kỹ thuật triển khai: Chứng chỉ an toàn bảo mật về mạng, Chứng chỉ về mạng dữ liệu.</w:t>
      </w:r>
    </w:p>
    <w:p w:rsidR="00C26075" w:rsidRPr="00C26075" w:rsidRDefault="00C26075" w:rsidP="00C26075">
      <w:pPr>
        <w:widowControl w:val="0"/>
        <w:adjustRightInd w:val="0"/>
        <w:spacing w:before="120" w:after="120" w:line="276" w:lineRule="auto"/>
        <w:ind w:left="567"/>
        <w:textAlignment w:val="baseline"/>
        <w:rPr>
          <w:sz w:val="28"/>
          <w:szCs w:val="28"/>
          <w:lang w:val="nl-NL"/>
        </w:rPr>
      </w:pPr>
      <w:r w:rsidRPr="00C26075">
        <w:rPr>
          <w:sz w:val="28"/>
          <w:szCs w:val="28"/>
          <w:lang w:val="nl-NL"/>
        </w:rPr>
        <w:t>+ Nhân sự lắp cài đặt, cấu hình thiết bị: Chứng chỉ về triển khai máy chủ và chứng chỉ của hãng cung cấp giải pháp kiểm soát an ninh vào ra &amp; thiết bị nhận diện khuôn mặt</w:t>
      </w:r>
    </w:p>
    <w:p w:rsidR="00C26075" w:rsidRPr="00C26075" w:rsidRDefault="00C26075" w:rsidP="00C26075">
      <w:pPr>
        <w:widowControl w:val="0"/>
        <w:adjustRightInd w:val="0"/>
        <w:spacing w:before="120" w:after="120" w:line="276" w:lineRule="auto"/>
        <w:ind w:left="567"/>
        <w:textAlignment w:val="baseline"/>
        <w:rPr>
          <w:b/>
          <w:sz w:val="28"/>
          <w:szCs w:val="28"/>
          <w:lang w:val="nl-NL"/>
        </w:rPr>
      </w:pPr>
      <w:r w:rsidRPr="00C26075">
        <w:rPr>
          <w:b/>
          <w:sz w:val="28"/>
          <w:szCs w:val="28"/>
          <w:lang w:val="nl-NL"/>
        </w:rPr>
        <w:t>2.6. Yêu cầu về dịch vụ liên quan</w:t>
      </w:r>
    </w:p>
    <w:p w:rsidR="00C26075" w:rsidRPr="00C26075" w:rsidRDefault="00C26075" w:rsidP="00C26075">
      <w:pPr>
        <w:widowControl w:val="0"/>
        <w:adjustRightInd w:val="0"/>
        <w:spacing w:before="120" w:after="120" w:line="276" w:lineRule="auto"/>
        <w:ind w:left="567"/>
        <w:textAlignment w:val="baseline"/>
        <w:rPr>
          <w:sz w:val="28"/>
          <w:szCs w:val="28"/>
          <w:lang w:val="nl-NL"/>
        </w:rPr>
      </w:pPr>
      <w:r w:rsidRPr="00C26075">
        <w:rPr>
          <w:sz w:val="28"/>
          <w:szCs w:val="28"/>
          <w:lang w:val="nl-NL"/>
        </w:rPr>
        <w:t>Nhà thầu có bảng chào các dịch vụ liên quan đáp ứng yêu cầu sau:</w:t>
      </w:r>
    </w:p>
    <w:p w:rsidR="00C26075" w:rsidRPr="00C26075" w:rsidRDefault="00C26075" w:rsidP="00C26075">
      <w:pPr>
        <w:widowControl w:val="0"/>
        <w:adjustRightInd w:val="0"/>
        <w:spacing w:before="120" w:after="120" w:line="276" w:lineRule="auto"/>
        <w:ind w:left="567"/>
        <w:textAlignment w:val="baseline"/>
        <w:rPr>
          <w:b/>
          <w:sz w:val="28"/>
          <w:szCs w:val="28"/>
        </w:rPr>
      </w:pPr>
      <w:r w:rsidRPr="00C26075">
        <w:rPr>
          <w:b/>
          <w:sz w:val="28"/>
          <w:szCs w:val="28"/>
        </w:rPr>
        <w:t>2.6.1. Bảng lắp đặt, cài đặt</w:t>
      </w:r>
    </w:p>
    <w:tbl>
      <w:tblPr>
        <w:tblW w:w="5000" w:type="pct"/>
        <w:tblLook w:val="04A0" w:firstRow="1" w:lastRow="0" w:firstColumn="1" w:lastColumn="0" w:noHBand="0" w:noVBand="1"/>
      </w:tblPr>
      <w:tblGrid>
        <w:gridCol w:w="783"/>
        <w:gridCol w:w="6028"/>
        <w:gridCol w:w="1000"/>
        <w:gridCol w:w="1251"/>
      </w:tblGrid>
      <w:tr w:rsidR="00C26075" w:rsidRPr="00C26075" w:rsidTr="002F34FD">
        <w:trPr>
          <w:trHeight w:val="507"/>
        </w:trPr>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Stt</w:t>
            </w:r>
          </w:p>
        </w:tc>
        <w:tc>
          <w:tcPr>
            <w:tcW w:w="33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Danh mục dịch vụ</w:t>
            </w:r>
          </w:p>
        </w:tc>
        <w:tc>
          <w:tcPr>
            <w:tcW w:w="5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Đơn vị</w:t>
            </w:r>
            <w:r w:rsidRPr="00C26075">
              <w:rPr>
                <w:b/>
                <w:bCs/>
                <w:sz w:val="28"/>
                <w:szCs w:val="28"/>
              </w:rPr>
              <w:br/>
              <w:t>tính</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b/>
                <w:bCs/>
                <w:sz w:val="28"/>
                <w:szCs w:val="28"/>
              </w:rPr>
            </w:pPr>
            <w:r w:rsidRPr="00C26075">
              <w:rPr>
                <w:b/>
                <w:bCs/>
                <w:sz w:val="28"/>
                <w:szCs w:val="28"/>
              </w:rPr>
              <w:t>Khối lượng</w:t>
            </w:r>
          </w:p>
        </w:tc>
      </w:tr>
      <w:tr w:rsidR="00C26075" w:rsidRPr="00C26075" w:rsidTr="002F34FD">
        <w:trPr>
          <w:trHeight w:val="507"/>
        </w:trPr>
        <w:tc>
          <w:tcPr>
            <w:tcW w:w="432" w:type="pct"/>
            <w:vMerge/>
            <w:tcBorders>
              <w:top w:val="single" w:sz="4" w:space="0" w:color="auto"/>
              <w:left w:val="single" w:sz="4" w:space="0" w:color="auto"/>
              <w:bottom w:val="single" w:sz="4" w:space="0" w:color="auto"/>
              <w:right w:val="single" w:sz="4" w:space="0" w:color="auto"/>
            </w:tcBorders>
            <w:vAlign w:val="center"/>
            <w:hideMark/>
          </w:tcPr>
          <w:p w:rsidR="00C26075" w:rsidRPr="00C26075" w:rsidRDefault="00C26075" w:rsidP="00C26075">
            <w:pPr>
              <w:spacing w:before="60" w:after="60"/>
              <w:jc w:val="center"/>
              <w:rPr>
                <w:b/>
                <w:bCs/>
                <w:sz w:val="28"/>
                <w:szCs w:val="28"/>
              </w:rPr>
            </w:pPr>
          </w:p>
        </w:tc>
        <w:tc>
          <w:tcPr>
            <w:tcW w:w="3326" w:type="pct"/>
            <w:vMerge/>
            <w:tcBorders>
              <w:top w:val="single" w:sz="4" w:space="0" w:color="auto"/>
              <w:left w:val="single" w:sz="4" w:space="0" w:color="auto"/>
              <w:bottom w:val="single" w:sz="4" w:space="0" w:color="auto"/>
              <w:right w:val="single" w:sz="4" w:space="0" w:color="auto"/>
            </w:tcBorders>
            <w:vAlign w:val="center"/>
            <w:hideMark/>
          </w:tcPr>
          <w:p w:rsidR="00C26075" w:rsidRPr="00C26075" w:rsidRDefault="00C26075" w:rsidP="00C26075">
            <w:pPr>
              <w:spacing w:before="60" w:after="60"/>
              <w:jc w:val="center"/>
              <w:rPr>
                <w:b/>
                <w:bCs/>
                <w:sz w:val="28"/>
                <w:szCs w:val="2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rsidR="00C26075" w:rsidRPr="00C26075" w:rsidRDefault="00C26075" w:rsidP="00C26075">
            <w:pPr>
              <w:spacing w:before="60" w:after="60"/>
              <w:jc w:val="center"/>
              <w:rPr>
                <w:b/>
                <w:bCs/>
                <w:sz w:val="28"/>
                <w:szCs w:val="28"/>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rsidR="00C26075" w:rsidRPr="00C26075" w:rsidRDefault="00C26075" w:rsidP="00C26075">
            <w:pPr>
              <w:spacing w:before="60" w:after="60"/>
              <w:jc w:val="center"/>
              <w:rPr>
                <w:b/>
                <w:bCs/>
                <w:sz w:val="28"/>
                <w:szCs w:val="28"/>
              </w:rPr>
            </w:pP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máy tính chủ server từ 2U</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299"/>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hệ điều hành cho máy chủ ≤ 4 CPU</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Thiết bị</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1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phần mềm quản trị cơ sở dữ liệu trên hệ điều hành Windows</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Thiết bị</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4</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máy tính trạm client</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w:t>
            </w:r>
          </w:p>
        </w:tc>
      </w:tr>
      <w:tr w:rsidR="00C26075" w:rsidRPr="00C26075" w:rsidTr="002F34FD">
        <w:trPr>
          <w:trHeight w:val="133"/>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5</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hệ điều hành</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w:t>
            </w:r>
          </w:p>
        </w:tc>
      </w:tr>
      <w:tr w:rsidR="00C26075" w:rsidRPr="00C26075" w:rsidTr="002F34FD">
        <w:trPr>
          <w:trHeight w:val="283"/>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6</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màn hình giám sát</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16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7</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nhận diện khuôn mặt (Indoors + Outdoors)</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32</w:t>
            </w:r>
          </w:p>
        </w:tc>
      </w:tr>
      <w:tr w:rsidR="00C26075" w:rsidRPr="00C26075" w:rsidTr="002F34FD">
        <w:trPr>
          <w:trHeight w:val="184"/>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8</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giá đỡ bộ nhận diện khuôn mặt</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32</w:t>
            </w:r>
          </w:p>
        </w:tc>
      </w:tr>
      <w:tr w:rsidR="00C26075" w:rsidRPr="00C26075" w:rsidTr="002F34FD">
        <w:trPr>
          <w:trHeight w:val="19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9</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đầu đọc thẻ từ</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9</w:t>
            </w:r>
          </w:p>
        </w:tc>
      </w:tr>
      <w:tr w:rsidR="00C26075" w:rsidRPr="00C26075" w:rsidTr="002F34FD">
        <w:trPr>
          <w:trHeight w:val="214"/>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kiểm soát ra vào phòng làm việc</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22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11</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điều khiển cửa</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64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12</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phần mềm kiểm soát vào ra, cấu hình, kết nối hệ thống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p>
        </w:tc>
      </w:tr>
      <w:tr w:rsidR="00C26075" w:rsidRPr="00C26075" w:rsidTr="002F34FD">
        <w:trPr>
          <w:trHeight w:val="32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lastRenderedPageBreak/>
              <w:t>12.1</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Cài đặt phần mềm</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04"/>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12.2</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Cấu hình theo nghiệp vụ</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4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12.3</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Xây dựng kịch bản và tiến hành kiểm thử hệ thống</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43"/>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12.4</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Hiệu chỉnh cấu hình hệ thống</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253"/>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12.5</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Kiểm thử hệ thống</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0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12.6</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Hoàn thiện cấu hình chuyển đổi golive</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358"/>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12.7</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Hỗ trợ golive</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12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13</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dây mạng Cat6</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257</w:t>
            </w:r>
          </w:p>
        </w:tc>
      </w:tr>
      <w:tr w:rsidR="00C26075" w:rsidRPr="00C26075" w:rsidTr="002F34FD">
        <w:trPr>
          <w:trHeight w:val="98"/>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14</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dây điện 2x2.0mm2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55</w:t>
            </w:r>
          </w:p>
        </w:tc>
      </w:tr>
      <w:tr w:rsidR="00C26075" w:rsidRPr="00C26075" w:rsidTr="002F34FD">
        <w:trPr>
          <w:trHeight w:val="6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15</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ống ruột gà mềm chống cháy D20</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198</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16</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ống ghen cứng D20</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6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17</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cáp quang Single mode 4FO</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45</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18</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cáp điện 3x2.5mm2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w:t>
            </w: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19</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Cáp tín hiệu 16 AWG 2 sợi</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10 Mét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42</w:t>
            </w:r>
          </w:p>
        </w:tc>
      </w:tr>
      <w:tr w:rsidR="00C26075" w:rsidRPr="00C26075" w:rsidTr="002F34FD">
        <w:trPr>
          <w:trHeight w:val="64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20</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ODF quang 4 cổng (đầy đủ phụ kiện: dây hàn nối quang, mối hàn quang, dây nhảy quang, đầu nối adapter)</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5</w:t>
            </w:r>
          </w:p>
        </w:tc>
      </w:tr>
      <w:tr w:rsidR="00C26075" w:rsidRPr="00C26075" w:rsidTr="002F34FD">
        <w:trPr>
          <w:trHeight w:val="72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21</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ODF quang 8 cổng (đầy đủ phụ kiện: dây hàn nối quang, mối hàn quang, dây nhảy quang, đầu nối adapter)</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86"/>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22</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chuyển mạch (Switch) 16 cổng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4"/>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23</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thiết bị chuyển (Switch) 16 cổng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Thiết bị</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24</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bộ chuyển mạch (Switch) 8 cổng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25</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Cài đặt thiết bị chuyển (Switch) 8 cổng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Thiết bị</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26</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tủ Rack 8U</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w:t>
            </w:r>
          </w:p>
        </w:tc>
      </w:tr>
      <w:tr w:rsidR="00C26075" w:rsidRPr="00C26075" w:rsidTr="002F34FD">
        <w:trPr>
          <w:trHeight w:val="8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27</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thanh đấu nối cáp Patch panel 16 cổng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Bộ</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lastRenderedPageBreak/>
              <w:t>28</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Lắp đặt MCCB 2P 20A</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Cái</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6</w:t>
            </w: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29</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Chi phí hàn cáp quang</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141"/>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60" w:after="60"/>
              <w:jc w:val="center"/>
              <w:rPr>
                <w:sz w:val="28"/>
                <w:szCs w:val="28"/>
              </w:rPr>
            </w:pPr>
            <w:r w:rsidRPr="00C26075">
              <w:rPr>
                <w:sz w:val="28"/>
                <w:szCs w:val="28"/>
              </w:rPr>
              <w:t>30</w:t>
            </w:r>
          </w:p>
        </w:tc>
        <w:tc>
          <w:tcPr>
            <w:tcW w:w="3326"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60" w:after="60"/>
              <w:rPr>
                <w:sz w:val="28"/>
                <w:szCs w:val="28"/>
              </w:rPr>
            </w:pPr>
            <w:r w:rsidRPr="00C26075">
              <w:rPr>
                <w:sz w:val="28"/>
                <w:szCs w:val="28"/>
              </w:rPr>
              <w:t>Chi phí hoàn trả mặt bằng</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30.1</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Lên kế hoạch thực hiện</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2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30.2</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Dọn dẹp đồ đạc, làm thông thoáng không gian</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30.3</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Tháo dỡ các hạng mục phụ trợ thi công</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54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30.4</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Vệ sinh, dọn dẹp mặt bằng sạch sẽ</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2"/>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30.5</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Tổng kiểm tra toàn bộ</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r w:rsidR="00C26075" w:rsidRPr="00C26075" w:rsidTr="002F34FD">
        <w:trPr>
          <w:trHeight w:val="6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30.6</w:t>
            </w:r>
          </w:p>
        </w:tc>
        <w:tc>
          <w:tcPr>
            <w:tcW w:w="3326"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rPr>
                <w:sz w:val="28"/>
                <w:szCs w:val="28"/>
              </w:rPr>
            </w:pPr>
            <w:r w:rsidRPr="00C26075">
              <w:rPr>
                <w:sz w:val="28"/>
                <w:szCs w:val="28"/>
              </w:rPr>
              <w:t>Bàn giao nghiệm thu</w:t>
            </w:r>
          </w:p>
        </w:tc>
        <w:tc>
          <w:tcPr>
            <w:tcW w:w="552"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Gói</w:t>
            </w:r>
          </w:p>
        </w:tc>
        <w:tc>
          <w:tcPr>
            <w:tcW w:w="690" w:type="pct"/>
            <w:tcBorders>
              <w:top w:val="single" w:sz="4" w:space="0" w:color="auto"/>
              <w:left w:val="nil"/>
              <w:bottom w:val="single" w:sz="4" w:space="0" w:color="auto"/>
              <w:right w:val="single" w:sz="4" w:space="0" w:color="auto"/>
            </w:tcBorders>
            <w:shd w:val="clear" w:color="auto" w:fill="auto"/>
            <w:vAlign w:val="center"/>
          </w:tcPr>
          <w:p w:rsidR="00C26075" w:rsidRPr="00C26075" w:rsidRDefault="00C26075" w:rsidP="00C26075">
            <w:pPr>
              <w:spacing w:before="60" w:after="60"/>
              <w:jc w:val="center"/>
              <w:rPr>
                <w:sz w:val="28"/>
                <w:szCs w:val="28"/>
              </w:rPr>
            </w:pPr>
            <w:r w:rsidRPr="00C26075">
              <w:rPr>
                <w:sz w:val="28"/>
                <w:szCs w:val="28"/>
              </w:rPr>
              <w:t>1</w:t>
            </w:r>
          </w:p>
        </w:tc>
      </w:tr>
    </w:tbl>
    <w:p w:rsidR="00C26075" w:rsidRPr="00C26075" w:rsidRDefault="00C26075" w:rsidP="00C26075">
      <w:pPr>
        <w:widowControl w:val="0"/>
        <w:adjustRightInd w:val="0"/>
        <w:spacing w:before="120" w:after="120" w:line="276" w:lineRule="auto"/>
        <w:ind w:left="567"/>
        <w:textAlignment w:val="baseline"/>
        <w:rPr>
          <w:b/>
          <w:sz w:val="28"/>
          <w:szCs w:val="28"/>
        </w:rPr>
      </w:pPr>
      <w:r w:rsidRPr="00C26075">
        <w:rPr>
          <w:b/>
          <w:sz w:val="28"/>
          <w:szCs w:val="28"/>
        </w:rPr>
        <w:t>2.6.2. Bảng khởi tạo, chuyển đổi dữ liệu</w:t>
      </w:r>
    </w:p>
    <w:tbl>
      <w:tblPr>
        <w:tblW w:w="5000" w:type="pct"/>
        <w:tblLook w:val="04A0" w:firstRow="1" w:lastRow="0" w:firstColumn="1" w:lastColumn="0" w:noHBand="0" w:noVBand="1"/>
      </w:tblPr>
      <w:tblGrid>
        <w:gridCol w:w="746"/>
        <w:gridCol w:w="6025"/>
        <w:gridCol w:w="1300"/>
        <w:gridCol w:w="991"/>
      </w:tblGrid>
      <w:tr w:rsidR="00C26075" w:rsidRPr="00C26075" w:rsidTr="002F34FD">
        <w:trPr>
          <w:trHeight w:val="315"/>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b/>
                <w:bCs/>
                <w:sz w:val="28"/>
                <w:szCs w:val="28"/>
              </w:rPr>
            </w:pPr>
            <w:r w:rsidRPr="00C26075">
              <w:rPr>
                <w:b/>
                <w:bCs/>
                <w:sz w:val="28"/>
                <w:szCs w:val="28"/>
              </w:rPr>
              <w:t>STT</w:t>
            </w:r>
          </w:p>
        </w:tc>
        <w:tc>
          <w:tcPr>
            <w:tcW w:w="3342"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b/>
                <w:bCs/>
                <w:sz w:val="28"/>
                <w:szCs w:val="28"/>
              </w:rPr>
            </w:pPr>
            <w:r w:rsidRPr="00C26075">
              <w:rPr>
                <w:b/>
                <w:bCs/>
                <w:sz w:val="28"/>
                <w:szCs w:val="28"/>
              </w:rPr>
              <w:t>Nội dung công việc</w:t>
            </w:r>
          </w:p>
        </w:tc>
        <w:tc>
          <w:tcPr>
            <w:tcW w:w="735"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b/>
                <w:bCs/>
                <w:sz w:val="28"/>
                <w:szCs w:val="28"/>
              </w:rPr>
            </w:pPr>
            <w:r w:rsidRPr="00C26075">
              <w:rPr>
                <w:b/>
                <w:bCs/>
                <w:sz w:val="28"/>
                <w:szCs w:val="28"/>
              </w:rPr>
              <w:t>Đơn vị tính</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b/>
                <w:bCs/>
                <w:sz w:val="28"/>
                <w:szCs w:val="28"/>
              </w:rPr>
            </w:pPr>
            <w:r w:rsidRPr="00C26075">
              <w:rPr>
                <w:b/>
                <w:bCs/>
                <w:sz w:val="28"/>
                <w:szCs w:val="28"/>
              </w:rPr>
              <w:t>Số lượng</w:t>
            </w:r>
          </w:p>
        </w:tc>
      </w:tr>
      <w:tr w:rsidR="00C26075" w:rsidRPr="00C26075" w:rsidTr="002F34FD">
        <w:trPr>
          <w:trHeight w:val="315"/>
        </w:trPr>
        <w:tc>
          <w:tcPr>
            <w:tcW w:w="359" w:type="pct"/>
            <w:tcBorders>
              <w:top w:val="nil"/>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1</w:t>
            </w:r>
          </w:p>
        </w:tc>
        <w:tc>
          <w:tcPr>
            <w:tcW w:w="3342"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rPr>
                <w:sz w:val="28"/>
                <w:szCs w:val="28"/>
              </w:rPr>
            </w:pPr>
            <w:r w:rsidRPr="00C26075">
              <w:rPr>
                <w:sz w:val="28"/>
                <w:szCs w:val="28"/>
              </w:rPr>
              <w:t>Thu thập thông tin</w:t>
            </w:r>
          </w:p>
        </w:tc>
        <w:tc>
          <w:tcPr>
            <w:tcW w:w="735"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Gói</w:t>
            </w:r>
          </w:p>
        </w:tc>
        <w:tc>
          <w:tcPr>
            <w:tcW w:w="564"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1</w:t>
            </w:r>
          </w:p>
        </w:tc>
      </w:tr>
      <w:tr w:rsidR="00C26075" w:rsidRPr="00C26075" w:rsidTr="002F34FD">
        <w:trPr>
          <w:trHeight w:val="473"/>
        </w:trPr>
        <w:tc>
          <w:tcPr>
            <w:tcW w:w="359" w:type="pct"/>
            <w:tcBorders>
              <w:top w:val="nil"/>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2</w:t>
            </w:r>
          </w:p>
        </w:tc>
        <w:tc>
          <w:tcPr>
            <w:tcW w:w="3342"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rPr>
                <w:sz w:val="28"/>
                <w:szCs w:val="28"/>
              </w:rPr>
            </w:pPr>
            <w:r w:rsidRPr="00C26075">
              <w:rPr>
                <w:sz w:val="28"/>
                <w:szCs w:val="28"/>
              </w:rPr>
              <w:t>Chuẩn hóa thông tin (Kiểm tra và xác nhận thông tin chính xác, lập file Excel)</w:t>
            </w:r>
          </w:p>
        </w:tc>
        <w:tc>
          <w:tcPr>
            <w:tcW w:w="735"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Gói</w:t>
            </w:r>
          </w:p>
        </w:tc>
        <w:tc>
          <w:tcPr>
            <w:tcW w:w="564"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1</w:t>
            </w:r>
          </w:p>
        </w:tc>
      </w:tr>
      <w:tr w:rsidR="00C26075" w:rsidRPr="00C26075" w:rsidTr="002F34FD">
        <w:trPr>
          <w:trHeight w:val="315"/>
        </w:trPr>
        <w:tc>
          <w:tcPr>
            <w:tcW w:w="359" w:type="pct"/>
            <w:tcBorders>
              <w:top w:val="nil"/>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3</w:t>
            </w:r>
          </w:p>
        </w:tc>
        <w:tc>
          <w:tcPr>
            <w:tcW w:w="3342"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rPr>
                <w:sz w:val="28"/>
                <w:szCs w:val="28"/>
              </w:rPr>
            </w:pPr>
            <w:r w:rsidRPr="00C26075">
              <w:rPr>
                <w:sz w:val="28"/>
                <w:szCs w:val="28"/>
              </w:rPr>
              <w:t>Chuyển đổi thông tin và khởi tạo dữ liệu</w:t>
            </w:r>
          </w:p>
        </w:tc>
        <w:tc>
          <w:tcPr>
            <w:tcW w:w="735"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Gói</w:t>
            </w:r>
          </w:p>
        </w:tc>
        <w:tc>
          <w:tcPr>
            <w:tcW w:w="564"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1</w:t>
            </w:r>
          </w:p>
        </w:tc>
      </w:tr>
      <w:tr w:rsidR="00C26075" w:rsidRPr="00C26075" w:rsidTr="002F34FD">
        <w:trPr>
          <w:trHeight w:val="315"/>
        </w:trPr>
        <w:tc>
          <w:tcPr>
            <w:tcW w:w="359" w:type="pct"/>
            <w:tcBorders>
              <w:top w:val="nil"/>
              <w:left w:val="single" w:sz="4" w:space="0" w:color="auto"/>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4</w:t>
            </w:r>
          </w:p>
        </w:tc>
        <w:tc>
          <w:tcPr>
            <w:tcW w:w="3342"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rPr>
                <w:sz w:val="28"/>
                <w:szCs w:val="28"/>
              </w:rPr>
            </w:pPr>
            <w:r w:rsidRPr="00C26075">
              <w:rPr>
                <w:sz w:val="28"/>
                <w:szCs w:val="28"/>
              </w:rPr>
              <w:t>Kiểm tra thông tin sau khi chuyển đổi</w:t>
            </w:r>
          </w:p>
        </w:tc>
        <w:tc>
          <w:tcPr>
            <w:tcW w:w="735"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Gói</w:t>
            </w:r>
          </w:p>
        </w:tc>
        <w:tc>
          <w:tcPr>
            <w:tcW w:w="564" w:type="pct"/>
            <w:tcBorders>
              <w:top w:val="nil"/>
              <w:left w:val="nil"/>
              <w:bottom w:val="single" w:sz="4" w:space="0" w:color="auto"/>
              <w:right w:val="single" w:sz="4" w:space="0" w:color="auto"/>
            </w:tcBorders>
            <w:shd w:val="clear" w:color="auto" w:fill="auto"/>
            <w:vAlign w:val="center"/>
            <w:hideMark/>
          </w:tcPr>
          <w:p w:rsidR="00C26075" w:rsidRPr="00C26075" w:rsidRDefault="00C26075" w:rsidP="00C26075">
            <w:pPr>
              <w:spacing w:before="120" w:after="120"/>
              <w:jc w:val="center"/>
              <w:rPr>
                <w:sz w:val="28"/>
                <w:szCs w:val="28"/>
              </w:rPr>
            </w:pPr>
            <w:r w:rsidRPr="00C26075">
              <w:rPr>
                <w:sz w:val="28"/>
                <w:szCs w:val="28"/>
              </w:rPr>
              <w:t>1</w:t>
            </w:r>
          </w:p>
        </w:tc>
      </w:tr>
    </w:tbl>
    <w:p w:rsidR="00C26075" w:rsidRPr="00C26075" w:rsidRDefault="00C26075" w:rsidP="00C26075">
      <w:pPr>
        <w:suppressAutoHyphens/>
        <w:spacing w:before="120"/>
        <w:ind w:firstLine="567"/>
        <w:jc w:val="left"/>
        <w:outlineLvl w:val="2"/>
        <w:rPr>
          <w:b/>
          <w:sz w:val="28"/>
          <w:szCs w:val="28"/>
          <w:lang w:val="nl-NL"/>
        </w:rPr>
      </w:pPr>
      <w:r w:rsidRPr="00C26075">
        <w:rPr>
          <w:b/>
          <w:sz w:val="28"/>
          <w:szCs w:val="28"/>
          <w:lang w:val="nl-NL"/>
        </w:rPr>
        <w:t>2.7. Các yêu cầu khác</w:t>
      </w:r>
    </w:p>
    <w:p w:rsidR="00C26075" w:rsidRPr="00C26075" w:rsidRDefault="00C26075" w:rsidP="00C26075">
      <w:pPr>
        <w:spacing w:before="120"/>
        <w:rPr>
          <w:sz w:val="28"/>
          <w:szCs w:val="28"/>
          <w:lang w:val="nl-NL"/>
        </w:rPr>
      </w:pPr>
      <w:r w:rsidRPr="00C26075">
        <w:rPr>
          <w:sz w:val="28"/>
          <w:szCs w:val="28"/>
          <w:lang w:val="nl-NL"/>
        </w:rPr>
        <w:tab/>
        <w:t xml:space="preserve">- Yêu cầu hàng mới 100% nguyên đai nguyên kiện; </w:t>
      </w:r>
      <w:r w:rsidRPr="00C26075">
        <w:rPr>
          <w:kern w:val="2"/>
          <w:sz w:val="26"/>
          <w:szCs w:val="26"/>
          <w:lang w:val="nl-NL"/>
          <w14:ligatures w14:val="standardContextual"/>
        </w:rPr>
        <w:t>hàng hóa được sản xuất từ năm 2024 trở lại đây.</w:t>
      </w:r>
    </w:p>
    <w:p w:rsidR="00C26075" w:rsidRPr="00C26075" w:rsidRDefault="00C26075" w:rsidP="00C26075">
      <w:pPr>
        <w:spacing w:before="120" w:after="120" w:line="264" w:lineRule="auto"/>
        <w:ind w:firstLine="709"/>
        <w:rPr>
          <w:sz w:val="28"/>
          <w:szCs w:val="28"/>
          <w:lang w:val="nl-NL"/>
        </w:rPr>
      </w:pPr>
      <w:r w:rsidRPr="00C26075">
        <w:rPr>
          <w:sz w:val="28"/>
          <w:szCs w:val="28"/>
          <w:lang w:val="nl-NL"/>
        </w:rPr>
        <w:t>- Dịch vụ sau bán hàng: Cho đổi trả và cung cấp hàng thay thế (mới 100%) trong trường hợp khi sử dụng phát hiện hàng bị lỗi (không đúng về quy cách thông số kỹ thuật, quy cách bao gói hoặc kết quả thử nghiệm không đạt các thông số công bố của nhà sản xuất và theo yêu cầu của HSMT…).</w:t>
      </w:r>
    </w:p>
    <w:p w:rsidR="00C26075" w:rsidRPr="00C26075" w:rsidRDefault="00C26075" w:rsidP="00C26075">
      <w:pPr>
        <w:spacing w:before="120" w:after="120" w:line="264" w:lineRule="auto"/>
        <w:ind w:firstLine="709"/>
        <w:rPr>
          <w:sz w:val="28"/>
          <w:szCs w:val="28"/>
          <w:lang w:val="nl-NL"/>
        </w:rPr>
      </w:pPr>
      <w:r w:rsidRPr="00C26075">
        <w:rPr>
          <w:sz w:val="28"/>
          <w:szCs w:val="28"/>
          <w:lang w:val="nl-NL"/>
        </w:rPr>
        <w:t xml:space="preserve">- Yêu cầu phải cam kết hàng hóa đảm bảo chính hãng, và cam kết không chứa mã độc.  </w:t>
      </w:r>
    </w:p>
    <w:p w:rsidR="00C26075" w:rsidRPr="00C26075" w:rsidRDefault="00C26075" w:rsidP="00C26075">
      <w:pPr>
        <w:spacing w:before="20" w:after="40"/>
        <w:ind w:right="43" w:firstLine="709"/>
        <w:rPr>
          <w:sz w:val="28"/>
          <w:szCs w:val="28"/>
          <w:lang w:val="nl-NL"/>
        </w:rPr>
      </w:pPr>
      <w:r w:rsidRPr="00C26075">
        <w:rPr>
          <w:sz w:val="28"/>
          <w:szCs w:val="28"/>
          <w:lang w:val="nl-NL"/>
        </w:rPr>
        <w:t>- Yêu cầu kiểm tra nghiệm thu: Hàng hóa được chủ đầu tư và các bên liên quan kiểm tra bằng cách thức thích hợp; hàng hóa phải còn nguyên seal, có đầy đủ chứng từ kèm theo CO, CQ, và các giấy tờ liên quan khác...</w:t>
      </w:r>
      <w:r w:rsidRPr="00C26075">
        <w:rPr>
          <w:sz w:val="28"/>
          <w:szCs w:val="28"/>
          <w:lang w:val="vi-VN"/>
        </w:rPr>
        <w:t xml:space="preserve"> </w:t>
      </w:r>
      <w:r w:rsidRPr="00C26075">
        <w:rPr>
          <w:sz w:val="28"/>
          <w:szCs w:val="28"/>
          <w:lang w:val="nl-NL"/>
        </w:rPr>
        <w:t>(</w:t>
      </w:r>
      <w:r w:rsidRPr="00C26075">
        <w:rPr>
          <w:spacing w:val="-4"/>
          <w:sz w:val="28"/>
          <w:szCs w:val="28"/>
          <w:lang w:val="vi-VN"/>
        </w:rPr>
        <w:t>bản gốc hoặc bản sao công chứng</w:t>
      </w:r>
      <w:r w:rsidRPr="00C26075">
        <w:rPr>
          <w:sz w:val="28"/>
          <w:szCs w:val="28"/>
          <w:lang w:val="nl-NL"/>
        </w:rPr>
        <w:t xml:space="preserve">), kiểm tra số lượng, kiểm tra các thông số kỹ thuật chính của hàng hóa theo yêu cầu chi tiết kỹ thuật của HSMT, nhiệt độ bảo quản phù hợp…khi giao nhận tại chủ đầu tư. Trường hợp phát hiện ra bất cứ sự mất mát, hư hỏng, không đúng chủng loại, chất lượng, quy cách hai bên phải lập biên bản. Khi đó, chủ đầu tư có quyền từ chối không nhận hàng. Nhà thầu phải thực hiện việc đổi, </w:t>
      </w:r>
      <w:r w:rsidRPr="00C26075">
        <w:rPr>
          <w:sz w:val="28"/>
          <w:szCs w:val="28"/>
          <w:lang w:val="nl-NL"/>
        </w:rPr>
        <w:lastRenderedPageBreak/>
        <w:t>sửa chữa, bổ sung các khiếm khuyết này chậm nhất trong vòng 48 giờ và phải chịu mọi chi phí cho việc cung cấp hàng thay thế, sửa chữa các sai sót phát sinh.</w:t>
      </w:r>
    </w:p>
    <w:p w:rsidR="00C26075" w:rsidRPr="00C26075" w:rsidRDefault="00C26075" w:rsidP="00C26075">
      <w:pPr>
        <w:spacing w:before="20" w:after="40"/>
        <w:ind w:right="43" w:firstLine="709"/>
        <w:rPr>
          <w:sz w:val="28"/>
          <w:szCs w:val="28"/>
          <w:lang w:val="nl-NL"/>
        </w:rPr>
      </w:pPr>
      <w:r w:rsidRPr="00C26075">
        <w:rPr>
          <w:sz w:val="28"/>
          <w:szCs w:val="28"/>
          <w:lang w:val="nl-NL"/>
        </w:rPr>
        <w:t>- Nhà thầu phải thu hồi hàng hóa không đủ tiêu chuẩn chất lượng.</w:t>
      </w:r>
    </w:p>
    <w:p w:rsidR="00C26075" w:rsidRPr="00C26075" w:rsidRDefault="00C26075" w:rsidP="00C26075">
      <w:pPr>
        <w:spacing w:before="20" w:after="40"/>
        <w:ind w:right="43" w:firstLine="709"/>
        <w:rPr>
          <w:sz w:val="28"/>
          <w:szCs w:val="28"/>
          <w:lang w:val="nl-NL"/>
        </w:rPr>
      </w:pPr>
      <w:r w:rsidRPr="00C26075">
        <w:rPr>
          <w:sz w:val="28"/>
          <w:szCs w:val="28"/>
          <w:lang w:val="nl-NL"/>
        </w:rPr>
        <w:t>- Không vi phạm các quy định về sở hữu trí tuệ của Việt Nam và Quốc tế;</w:t>
      </w:r>
    </w:p>
    <w:p w:rsidR="00C26075" w:rsidRPr="00C26075" w:rsidRDefault="00C26075" w:rsidP="00C26075">
      <w:pPr>
        <w:spacing w:before="20" w:after="40"/>
        <w:ind w:right="43" w:firstLine="709"/>
        <w:rPr>
          <w:sz w:val="28"/>
          <w:szCs w:val="28"/>
          <w:lang w:val="nl-NL"/>
        </w:rPr>
      </w:pPr>
      <w:r w:rsidRPr="00C26075">
        <w:rPr>
          <w:sz w:val="28"/>
          <w:szCs w:val="28"/>
          <w:lang w:val="nl-NL"/>
        </w:rPr>
        <w:t>- Yêu cầu về kiểm tra, thử nghiệm, đóng gói: phải theo đúng quy định của nhà sản xuất;</w:t>
      </w:r>
    </w:p>
    <w:p w:rsidR="00C26075" w:rsidRPr="00C26075" w:rsidRDefault="00C26075" w:rsidP="00C26075">
      <w:pPr>
        <w:spacing w:before="20" w:after="40"/>
        <w:ind w:right="43" w:firstLine="709"/>
        <w:rPr>
          <w:sz w:val="28"/>
          <w:szCs w:val="28"/>
          <w:lang w:val="nl-NL"/>
        </w:rPr>
      </w:pPr>
      <w:r w:rsidRPr="00C26075">
        <w:rPr>
          <w:sz w:val="28"/>
          <w:szCs w:val="28"/>
          <w:lang w:val="nl-NL"/>
        </w:rPr>
        <w:t>- Nhà thầu phải bàn giao cho chủ đầu tư quy trình, trình tự bảo hành sản phẩm khi có sự cố kỹ thuật trong thời gian bảo hành khi nghiệm thu bàn giao</w:t>
      </w:r>
    </w:p>
    <w:p w:rsidR="00C26075" w:rsidRPr="00C26075" w:rsidRDefault="00C26075" w:rsidP="00C26075">
      <w:pPr>
        <w:spacing w:before="20" w:after="40"/>
        <w:ind w:right="43" w:firstLine="709"/>
        <w:rPr>
          <w:sz w:val="28"/>
          <w:szCs w:val="28"/>
          <w:lang w:val="nl-NL"/>
        </w:rPr>
      </w:pPr>
      <w:r w:rsidRPr="00C26075">
        <w:rPr>
          <w:sz w:val="28"/>
          <w:szCs w:val="28"/>
          <w:lang w:val="nl-NL"/>
        </w:rPr>
        <w:t>- Thời gian giao/nhận hàng hóa bảo hành: Trong vòng 24h, sau khi Chủ đầu tư gửi phiếu báo hỏng qua email hoặc đường văn thư và hỗ trợ sản phẩm thay thế trong thời gian bảo hành.</w:t>
      </w:r>
    </w:p>
    <w:p w:rsidR="00C26075" w:rsidRPr="00C26075" w:rsidRDefault="00C26075" w:rsidP="00C26075">
      <w:pPr>
        <w:spacing w:before="20" w:after="40"/>
        <w:ind w:right="43" w:firstLine="709"/>
        <w:rPr>
          <w:sz w:val="28"/>
          <w:szCs w:val="28"/>
          <w:lang w:val="nl-NL"/>
        </w:rPr>
      </w:pPr>
      <w:r w:rsidRPr="00C26075">
        <w:rPr>
          <w:sz w:val="28"/>
          <w:szCs w:val="28"/>
          <w:lang w:val="nl-NL"/>
        </w:rPr>
        <w:t>- Trong trường hợp nhà thầu không đáp ứng được việc bảo hành thì Chủ đầu tư có quyền thuê nhà thầu khác thực hiện. Toàn bộ kinh phí do nhà thầu chi trả.</w:t>
      </w:r>
    </w:p>
    <w:p w:rsidR="00C26075" w:rsidRPr="00C26075" w:rsidRDefault="00C26075" w:rsidP="00C26075">
      <w:pPr>
        <w:spacing w:before="20" w:after="40"/>
        <w:ind w:right="43" w:firstLine="709"/>
        <w:rPr>
          <w:sz w:val="28"/>
          <w:szCs w:val="28"/>
          <w:lang w:val="nl-NL"/>
        </w:rPr>
      </w:pPr>
      <w:r w:rsidRPr="00C26075">
        <w:rPr>
          <w:sz w:val="28"/>
          <w:szCs w:val="28"/>
          <w:lang w:val="nl-NL"/>
        </w:rPr>
        <w:t xml:space="preserve">- </w:t>
      </w:r>
      <w:r w:rsidRPr="00C26075">
        <w:rPr>
          <w:spacing w:val="-12"/>
          <w:sz w:val="28"/>
          <w:szCs w:val="28"/>
          <w:lang w:val="nl-NL"/>
        </w:rPr>
        <w:t>Cam kết phần mềm có khả năng kết nối, chia sẽ dữ liệu với phần mềm VneID.</w:t>
      </w:r>
    </w:p>
    <w:p w:rsidR="00C26075" w:rsidRPr="00C26075" w:rsidRDefault="00C26075" w:rsidP="00C26075">
      <w:pPr>
        <w:spacing w:before="120" w:after="120" w:line="264" w:lineRule="auto"/>
        <w:ind w:firstLine="709"/>
        <w:jc w:val="left"/>
        <w:outlineLvl w:val="1"/>
        <w:rPr>
          <w:b/>
          <w:sz w:val="28"/>
          <w:szCs w:val="28"/>
          <w:lang w:val="nl-NL"/>
        </w:rPr>
      </w:pPr>
      <w:r w:rsidRPr="00C26075">
        <w:rPr>
          <w:b/>
          <w:sz w:val="28"/>
          <w:szCs w:val="28"/>
          <w:lang w:val="nl-NL"/>
        </w:rPr>
        <w:t>Mục 2. Bản vẽ</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237"/>
        <w:gridCol w:w="2268"/>
      </w:tblGrid>
      <w:tr w:rsidR="00C26075" w:rsidRPr="00C26075" w:rsidTr="002F34FD">
        <w:trPr>
          <w:trHeight w:val="585"/>
          <w:tblHeader/>
        </w:trPr>
        <w:tc>
          <w:tcPr>
            <w:tcW w:w="9356" w:type="dxa"/>
            <w:gridSpan w:val="3"/>
            <w:vAlign w:val="center"/>
          </w:tcPr>
          <w:p w:rsidR="00C26075" w:rsidRPr="00C26075" w:rsidRDefault="00C26075" w:rsidP="00C26075">
            <w:pPr>
              <w:jc w:val="center"/>
              <w:rPr>
                <w:rFonts w:eastAsia="Arial"/>
                <w:b/>
                <w:sz w:val="26"/>
                <w:szCs w:val="26"/>
              </w:rPr>
            </w:pPr>
            <w:r w:rsidRPr="00C26075">
              <w:rPr>
                <w:rFonts w:eastAsia="Arial"/>
                <w:b/>
                <w:sz w:val="26"/>
                <w:szCs w:val="26"/>
              </w:rPr>
              <w:t>Danh mục bản vẽ</w:t>
            </w:r>
          </w:p>
        </w:tc>
      </w:tr>
      <w:tr w:rsidR="00C26075" w:rsidRPr="00C26075" w:rsidTr="002F34FD">
        <w:trPr>
          <w:trHeight w:val="600"/>
          <w:tblHeader/>
        </w:trPr>
        <w:tc>
          <w:tcPr>
            <w:tcW w:w="851" w:type="dxa"/>
            <w:vAlign w:val="center"/>
          </w:tcPr>
          <w:p w:rsidR="00C26075" w:rsidRPr="00C26075" w:rsidRDefault="00C26075" w:rsidP="00C26075">
            <w:pPr>
              <w:spacing w:before="120" w:line="264" w:lineRule="auto"/>
              <w:jc w:val="center"/>
              <w:outlineLvl w:val="4"/>
              <w:rPr>
                <w:rFonts w:eastAsia="Arial"/>
                <w:b/>
                <w:bCs/>
                <w:sz w:val="26"/>
                <w:szCs w:val="26"/>
                <w:lang w:val="es-ES"/>
              </w:rPr>
            </w:pPr>
            <w:r w:rsidRPr="00C26075">
              <w:rPr>
                <w:rFonts w:eastAsia="Arial"/>
                <w:b/>
                <w:bCs/>
                <w:sz w:val="26"/>
                <w:szCs w:val="26"/>
                <w:lang w:val="es-ES"/>
              </w:rPr>
              <w:t>Bản vẽ số</w:t>
            </w:r>
          </w:p>
        </w:tc>
        <w:tc>
          <w:tcPr>
            <w:tcW w:w="6237" w:type="dxa"/>
            <w:vAlign w:val="center"/>
          </w:tcPr>
          <w:p w:rsidR="00C26075" w:rsidRPr="00C26075" w:rsidRDefault="00C26075" w:rsidP="00C26075">
            <w:pPr>
              <w:jc w:val="center"/>
              <w:rPr>
                <w:rFonts w:eastAsia="Arial"/>
                <w:b/>
                <w:bCs/>
                <w:sz w:val="26"/>
                <w:szCs w:val="26"/>
              </w:rPr>
            </w:pPr>
            <w:r w:rsidRPr="00C26075">
              <w:rPr>
                <w:rFonts w:eastAsia="Arial"/>
                <w:b/>
                <w:bCs/>
                <w:sz w:val="26"/>
                <w:szCs w:val="26"/>
              </w:rPr>
              <w:t>Tên bản vẽ</w:t>
            </w:r>
          </w:p>
        </w:tc>
        <w:tc>
          <w:tcPr>
            <w:tcW w:w="2268" w:type="dxa"/>
            <w:vAlign w:val="center"/>
          </w:tcPr>
          <w:p w:rsidR="00C26075" w:rsidRPr="00C26075" w:rsidRDefault="00C26075" w:rsidP="00C26075">
            <w:pPr>
              <w:jc w:val="center"/>
              <w:rPr>
                <w:rFonts w:eastAsia="Arial"/>
                <w:b/>
                <w:bCs/>
                <w:sz w:val="26"/>
                <w:szCs w:val="26"/>
              </w:rPr>
            </w:pPr>
            <w:r w:rsidRPr="00C26075">
              <w:rPr>
                <w:rFonts w:eastAsia="Arial"/>
                <w:b/>
                <w:bCs/>
                <w:sz w:val="26"/>
                <w:szCs w:val="26"/>
              </w:rPr>
              <w:t>Số hiệu bản vẽ</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MĂT BẰNG ACCESS CỔNG</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MBACCC-CONG</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2</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MẶT BẰNG CẢI TẠO ACCESS CONTROL TÀNG 1</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MBACCT1</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3</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MẶT BẰNG CẢI TẠO ACCESS CONTROL TÀNG 2</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MBACCT2</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4</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MẶT BẰNG CẢI TẠO ACCESS CONTROL TÀNG 4</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MBACCT4</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5</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MẶT BẰNG CẢI TẠO ACCESS CONTROL TÀNG 19</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MBACCT19</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6</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MẶT BẰNG CẢI TẠO ACCESS CONTROL TÀNG 21</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MBACCT21</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7</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FACE ID CỔNG FLAP SẢNH A</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CTLDFACESA</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8</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FACE ID CỔNG FLAP SẢNH B</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CTLDFACESB</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9</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FACE ID CỔNG FLAP TẦNG 4</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CTLDFACET4</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10</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CỬA TẦNG 1-2</w:t>
            </w:r>
          </w:p>
        </w:tc>
        <w:tc>
          <w:tcPr>
            <w:tcW w:w="2268" w:type="dxa"/>
          </w:tcPr>
          <w:p w:rsidR="00C26075" w:rsidRPr="00C26075" w:rsidRDefault="00C26075" w:rsidP="00C26075">
            <w:pPr>
              <w:rPr>
                <w:rFonts w:eastAsia="Arial"/>
                <w:sz w:val="26"/>
                <w:szCs w:val="26"/>
              </w:rPr>
            </w:pPr>
            <w:r w:rsidRPr="00C26075">
              <w:rPr>
                <w:rFonts w:eastAsia="Arial"/>
                <w:sz w:val="26"/>
                <w:szCs w:val="26"/>
              </w:rPr>
              <w:t>CTLDTACC1-2</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11</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TẠI CỔNG</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CTLDCONG</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12</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ACCESS TẦNG 4</w:t>
            </w:r>
          </w:p>
        </w:tc>
        <w:tc>
          <w:tcPr>
            <w:tcW w:w="2268" w:type="dxa"/>
            <w:vAlign w:val="center"/>
          </w:tcPr>
          <w:p w:rsidR="00C26075" w:rsidRPr="00C26075" w:rsidRDefault="00C26075" w:rsidP="00C26075">
            <w:pPr>
              <w:rPr>
                <w:rFonts w:eastAsia="Arial"/>
                <w:sz w:val="26"/>
                <w:szCs w:val="26"/>
              </w:rPr>
            </w:pPr>
            <w:r w:rsidRPr="00C26075">
              <w:rPr>
                <w:rFonts w:eastAsia="Arial"/>
                <w:sz w:val="26"/>
                <w:szCs w:val="26"/>
              </w:rPr>
              <w:t>CTLDTACC4</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13</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ACCESS TẦNG 4 – FACE ID TÀNG 19</w:t>
            </w:r>
          </w:p>
        </w:tc>
        <w:tc>
          <w:tcPr>
            <w:tcW w:w="2268" w:type="dxa"/>
          </w:tcPr>
          <w:p w:rsidR="00C26075" w:rsidRPr="00C26075" w:rsidRDefault="00C26075" w:rsidP="00C26075">
            <w:pPr>
              <w:rPr>
                <w:rFonts w:eastAsia="Arial"/>
                <w:sz w:val="26"/>
                <w:szCs w:val="26"/>
              </w:rPr>
            </w:pPr>
            <w:r w:rsidRPr="00C26075">
              <w:rPr>
                <w:rFonts w:eastAsia="Arial"/>
                <w:sz w:val="26"/>
                <w:szCs w:val="26"/>
              </w:rPr>
              <w:t>CTLDACCT4-T19</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14</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FACE ID TÀNG 19-21</w:t>
            </w:r>
          </w:p>
        </w:tc>
        <w:tc>
          <w:tcPr>
            <w:tcW w:w="2268" w:type="dxa"/>
          </w:tcPr>
          <w:p w:rsidR="00C26075" w:rsidRPr="00C26075" w:rsidRDefault="00C26075" w:rsidP="00C26075">
            <w:pPr>
              <w:rPr>
                <w:rFonts w:eastAsia="Arial"/>
                <w:sz w:val="26"/>
                <w:szCs w:val="26"/>
              </w:rPr>
            </w:pPr>
            <w:r w:rsidRPr="00C26075">
              <w:rPr>
                <w:rFonts w:eastAsia="Arial"/>
                <w:sz w:val="26"/>
                <w:szCs w:val="26"/>
              </w:rPr>
              <w:t>CTLDFACET19-21</w:t>
            </w:r>
          </w:p>
        </w:tc>
      </w:tr>
      <w:tr w:rsidR="00C26075" w:rsidRPr="00C26075" w:rsidTr="002F34FD">
        <w:trPr>
          <w:trHeight w:val="478"/>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lastRenderedPageBreak/>
              <w:t>15</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TỦ RACK</w:t>
            </w:r>
          </w:p>
        </w:tc>
        <w:tc>
          <w:tcPr>
            <w:tcW w:w="2268" w:type="dxa"/>
          </w:tcPr>
          <w:p w:rsidR="00C26075" w:rsidRPr="00C26075" w:rsidRDefault="00C26075" w:rsidP="00C26075">
            <w:pPr>
              <w:rPr>
                <w:rFonts w:eastAsia="Arial"/>
                <w:sz w:val="26"/>
                <w:szCs w:val="26"/>
              </w:rPr>
            </w:pPr>
            <w:r w:rsidRPr="00C26075">
              <w:rPr>
                <w:rFonts w:eastAsia="Arial"/>
                <w:sz w:val="26"/>
                <w:szCs w:val="26"/>
              </w:rPr>
              <w:t>CTLDTURACK</w:t>
            </w:r>
          </w:p>
        </w:tc>
      </w:tr>
      <w:tr w:rsidR="00C26075" w:rsidRPr="00C26075" w:rsidTr="002F34FD">
        <w:trPr>
          <w:trHeight w:val="542"/>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16</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CTLDDH1</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17</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CTLDDH2</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18</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CTLDDH3</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19</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CTLDDH4</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20</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CTLDDH5</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21</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CHI TIẾT LẮP ĐẶT ĐIỂN HÌNH</w:t>
            </w:r>
          </w:p>
        </w:tc>
        <w:tc>
          <w:tcPr>
            <w:tcW w:w="2268" w:type="dxa"/>
          </w:tcPr>
          <w:p w:rsidR="00C26075" w:rsidRPr="00C26075" w:rsidRDefault="00C26075" w:rsidP="00C26075">
            <w:pPr>
              <w:rPr>
                <w:rFonts w:eastAsia="Arial"/>
                <w:sz w:val="26"/>
                <w:szCs w:val="26"/>
              </w:rPr>
            </w:pPr>
            <w:r w:rsidRPr="00C26075">
              <w:rPr>
                <w:rFonts w:eastAsia="Arial"/>
                <w:sz w:val="26"/>
                <w:szCs w:val="26"/>
              </w:rPr>
              <w:t>CTLDDH6</w:t>
            </w:r>
          </w:p>
        </w:tc>
      </w:tr>
      <w:tr w:rsidR="00C26075" w:rsidRPr="00C26075" w:rsidTr="002F34FD">
        <w:trPr>
          <w:trHeight w:val="433"/>
        </w:trPr>
        <w:tc>
          <w:tcPr>
            <w:tcW w:w="851" w:type="dxa"/>
            <w:vAlign w:val="center"/>
          </w:tcPr>
          <w:p w:rsidR="00C26075" w:rsidRPr="00C26075" w:rsidRDefault="00C26075" w:rsidP="00C26075">
            <w:pPr>
              <w:jc w:val="center"/>
              <w:rPr>
                <w:rFonts w:eastAsia="Arial"/>
                <w:sz w:val="26"/>
                <w:szCs w:val="26"/>
              </w:rPr>
            </w:pPr>
            <w:r w:rsidRPr="00C26075">
              <w:rPr>
                <w:rFonts w:eastAsia="Arial"/>
                <w:sz w:val="26"/>
                <w:szCs w:val="26"/>
              </w:rPr>
              <w:t>22</w:t>
            </w:r>
          </w:p>
        </w:tc>
        <w:tc>
          <w:tcPr>
            <w:tcW w:w="6237" w:type="dxa"/>
            <w:vAlign w:val="center"/>
          </w:tcPr>
          <w:p w:rsidR="00C26075" w:rsidRPr="00C26075" w:rsidRDefault="00C26075" w:rsidP="00C26075">
            <w:pPr>
              <w:spacing w:before="40" w:after="40" w:line="264" w:lineRule="auto"/>
              <w:rPr>
                <w:sz w:val="26"/>
                <w:szCs w:val="26"/>
              </w:rPr>
            </w:pPr>
            <w:r w:rsidRPr="00C26075">
              <w:rPr>
                <w:sz w:val="26"/>
                <w:szCs w:val="26"/>
              </w:rPr>
              <w:t>SƠ ĐỒ NGUYÊN LÝ ACCESS CONTROL</w:t>
            </w:r>
          </w:p>
        </w:tc>
        <w:tc>
          <w:tcPr>
            <w:tcW w:w="2268" w:type="dxa"/>
          </w:tcPr>
          <w:p w:rsidR="00C26075" w:rsidRPr="00C26075" w:rsidRDefault="00C26075" w:rsidP="00C26075">
            <w:pPr>
              <w:rPr>
                <w:rFonts w:eastAsia="Arial"/>
                <w:sz w:val="26"/>
                <w:szCs w:val="26"/>
              </w:rPr>
            </w:pPr>
            <w:r w:rsidRPr="00C26075">
              <w:rPr>
                <w:rFonts w:eastAsia="Arial"/>
                <w:sz w:val="26"/>
                <w:szCs w:val="26"/>
              </w:rPr>
              <w:t>SDNL</w:t>
            </w:r>
          </w:p>
        </w:tc>
      </w:tr>
    </w:tbl>
    <w:p w:rsidR="00C26075" w:rsidRPr="00C26075" w:rsidRDefault="00C26075" w:rsidP="00C26075">
      <w:pPr>
        <w:spacing w:before="120" w:after="120" w:line="264" w:lineRule="auto"/>
        <w:ind w:firstLine="709"/>
        <w:jc w:val="left"/>
        <w:outlineLvl w:val="1"/>
        <w:rPr>
          <w:i/>
          <w:sz w:val="28"/>
          <w:szCs w:val="28"/>
          <w:lang w:val="nl-NL"/>
        </w:rPr>
      </w:pPr>
      <w:r w:rsidRPr="00C26075">
        <w:rPr>
          <w:i/>
          <w:sz w:val="28"/>
          <w:szCs w:val="28"/>
          <w:lang w:val="nl-NL"/>
        </w:rPr>
        <w:t>(Theo file đính kèm)</w:t>
      </w:r>
    </w:p>
    <w:p w:rsidR="00C26075" w:rsidRPr="00C26075" w:rsidRDefault="00C26075" w:rsidP="00C26075">
      <w:pPr>
        <w:widowControl w:val="0"/>
        <w:spacing w:before="120" w:after="120" w:line="264" w:lineRule="auto"/>
        <w:ind w:firstLine="709"/>
        <w:jc w:val="left"/>
        <w:outlineLvl w:val="1"/>
        <w:rPr>
          <w:b/>
          <w:sz w:val="28"/>
          <w:szCs w:val="28"/>
          <w:lang w:val="nl-NL"/>
        </w:rPr>
      </w:pPr>
      <w:r w:rsidRPr="00C26075">
        <w:rPr>
          <w:b/>
          <w:sz w:val="28"/>
          <w:szCs w:val="28"/>
          <w:lang w:val="nl-NL"/>
        </w:rPr>
        <w:t>Mục 3. Kiểm tra và thử nghiệm</w:t>
      </w:r>
    </w:p>
    <w:p w:rsidR="00C26075" w:rsidRPr="00C26075" w:rsidRDefault="00C26075" w:rsidP="00C26075">
      <w:pPr>
        <w:spacing w:before="60" w:after="60"/>
        <w:ind w:right="43" w:firstLine="709"/>
        <w:jc w:val="left"/>
        <w:rPr>
          <w:sz w:val="28"/>
          <w:szCs w:val="28"/>
          <w:lang w:val="nl-NL"/>
        </w:rPr>
      </w:pPr>
      <w:r w:rsidRPr="00C26075">
        <w:rPr>
          <w:sz w:val="28"/>
          <w:szCs w:val="28"/>
          <w:lang w:val="nl-NL"/>
        </w:rPr>
        <w:t>Các kiểm tra và thử nghiệm cần tiến hành gồm có:</w:t>
      </w:r>
    </w:p>
    <w:p w:rsidR="00C26075" w:rsidRPr="00C26075" w:rsidRDefault="00C26075" w:rsidP="00C26075">
      <w:pPr>
        <w:spacing w:before="60" w:after="60"/>
        <w:ind w:right="43" w:firstLine="709"/>
        <w:rPr>
          <w:sz w:val="28"/>
          <w:szCs w:val="28"/>
          <w:lang w:val="nl-NL"/>
        </w:rPr>
      </w:pPr>
      <w:r w:rsidRPr="00C26075">
        <w:rPr>
          <w:sz w:val="28"/>
          <w:szCs w:val="28"/>
          <w:lang w:val="nl-NL"/>
        </w:rPr>
        <w:t>- Kiểm tra hàng hóa (nhãn mác, kiểu dáng, hình thức) trước khi bàn giao. Kiểm tra các thông số so với yêu cầu HSMT.</w:t>
      </w:r>
    </w:p>
    <w:p w:rsidR="00C26075" w:rsidRPr="00C26075" w:rsidRDefault="00C26075" w:rsidP="00C26075">
      <w:pPr>
        <w:spacing w:before="60" w:after="60" w:line="276" w:lineRule="auto"/>
        <w:ind w:firstLine="709"/>
        <w:rPr>
          <w:i/>
          <w:iCs/>
          <w:sz w:val="28"/>
          <w:szCs w:val="28"/>
          <w:lang w:val="nl-NL"/>
        </w:rPr>
      </w:pPr>
      <w:r w:rsidRPr="00C26075">
        <w:rPr>
          <w:sz w:val="28"/>
          <w:szCs w:val="28"/>
          <w:lang w:val="nl-NL"/>
        </w:rPr>
        <w:t>- Kiểm tra sau cài đặt cấu hình thỏa yêu cầu chủ đầu tư, đối với các loại hàng hóa cần hướng dẫn sử dụng nhà thầu phải cứ cán bộ có chuyên môn hướng dẫn cho bên chủ đầu tư. Nhà thầu chịu trách nhiệm bồi thường về chất lượng, số lượng hàng hóa của mình không đạt yêu cầu sau khi kiểm tra, thử nghiệm.</w:t>
      </w:r>
    </w:p>
    <w:p w:rsidR="00C26075" w:rsidRPr="00C26075" w:rsidRDefault="00C26075" w:rsidP="00C26075">
      <w:pPr>
        <w:spacing w:before="60" w:after="60" w:line="276" w:lineRule="auto"/>
        <w:ind w:firstLine="709"/>
        <w:rPr>
          <w:sz w:val="28"/>
          <w:szCs w:val="28"/>
          <w:lang w:val="nl-NL"/>
        </w:rPr>
      </w:pPr>
      <w:r w:rsidRPr="00C26075">
        <w:rPr>
          <w:sz w:val="28"/>
          <w:szCs w:val="28"/>
          <w:lang w:val="nl-NL"/>
        </w:rPr>
        <w:t>- Kiểm tra thử nghiệm tính năng phần cứng :</w:t>
      </w:r>
    </w:p>
    <w:p w:rsidR="00C26075" w:rsidRPr="00C26075" w:rsidRDefault="00C26075" w:rsidP="00C26075">
      <w:pPr>
        <w:spacing w:before="60" w:after="60" w:line="276" w:lineRule="auto"/>
        <w:ind w:left="1276" w:hanging="284"/>
        <w:rPr>
          <w:sz w:val="28"/>
          <w:szCs w:val="28"/>
          <w:lang w:val="nl-NL"/>
        </w:rPr>
      </w:pPr>
      <w:r w:rsidRPr="00C26075">
        <w:rPr>
          <w:sz w:val="28"/>
          <w:szCs w:val="28"/>
          <w:lang w:val="nl-NL"/>
        </w:rPr>
        <w:t>+ Độ phân giải camera ( theo cam kết)</w:t>
      </w:r>
    </w:p>
    <w:p w:rsidR="00C26075" w:rsidRPr="00C26075" w:rsidRDefault="00C26075" w:rsidP="00C26075">
      <w:pPr>
        <w:spacing w:before="60" w:after="60" w:line="276" w:lineRule="auto"/>
        <w:ind w:left="1276" w:hanging="284"/>
        <w:rPr>
          <w:sz w:val="28"/>
          <w:szCs w:val="28"/>
          <w:lang w:val="nl-NL"/>
        </w:rPr>
      </w:pPr>
      <w:r w:rsidRPr="00C26075">
        <w:rPr>
          <w:sz w:val="28"/>
          <w:szCs w:val="28"/>
          <w:lang w:val="nl-NL"/>
        </w:rPr>
        <w:t>+ Thử nghiệm tốc độ nhận diên, khoảng cách nhận diện, độ chính xác ( tối thiếu 98%).</w:t>
      </w:r>
    </w:p>
    <w:p w:rsidR="00C26075" w:rsidRPr="00C26075" w:rsidRDefault="00C26075" w:rsidP="00C26075">
      <w:pPr>
        <w:spacing w:before="60" w:after="60" w:line="276" w:lineRule="auto"/>
        <w:ind w:left="1276" w:hanging="284"/>
        <w:rPr>
          <w:sz w:val="28"/>
          <w:szCs w:val="28"/>
          <w:lang w:val="nl-NL"/>
        </w:rPr>
      </w:pPr>
      <w:r w:rsidRPr="00C26075">
        <w:rPr>
          <w:sz w:val="28"/>
          <w:szCs w:val="28"/>
          <w:lang w:val="nl-NL"/>
        </w:rPr>
        <w:t>+ Khả năng nhận diện khi đeo khẩu trang, mũ, kính,... hoặc khi không đủ ánh sáng.</w:t>
      </w:r>
    </w:p>
    <w:p w:rsidR="00C26075" w:rsidRPr="00C26075" w:rsidRDefault="00C26075" w:rsidP="00C26075">
      <w:pPr>
        <w:spacing w:before="60" w:after="60" w:line="276" w:lineRule="auto"/>
        <w:ind w:left="1276" w:hanging="284"/>
        <w:rPr>
          <w:sz w:val="28"/>
          <w:szCs w:val="28"/>
          <w:lang w:val="nl-NL"/>
        </w:rPr>
      </w:pPr>
      <w:r w:rsidRPr="00C26075">
        <w:rPr>
          <w:sz w:val="28"/>
          <w:szCs w:val="28"/>
          <w:lang w:val="nl-NL"/>
        </w:rPr>
        <w:t>+ Kiểm tra khả năng hoạt động độc lập hoặc tích hợp mạng nội bộ.</w:t>
      </w:r>
    </w:p>
    <w:p w:rsidR="00C26075" w:rsidRPr="00C26075" w:rsidRDefault="00C26075" w:rsidP="00C26075">
      <w:pPr>
        <w:spacing w:before="60" w:after="60" w:line="276" w:lineRule="auto"/>
        <w:ind w:left="1276" w:hanging="284"/>
        <w:rPr>
          <w:sz w:val="28"/>
          <w:szCs w:val="28"/>
          <w:lang w:val="nl-NL"/>
        </w:rPr>
      </w:pPr>
      <w:r w:rsidRPr="00C26075">
        <w:rPr>
          <w:sz w:val="28"/>
          <w:szCs w:val="28"/>
          <w:lang w:val="nl-NL"/>
        </w:rPr>
        <w:t>+ Kiểm tra khả năng lưu trữ ( theo thông số nhà sản xuất) .</w:t>
      </w:r>
    </w:p>
    <w:p w:rsidR="00C26075" w:rsidRPr="00C26075" w:rsidRDefault="00C26075" w:rsidP="00C26075">
      <w:pPr>
        <w:spacing w:before="60" w:after="60" w:line="276" w:lineRule="auto"/>
        <w:ind w:firstLine="709"/>
        <w:rPr>
          <w:sz w:val="28"/>
          <w:szCs w:val="28"/>
          <w:lang w:val="nl-NL"/>
        </w:rPr>
      </w:pPr>
      <w:r w:rsidRPr="00C26075">
        <w:rPr>
          <w:sz w:val="28"/>
          <w:szCs w:val="28"/>
          <w:lang w:val="nl-NL"/>
        </w:rPr>
        <w:t>- Kiểm tra thử nghiệm tính năng phần mềm:</w:t>
      </w:r>
    </w:p>
    <w:p w:rsidR="00C26075" w:rsidRPr="00C26075" w:rsidRDefault="00C26075" w:rsidP="00C26075">
      <w:pPr>
        <w:spacing w:before="60" w:after="60" w:line="276" w:lineRule="auto"/>
        <w:ind w:left="1276" w:hanging="283"/>
        <w:rPr>
          <w:sz w:val="28"/>
          <w:szCs w:val="28"/>
          <w:lang w:val="nl-NL"/>
        </w:rPr>
      </w:pPr>
      <w:r w:rsidRPr="00C26075">
        <w:rPr>
          <w:sz w:val="28"/>
          <w:szCs w:val="28"/>
          <w:lang w:val="nl-NL"/>
        </w:rPr>
        <w:t>+ Cài đặt phần mềm trên máy chủ hoặc máy tính yêu cầu (kiểm tra môi trường tương thích)</w:t>
      </w:r>
    </w:p>
    <w:p w:rsidR="00C26075" w:rsidRPr="00C26075" w:rsidRDefault="00C26075" w:rsidP="00C26075">
      <w:pPr>
        <w:spacing w:before="60" w:after="60" w:line="276" w:lineRule="auto"/>
        <w:ind w:left="1276" w:hanging="283"/>
        <w:rPr>
          <w:sz w:val="28"/>
          <w:szCs w:val="28"/>
          <w:lang w:val="nl-NL"/>
        </w:rPr>
      </w:pPr>
      <w:r w:rsidRPr="00C26075">
        <w:rPr>
          <w:sz w:val="28"/>
          <w:szCs w:val="28"/>
          <w:lang w:val="nl-NL"/>
        </w:rPr>
        <w:t>+ Kiểm tra:</w:t>
      </w:r>
    </w:p>
    <w:p w:rsidR="00C26075" w:rsidRPr="00C26075" w:rsidRDefault="00C26075" w:rsidP="00C26075">
      <w:pPr>
        <w:numPr>
          <w:ilvl w:val="0"/>
          <w:numId w:val="79"/>
        </w:numPr>
        <w:spacing w:before="60" w:after="60" w:line="276" w:lineRule="auto"/>
        <w:contextualSpacing/>
        <w:rPr>
          <w:sz w:val="28"/>
          <w:szCs w:val="28"/>
          <w:lang w:val="nl-NL"/>
        </w:rPr>
      </w:pPr>
      <w:r w:rsidRPr="00C26075">
        <w:rPr>
          <w:sz w:val="28"/>
          <w:szCs w:val="28"/>
          <w:lang w:val="nl-NL"/>
        </w:rPr>
        <w:t>Giao diên quản lý: có tiếng Việt/Anh, dễ sử dụng.</w:t>
      </w:r>
    </w:p>
    <w:p w:rsidR="00C26075" w:rsidRPr="00C26075" w:rsidRDefault="00C26075" w:rsidP="00C26075">
      <w:pPr>
        <w:numPr>
          <w:ilvl w:val="0"/>
          <w:numId w:val="79"/>
        </w:numPr>
        <w:spacing w:before="60" w:after="60" w:line="276" w:lineRule="auto"/>
        <w:contextualSpacing/>
        <w:rPr>
          <w:sz w:val="28"/>
          <w:szCs w:val="28"/>
          <w:lang w:val="nl-NL"/>
        </w:rPr>
      </w:pPr>
      <w:r w:rsidRPr="00C26075">
        <w:rPr>
          <w:sz w:val="28"/>
          <w:szCs w:val="28"/>
          <w:lang w:val="nl-NL"/>
        </w:rPr>
        <w:t>Khả năng phần quyền người dùng: (admin, user)</w:t>
      </w:r>
    </w:p>
    <w:p w:rsidR="00C26075" w:rsidRPr="00C26075" w:rsidRDefault="00C26075" w:rsidP="00C26075">
      <w:pPr>
        <w:numPr>
          <w:ilvl w:val="0"/>
          <w:numId w:val="79"/>
        </w:numPr>
        <w:spacing w:before="60" w:after="60" w:line="276" w:lineRule="auto"/>
        <w:contextualSpacing/>
        <w:rPr>
          <w:sz w:val="28"/>
          <w:szCs w:val="28"/>
          <w:lang w:val="nl-NL"/>
        </w:rPr>
      </w:pPr>
      <w:r w:rsidRPr="00C26075">
        <w:rPr>
          <w:sz w:val="28"/>
          <w:szCs w:val="28"/>
          <w:lang w:val="nl-NL"/>
        </w:rPr>
        <w:lastRenderedPageBreak/>
        <w:t>Tạo/sửa/xóa người dùng, nhập khuôn mặt, thẻ từ</w:t>
      </w:r>
    </w:p>
    <w:p w:rsidR="00C26075" w:rsidRPr="00C26075" w:rsidRDefault="00C26075" w:rsidP="00C26075">
      <w:pPr>
        <w:numPr>
          <w:ilvl w:val="0"/>
          <w:numId w:val="79"/>
        </w:numPr>
        <w:spacing w:before="60" w:after="60" w:line="276" w:lineRule="auto"/>
        <w:contextualSpacing/>
        <w:rPr>
          <w:sz w:val="28"/>
          <w:szCs w:val="28"/>
          <w:lang w:val="nl-NL"/>
        </w:rPr>
      </w:pPr>
      <w:r w:rsidRPr="00C26075">
        <w:rPr>
          <w:sz w:val="28"/>
          <w:szCs w:val="28"/>
          <w:lang w:val="nl-NL"/>
        </w:rPr>
        <w:t>Truy xuất báo cáo log ra vào theo người/dữ liệu/thời gian</w:t>
      </w:r>
    </w:p>
    <w:p w:rsidR="00C26075" w:rsidRPr="00C26075" w:rsidRDefault="00C26075" w:rsidP="00C26075">
      <w:pPr>
        <w:numPr>
          <w:ilvl w:val="0"/>
          <w:numId w:val="79"/>
        </w:numPr>
        <w:spacing w:before="60" w:after="60" w:line="276" w:lineRule="auto"/>
        <w:contextualSpacing/>
        <w:rPr>
          <w:sz w:val="28"/>
          <w:szCs w:val="28"/>
          <w:lang w:val="nl-NL"/>
        </w:rPr>
      </w:pPr>
      <w:r w:rsidRPr="00C26075">
        <w:rPr>
          <w:sz w:val="28"/>
          <w:szCs w:val="28"/>
          <w:lang w:val="nl-NL"/>
        </w:rPr>
        <w:t>Kết nối được với các thiết bị đầu cuối.</w:t>
      </w:r>
    </w:p>
    <w:p w:rsidR="00C26075" w:rsidRPr="00C26075" w:rsidRDefault="00C26075" w:rsidP="00C26075">
      <w:pPr>
        <w:spacing w:before="60" w:after="60" w:line="276" w:lineRule="auto"/>
        <w:ind w:left="1134" w:hanging="141"/>
        <w:rPr>
          <w:sz w:val="28"/>
          <w:szCs w:val="28"/>
          <w:lang w:val="nl-NL"/>
        </w:rPr>
      </w:pPr>
      <w:r w:rsidRPr="00C26075">
        <w:rPr>
          <w:sz w:val="28"/>
          <w:szCs w:val="28"/>
          <w:lang w:val="nl-NL"/>
        </w:rPr>
        <w:t>+ Thử nghiệm chức năng cảnh báo sự kiện bất thường (truy cập trái phép, mất kết nối, báo cháy,...)</w:t>
      </w:r>
    </w:p>
    <w:p w:rsidR="00C26075" w:rsidRPr="00C26075" w:rsidRDefault="00C26075" w:rsidP="00C26075">
      <w:pPr>
        <w:spacing w:after="160" w:line="259" w:lineRule="auto"/>
        <w:jc w:val="left"/>
        <w:rPr>
          <w:b/>
          <w:sz w:val="28"/>
          <w:szCs w:val="28"/>
          <w:lang w:val="nl-NL"/>
        </w:rPr>
      </w:pPr>
    </w:p>
    <w:p w:rsidR="002D563A" w:rsidRPr="00C26075" w:rsidRDefault="002D563A" w:rsidP="00C26075"/>
    <w:sectPr w:rsidR="002D563A" w:rsidRPr="00C26075" w:rsidSect="003F5A6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 New 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wis721 BlkEx BT">
    <w:charset w:val="00"/>
    <w:family w:val="swiss"/>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VnSouthern">
    <w:panose1 w:val="020B7200000000000000"/>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Frutiger 45 Light">
    <w:altName w:val="Times New Roman"/>
    <w:charset w:val="00"/>
    <w:family w:val="auto"/>
    <w:pitch w:val="default"/>
  </w:font>
  <w:font w:name=".VnHelvetIns">
    <w:panose1 w:val="020B7200000000000000"/>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nArialH">
    <w:panose1 w:val="020B7200000000000000"/>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VnArial Narrow">
    <w:panose1 w:val="020B7200000000000000"/>
    <w:charset w:val="00"/>
    <w:family w:val="swiss"/>
    <w:pitch w:val="variable"/>
    <w:sig w:usb0="00000007"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pStyle w:val="Bulleted3"/>
      <w:lvlText w:val=""/>
      <w:lvlJc w:val="left"/>
      <w:pPr>
        <w:tabs>
          <w:tab w:val="num" w:pos="360"/>
        </w:tabs>
        <w:ind w:left="360" w:hanging="360"/>
      </w:pPr>
      <w:rPr>
        <w:rFonts w:ascii="Tahoma" w:hAnsi="Tahoma" w:cs="Tahoma" w:hint="default"/>
      </w:rPr>
    </w:lvl>
  </w:abstractNum>
  <w:abstractNum w:abstractNumId="1" w15:restartNumberingAfterBreak="0">
    <w:nsid w:val="00000006"/>
    <w:multiLevelType w:val="multilevel"/>
    <w:tmpl w:val="00000006"/>
    <w:lvl w:ilvl="0">
      <w:start w:val="1"/>
      <w:numFmt w:val="bullet"/>
      <w:pStyle w:val="OSS12TableHeading"/>
      <w:lvlText w:val=""/>
      <w:lvlJc w:val="left"/>
      <w:pPr>
        <w:tabs>
          <w:tab w:val="num" w:pos="360"/>
        </w:tabs>
        <w:ind w:left="360" w:hanging="360"/>
      </w:pPr>
      <w:rPr>
        <w:rFonts w:ascii="Tahoma" w:hAnsi="Tahoma" w:cs="Tahoma" w:hint="default"/>
      </w:rPr>
    </w:lvl>
    <w:lvl w:ilvl="1">
      <w:start w:val="1"/>
      <w:numFmt w:val="bullet"/>
      <w:lvlText w:val="o"/>
      <w:lvlJc w:val="left"/>
      <w:pPr>
        <w:tabs>
          <w:tab w:val="num" w:pos="1440"/>
        </w:tabs>
        <w:ind w:left="1440" w:hanging="360"/>
      </w:pPr>
      <w:rPr>
        <w:rFonts w:ascii=".VnTimeH" w:hAnsi=".VnTimeH" w:cs=".VnTimeH" w:hint="default"/>
      </w:rPr>
    </w:lvl>
    <w:lvl w:ilvl="2">
      <w:start w:val="1"/>
      <w:numFmt w:val="bullet"/>
      <w:lvlText w:val=""/>
      <w:lvlJc w:val="left"/>
      <w:pPr>
        <w:tabs>
          <w:tab w:val="num" w:pos="2160"/>
        </w:tabs>
        <w:ind w:left="2160" w:hanging="360"/>
      </w:pPr>
      <w:rPr>
        <w:rFonts w:ascii="Verdana" w:hAnsi="Verdana" w:cs="Verdana" w:hint="default"/>
      </w:rPr>
    </w:lvl>
    <w:lvl w:ilvl="3">
      <w:start w:val="1"/>
      <w:numFmt w:val="bullet"/>
      <w:lvlText w:val=""/>
      <w:lvlJc w:val="left"/>
      <w:pPr>
        <w:tabs>
          <w:tab w:val="num" w:pos="2880"/>
        </w:tabs>
        <w:ind w:left="2880" w:hanging="360"/>
      </w:pPr>
      <w:rPr>
        <w:rFonts w:ascii="Tahoma" w:hAnsi="Tahoma" w:cs="Tahoma" w:hint="default"/>
      </w:rPr>
    </w:lvl>
    <w:lvl w:ilvl="4">
      <w:start w:val="1"/>
      <w:numFmt w:val="bullet"/>
      <w:lvlText w:val="o"/>
      <w:lvlJc w:val="left"/>
      <w:pPr>
        <w:tabs>
          <w:tab w:val="num" w:pos="3600"/>
        </w:tabs>
        <w:ind w:left="3600" w:hanging="360"/>
      </w:pPr>
      <w:rPr>
        <w:rFonts w:ascii=".VnTimeH" w:hAnsi=".VnTimeH" w:cs=".VnTimeH" w:hint="default"/>
      </w:rPr>
    </w:lvl>
    <w:lvl w:ilvl="5">
      <w:start w:val="1"/>
      <w:numFmt w:val="bullet"/>
      <w:lvlText w:val=""/>
      <w:lvlJc w:val="left"/>
      <w:pPr>
        <w:tabs>
          <w:tab w:val="num" w:pos="4320"/>
        </w:tabs>
        <w:ind w:left="4320" w:hanging="360"/>
      </w:pPr>
      <w:rPr>
        <w:rFonts w:ascii="Verdana" w:hAnsi="Verdana" w:cs="Verdana" w:hint="default"/>
      </w:rPr>
    </w:lvl>
    <w:lvl w:ilvl="6">
      <w:start w:val="1"/>
      <w:numFmt w:val="bullet"/>
      <w:lvlText w:val=""/>
      <w:lvlJc w:val="left"/>
      <w:pPr>
        <w:tabs>
          <w:tab w:val="num" w:pos="5040"/>
        </w:tabs>
        <w:ind w:left="5040" w:hanging="360"/>
      </w:pPr>
      <w:rPr>
        <w:rFonts w:ascii="Tahoma" w:hAnsi="Tahoma" w:cs="Tahoma" w:hint="default"/>
      </w:rPr>
    </w:lvl>
    <w:lvl w:ilvl="7">
      <w:start w:val="1"/>
      <w:numFmt w:val="bullet"/>
      <w:lvlText w:val="o"/>
      <w:lvlJc w:val="left"/>
      <w:pPr>
        <w:tabs>
          <w:tab w:val="num" w:pos="5760"/>
        </w:tabs>
        <w:ind w:left="5760" w:hanging="360"/>
      </w:pPr>
      <w:rPr>
        <w:rFonts w:ascii=".VnTimeH" w:hAnsi=".VnTimeH" w:cs=".VnTimeH" w:hint="default"/>
      </w:rPr>
    </w:lvl>
    <w:lvl w:ilvl="8">
      <w:start w:val="1"/>
      <w:numFmt w:val="bullet"/>
      <w:lvlText w:val=""/>
      <w:lvlJc w:val="left"/>
      <w:pPr>
        <w:tabs>
          <w:tab w:val="num" w:pos="6480"/>
        </w:tabs>
        <w:ind w:left="6480" w:hanging="360"/>
      </w:pPr>
      <w:rPr>
        <w:rFonts w:ascii="Verdana" w:hAnsi="Verdana" w:cs="Verdana" w:hint="default"/>
      </w:rPr>
    </w:lvl>
  </w:abstractNum>
  <w:abstractNum w:abstractNumId="2" w15:restartNumberingAfterBreak="0">
    <w:nsid w:val="0000001A"/>
    <w:multiLevelType w:val="multilevel"/>
    <w:tmpl w:val="0000001A"/>
    <w:lvl w:ilvl="0">
      <w:start w:val="1"/>
      <w:numFmt w:val="bullet"/>
      <w:lvlText w:val=""/>
      <w:lvlJc w:val="left"/>
      <w:pPr>
        <w:ind w:left="360" w:hanging="360"/>
      </w:pPr>
      <w:rPr>
        <w:rFonts w:ascii="Verdana" w:hAnsi="Verdana" w:cs="Verdana" w:hint="default"/>
      </w:rPr>
    </w:lvl>
    <w:lvl w:ilvl="1">
      <w:start w:val="1"/>
      <w:numFmt w:val="bullet"/>
      <w:lvlText w:val=""/>
      <w:lvlJc w:val="left"/>
      <w:pPr>
        <w:ind w:left="720" w:hanging="360"/>
      </w:pPr>
      <w:rPr>
        <w:rFonts w:ascii="Verdana" w:hAnsi="Verdana" w:cs="Verdana" w:hint="default"/>
      </w:rPr>
    </w:lvl>
    <w:lvl w:ilvl="2">
      <w:start w:val="1"/>
      <w:numFmt w:val="bullet"/>
      <w:pStyle w:val="tvs-Bullet3"/>
      <w:lvlText w:val=""/>
      <w:lvlJc w:val="left"/>
      <w:pPr>
        <w:ind w:left="1080" w:hanging="360"/>
      </w:pPr>
      <w:rPr>
        <w:rFonts w:ascii="Verdana" w:hAnsi="Verdana" w:cs="Verdana" w:hint="default"/>
      </w:rPr>
    </w:lvl>
    <w:lvl w:ilvl="3">
      <w:start w:val="1"/>
      <w:numFmt w:val="bullet"/>
      <w:lvlText w:val=""/>
      <w:lvlJc w:val="left"/>
      <w:pPr>
        <w:ind w:left="1440" w:hanging="360"/>
      </w:pPr>
      <w:rPr>
        <w:rFonts w:ascii="Tahoma" w:hAnsi="Tahoma" w:cs="Tahoma" w:hint="default"/>
      </w:rPr>
    </w:lvl>
    <w:lvl w:ilvl="4">
      <w:start w:val="1"/>
      <w:numFmt w:val="bullet"/>
      <w:lvlText w:val=""/>
      <w:lvlJc w:val="left"/>
      <w:pPr>
        <w:ind w:left="1800" w:hanging="360"/>
      </w:pPr>
      <w:rPr>
        <w:rFonts w:ascii="Tahoma" w:hAnsi="Tahoma" w:cs="Tahoma" w:hint="default"/>
      </w:rPr>
    </w:lvl>
    <w:lvl w:ilvl="5">
      <w:start w:val="1"/>
      <w:numFmt w:val="bullet"/>
      <w:lvlText w:val=""/>
      <w:lvlJc w:val="left"/>
      <w:pPr>
        <w:ind w:left="2160" w:hanging="360"/>
      </w:pPr>
      <w:rPr>
        <w:rFonts w:ascii="Verdana" w:hAnsi="Verdana" w:cs="Verdana" w:hint="default"/>
      </w:rPr>
    </w:lvl>
    <w:lvl w:ilvl="6">
      <w:start w:val="1"/>
      <w:numFmt w:val="bullet"/>
      <w:lvlText w:val=""/>
      <w:lvlJc w:val="left"/>
      <w:pPr>
        <w:ind w:left="2520" w:hanging="360"/>
      </w:pPr>
      <w:rPr>
        <w:rFonts w:ascii="Verdana" w:hAnsi="Verdana" w:cs="Verdana" w:hint="default"/>
      </w:rPr>
    </w:lvl>
    <w:lvl w:ilvl="7">
      <w:start w:val="1"/>
      <w:numFmt w:val="bullet"/>
      <w:lvlText w:val=""/>
      <w:lvlJc w:val="left"/>
      <w:pPr>
        <w:ind w:left="2880" w:hanging="360"/>
      </w:pPr>
      <w:rPr>
        <w:rFonts w:ascii="Tahoma" w:hAnsi="Tahoma" w:cs="Tahoma" w:hint="default"/>
      </w:rPr>
    </w:lvl>
    <w:lvl w:ilvl="8">
      <w:start w:val="1"/>
      <w:numFmt w:val="bullet"/>
      <w:lvlText w:val=""/>
      <w:lvlJc w:val="left"/>
      <w:pPr>
        <w:ind w:left="3240" w:hanging="360"/>
      </w:pPr>
      <w:rPr>
        <w:rFonts w:ascii="Tahoma" w:hAnsi="Tahoma" w:cs="Tahoma" w:hint="default"/>
      </w:rPr>
    </w:lvl>
  </w:abstractNum>
  <w:abstractNum w:abstractNumId="3" w15:restartNumberingAfterBreak="0">
    <w:nsid w:val="00000022"/>
    <w:multiLevelType w:val="multilevel"/>
    <w:tmpl w:val="00000022"/>
    <w:lvl w:ilvl="0">
      <w:start w:val="1"/>
      <w:numFmt w:val="bullet"/>
      <w:pStyle w:val="BodyTextIndent1"/>
      <w:lvlText w:val=""/>
      <w:lvlJc w:val="left"/>
      <w:pPr>
        <w:tabs>
          <w:tab w:val="num" w:pos="1080"/>
        </w:tabs>
        <w:ind w:left="1080" w:hanging="360"/>
      </w:pPr>
      <w:rPr>
        <w:rFonts w:ascii="Verdana" w:hAnsi="Verdana" w:cs="Verdana" w:hint="default"/>
      </w:rPr>
    </w:lvl>
    <w:lvl w:ilvl="1">
      <w:start w:val="5"/>
      <w:numFmt w:val="bullet"/>
      <w:lvlText w:val="-"/>
      <w:lvlJc w:val="left"/>
      <w:pPr>
        <w:tabs>
          <w:tab w:val="num" w:pos="1980"/>
        </w:tabs>
        <w:ind w:left="1980" w:hanging="540"/>
      </w:pPr>
      <w:rPr>
        <w:rFonts w:ascii="Cambria" w:eastAsia="Cambria" w:hAnsi="Cambria" w:hint="default"/>
      </w:rPr>
    </w:lvl>
    <w:lvl w:ilvl="2">
      <w:start w:val="1"/>
      <w:numFmt w:val="bullet"/>
      <w:lvlText w:val=""/>
      <w:lvlJc w:val="left"/>
      <w:pPr>
        <w:tabs>
          <w:tab w:val="num" w:pos="2520"/>
        </w:tabs>
        <w:ind w:left="2520" w:hanging="360"/>
      </w:pPr>
      <w:rPr>
        <w:rFonts w:ascii="Verdana" w:hAnsi="Verdana" w:cs="Verdana" w:hint="default"/>
      </w:rPr>
    </w:lvl>
    <w:lvl w:ilvl="3">
      <w:start w:val="1"/>
      <w:numFmt w:val="bullet"/>
      <w:lvlText w:val=""/>
      <w:lvlJc w:val="left"/>
      <w:pPr>
        <w:tabs>
          <w:tab w:val="num" w:pos="3240"/>
        </w:tabs>
        <w:ind w:left="3240" w:hanging="360"/>
      </w:pPr>
      <w:rPr>
        <w:rFonts w:ascii="Tahoma" w:hAnsi="Tahoma" w:cs="Tahoma" w:hint="default"/>
      </w:rPr>
    </w:lvl>
    <w:lvl w:ilvl="4">
      <w:start w:val="1"/>
      <w:numFmt w:val="bullet"/>
      <w:lvlText w:val="o"/>
      <w:lvlJc w:val="left"/>
      <w:pPr>
        <w:tabs>
          <w:tab w:val="num" w:pos="3960"/>
        </w:tabs>
        <w:ind w:left="3960" w:hanging="360"/>
      </w:pPr>
      <w:rPr>
        <w:rFonts w:ascii=".VnTimeH" w:hAnsi=".VnTimeH" w:cs=".VnTimeH" w:hint="default"/>
      </w:rPr>
    </w:lvl>
    <w:lvl w:ilvl="5">
      <w:start w:val="1"/>
      <w:numFmt w:val="bullet"/>
      <w:lvlText w:val=""/>
      <w:lvlJc w:val="left"/>
      <w:pPr>
        <w:tabs>
          <w:tab w:val="num" w:pos="4680"/>
        </w:tabs>
        <w:ind w:left="4680" w:hanging="360"/>
      </w:pPr>
      <w:rPr>
        <w:rFonts w:ascii="Verdana" w:hAnsi="Verdana" w:cs="Verdana" w:hint="default"/>
      </w:rPr>
    </w:lvl>
    <w:lvl w:ilvl="6">
      <w:start w:val="1"/>
      <w:numFmt w:val="bullet"/>
      <w:lvlText w:val=""/>
      <w:lvlJc w:val="left"/>
      <w:pPr>
        <w:tabs>
          <w:tab w:val="num" w:pos="5400"/>
        </w:tabs>
        <w:ind w:left="5400" w:hanging="360"/>
      </w:pPr>
      <w:rPr>
        <w:rFonts w:ascii="Tahoma" w:hAnsi="Tahoma" w:cs="Tahoma" w:hint="default"/>
      </w:rPr>
    </w:lvl>
    <w:lvl w:ilvl="7">
      <w:start w:val="1"/>
      <w:numFmt w:val="bullet"/>
      <w:lvlText w:val="o"/>
      <w:lvlJc w:val="left"/>
      <w:pPr>
        <w:tabs>
          <w:tab w:val="num" w:pos="6120"/>
        </w:tabs>
        <w:ind w:left="6120" w:hanging="360"/>
      </w:pPr>
      <w:rPr>
        <w:rFonts w:ascii=".VnTimeH" w:hAnsi=".VnTimeH" w:cs=".VnTimeH" w:hint="default"/>
      </w:rPr>
    </w:lvl>
    <w:lvl w:ilvl="8">
      <w:start w:val="1"/>
      <w:numFmt w:val="bullet"/>
      <w:lvlText w:val=""/>
      <w:lvlJc w:val="left"/>
      <w:pPr>
        <w:tabs>
          <w:tab w:val="num" w:pos="6840"/>
        </w:tabs>
        <w:ind w:left="6840" w:hanging="360"/>
      </w:pPr>
      <w:rPr>
        <w:rFonts w:ascii="Verdana" w:hAnsi="Verdana" w:cs="Verdana" w:hint="default"/>
      </w:rPr>
    </w:lvl>
  </w:abstractNum>
  <w:abstractNum w:abstractNumId="4" w15:restartNumberingAfterBreak="0">
    <w:nsid w:val="00000041"/>
    <w:multiLevelType w:val="multilevel"/>
    <w:tmpl w:val="00000041"/>
    <w:lvl w:ilvl="0">
      <w:start w:val="1"/>
      <w:numFmt w:val="decimal"/>
      <w:pStyle w:val="Figure"/>
      <w:lvlText w:val="Hình %1."/>
      <w:lvlJc w:val="center"/>
      <w:pPr>
        <w:tabs>
          <w:tab w:val="num" w:pos="360"/>
        </w:tabs>
        <w:ind w:left="360" w:hanging="360"/>
      </w:pPr>
      <w:rPr>
        <w:rFonts w:hint="default"/>
      </w:rPr>
    </w:lvl>
    <w:lvl w:ilvl="1">
      <w:start w:val="1"/>
      <w:numFmt w:val="bullet"/>
      <w:lvlText w:val=""/>
      <w:lvlJc w:val="left"/>
      <w:pPr>
        <w:tabs>
          <w:tab w:val="num" w:pos="872"/>
        </w:tabs>
        <w:ind w:left="872" w:hanging="360"/>
      </w:pPr>
      <w:rPr>
        <w:rFonts w:ascii="Verdana" w:hAnsi="Verdana" w:cs="Verdana" w:hint="default"/>
      </w:rPr>
    </w:lvl>
    <w:lvl w:ilvl="2">
      <w:start w:val="1"/>
      <w:numFmt w:val="bullet"/>
      <w:lvlText w:val=""/>
      <w:lvlJc w:val="left"/>
      <w:pPr>
        <w:tabs>
          <w:tab w:val="num" w:pos="1592"/>
        </w:tabs>
        <w:ind w:left="1592" w:hanging="360"/>
      </w:pPr>
      <w:rPr>
        <w:rFonts w:ascii="Verdana" w:hAnsi="Verdana" w:cs="Verdana" w:hint="default"/>
      </w:rPr>
    </w:lvl>
    <w:lvl w:ilvl="3">
      <w:start w:val="1"/>
      <w:numFmt w:val="bullet"/>
      <w:lvlText w:val=""/>
      <w:lvlJc w:val="left"/>
      <w:pPr>
        <w:tabs>
          <w:tab w:val="num" w:pos="2312"/>
        </w:tabs>
        <w:ind w:left="2312" w:hanging="360"/>
      </w:pPr>
      <w:rPr>
        <w:rFonts w:ascii="Tahoma" w:hAnsi="Tahoma" w:cs="Tahoma" w:hint="default"/>
      </w:rPr>
    </w:lvl>
    <w:lvl w:ilvl="4">
      <w:start w:val="1"/>
      <w:numFmt w:val="bullet"/>
      <w:lvlText w:val="o"/>
      <w:lvlJc w:val="left"/>
      <w:pPr>
        <w:tabs>
          <w:tab w:val="num" w:pos="3032"/>
        </w:tabs>
        <w:ind w:left="3032" w:hanging="360"/>
      </w:pPr>
      <w:rPr>
        <w:rFonts w:ascii=".VnTimeH" w:hAnsi=".VnTimeH" w:cs=".VnTimeH" w:hint="default"/>
      </w:rPr>
    </w:lvl>
    <w:lvl w:ilvl="5">
      <w:start w:val="1"/>
      <w:numFmt w:val="bullet"/>
      <w:lvlText w:val=""/>
      <w:lvlJc w:val="left"/>
      <w:pPr>
        <w:tabs>
          <w:tab w:val="num" w:pos="3752"/>
        </w:tabs>
        <w:ind w:left="3752" w:hanging="360"/>
      </w:pPr>
      <w:rPr>
        <w:rFonts w:ascii="Verdana" w:hAnsi="Verdana" w:cs="Verdana" w:hint="default"/>
      </w:rPr>
    </w:lvl>
    <w:lvl w:ilvl="6">
      <w:start w:val="1"/>
      <w:numFmt w:val="bullet"/>
      <w:lvlText w:val=""/>
      <w:lvlJc w:val="left"/>
      <w:pPr>
        <w:tabs>
          <w:tab w:val="num" w:pos="4472"/>
        </w:tabs>
        <w:ind w:left="4472" w:hanging="360"/>
      </w:pPr>
      <w:rPr>
        <w:rFonts w:ascii="Tahoma" w:hAnsi="Tahoma" w:cs="Tahoma" w:hint="default"/>
      </w:rPr>
    </w:lvl>
    <w:lvl w:ilvl="7">
      <w:start w:val="1"/>
      <w:numFmt w:val="bullet"/>
      <w:lvlText w:val="o"/>
      <w:lvlJc w:val="left"/>
      <w:pPr>
        <w:tabs>
          <w:tab w:val="num" w:pos="5192"/>
        </w:tabs>
        <w:ind w:left="5192" w:hanging="360"/>
      </w:pPr>
      <w:rPr>
        <w:rFonts w:ascii=".VnTimeH" w:hAnsi=".VnTimeH" w:cs=".VnTimeH" w:hint="default"/>
      </w:rPr>
    </w:lvl>
    <w:lvl w:ilvl="8">
      <w:start w:val="1"/>
      <w:numFmt w:val="bullet"/>
      <w:lvlText w:val=""/>
      <w:lvlJc w:val="left"/>
      <w:pPr>
        <w:tabs>
          <w:tab w:val="num" w:pos="5912"/>
        </w:tabs>
        <w:ind w:left="5912" w:hanging="360"/>
      </w:pPr>
      <w:rPr>
        <w:rFonts w:ascii="Verdana" w:hAnsi="Verdana" w:cs="Verdana" w:hint="default"/>
      </w:rPr>
    </w:lvl>
  </w:abstractNum>
  <w:abstractNum w:abstractNumId="5" w15:restartNumberingAfterBreak="0">
    <w:nsid w:val="00000050"/>
    <w:multiLevelType w:val="multilevel"/>
    <w:tmpl w:val="00000050"/>
    <w:lvl w:ilvl="0">
      <w:start w:val="1"/>
      <w:numFmt w:val="bullet"/>
      <w:pStyle w:val="tvs-bullet1"/>
      <w:lvlText w:val=""/>
      <w:lvlJc w:val="left"/>
      <w:pPr>
        <w:tabs>
          <w:tab w:val="num" w:pos="720"/>
        </w:tabs>
        <w:ind w:left="720" w:hanging="360"/>
      </w:pPr>
      <w:rPr>
        <w:rFonts w:ascii="Verdana" w:hAnsi="Verdana" w:cs="Verdana" w:hint="default"/>
        <w:sz w:val="24"/>
        <w:szCs w:val="24"/>
      </w:rPr>
    </w:lvl>
    <w:lvl w:ilvl="1">
      <w:start w:val="1"/>
      <w:numFmt w:val="bullet"/>
      <w:pStyle w:val="tvs-bullet2"/>
      <w:lvlText w:val="o"/>
      <w:lvlJc w:val="left"/>
      <w:pPr>
        <w:tabs>
          <w:tab w:val="num" w:pos="1080"/>
        </w:tabs>
        <w:ind w:left="1080" w:hanging="360"/>
      </w:pPr>
      <w:rPr>
        <w:rFonts w:ascii=".VnTimeH" w:hAnsi=".VnTimeH" w:cs=".VnTimeH" w:hint="default"/>
      </w:rPr>
    </w:lvl>
    <w:lvl w:ilvl="2">
      <w:start w:val="1"/>
      <w:numFmt w:val="bullet"/>
      <w:pStyle w:val="tvs-bullet30"/>
      <w:lvlText w:val=""/>
      <w:lvlJc w:val="left"/>
      <w:pPr>
        <w:tabs>
          <w:tab w:val="num" w:pos="1440"/>
        </w:tabs>
        <w:ind w:left="1440" w:hanging="360"/>
      </w:pPr>
      <w:rPr>
        <w:rFonts w:ascii="Verdana" w:hAnsi="Verdana" w:cs="Verdana" w:hint="default"/>
      </w:rPr>
    </w:lvl>
    <w:lvl w:ilvl="3">
      <w:start w:val="1"/>
      <w:numFmt w:val="bullet"/>
      <w:lvlText w:val=""/>
      <w:lvlJc w:val="left"/>
      <w:pPr>
        <w:tabs>
          <w:tab w:val="num" w:pos="2880"/>
        </w:tabs>
        <w:ind w:left="2880" w:hanging="360"/>
      </w:pPr>
      <w:rPr>
        <w:rFonts w:ascii="Tahoma" w:hAnsi="Tahoma" w:cs="Tahoma" w:hint="default"/>
      </w:rPr>
    </w:lvl>
    <w:lvl w:ilvl="4">
      <w:start w:val="1"/>
      <w:numFmt w:val="bullet"/>
      <w:lvlText w:val="o"/>
      <w:lvlJc w:val="left"/>
      <w:pPr>
        <w:tabs>
          <w:tab w:val="num" w:pos="3600"/>
        </w:tabs>
        <w:ind w:left="3600" w:hanging="360"/>
      </w:pPr>
      <w:rPr>
        <w:rFonts w:ascii=".VnTimeH" w:hAnsi=".VnTimeH" w:cs=".VnTimeH" w:hint="default"/>
      </w:rPr>
    </w:lvl>
    <w:lvl w:ilvl="5">
      <w:start w:val="1"/>
      <w:numFmt w:val="bullet"/>
      <w:lvlText w:val=""/>
      <w:lvlJc w:val="left"/>
      <w:pPr>
        <w:tabs>
          <w:tab w:val="num" w:pos="4320"/>
        </w:tabs>
        <w:ind w:left="4320" w:hanging="360"/>
      </w:pPr>
      <w:rPr>
        <w:rFonts w:ascii="Verdana" w:hAnsi="Verdana" w:cs="Verdana" w:hint="default"/>
      </w:rPr>
    </w:lvl>
    <w:lvl w:ilvl="6">
      <w:start w:val="1"/>
      <w:numFmt w:val="bullet"/>
      <w:lvlText w:val=""/>
      <w:lvlJc w:val="left"/>
      <w:pPr>
        <w:tabs>
          <w:tab w:val="num" w:pos="5040"/>
        </w:tabs>
        <w:ind w:left="5040" w:hanging="360"/>
      </w:pPr>
      <w:rPr>
        <w:rFonts w:ascii="Tahoma" w:hAnsi="Tahoma" w:cs="Tahoma" w:hint="default"/>
      </w:rPr>
    </w:lvl>
    <w:lvl w:ilvl="7">
      <w:start w:val="1"/>
      <w:numFmt w:val="bullet"/>
      <w:lvlText w:val="o"/>
      <w:lvlJc w:val="left"/>
      <w:pPr>
        <w:tabs>
          <w:tab w:val="num" w:pos="5760"/>
        </w:tabs>
        <w:ind w:left="5760" w:hanging="360"/>
      </w:pPr>
      <w:rPr>
        <w:rFonts w:ascii=".VnTimeH" w:hAnsi=".VnTimeH" w:cs=".VnTimeH" w:hint="default"/>
      </w:rPr>
    </w:lvl>
    <w:lvl w:ilvl="8">
      <w:start w:val="1"/>
      <w:numFmt w:val="bullet"/>
      <w:lvlText w:val=""/>
      <w:lvlJc w:val="left"/>
      <w:pPr>
        <w:tabs>
          <w:tab w:val="num" w:pos="6480"/>
        </w:tabs>
        <w:ind w:left="6480" w:hanging="360"/>
      </w:pPr>
      <w:rPr>
        <w:rFonts w:ascii="Verdana" w:hAnsi="Verdana" w:cs="Verdana" w:hint="default"/>
      </w:rPr>
    </w:lvl>
  </w:abstractNum>
  <w:abstractNum w:abstractNumId="6" w15:restartNumberingAfterBreak="0">
    <w:nsid w:val="00000058"/>
    <w:multiLevelType w:val="multilevel"/>
    <w:tmpl w:val="00000058"/>
    <w:lvl w:ilvl="0">
      <w:start w:val="1"/>
      <w:numFmt w:val="bullet"/>
      <w:pStyle w:val="Bulleted2"/>
      <w:lvlText w:val=""/>
      <w:lvlJc w:val="left"/>
      <w:pPr>
        <w:tabs>
          <w:tab w:val="num" w:pos="1080"/>
        </w:tabs>
        <w:ind w:left="1080" w:hanging="360"/>
      </w:pPr>
      <w:rPr>
        <w:rFonts w:ascii="Tahoma" w:hAnsi="Tahoma" w:cs="Tahoma" w:hint="default"/>
      </w:rPr>
    </w:lvl>
    <w:lvl w:ilvl="1">
      <w:numFmt w:val="bullet"/>
      <w:lvlText w:val="-"/>
      <w:lvlJc w:val="left"/>
      <w:pPr>
        <w:ind w:left="1800" w:hanging="360"/>
      </w:pPr>
      <w:rPr>
        <w:rFonts w:ascii="Cambria" w:eastAsia="Cambria" w:hAnsi="Cambria" w:hint="default"/>
      </w:rPr>
    </w:lvl>
    <w:lvl w:ilvl="2">
      <w:start w:val="1"/>
      <w:numFmt w:val="bullet"/>
      <w:lvlText w:val=""/>
      <w:lvlJc w:val="left"/>
      <w:pPr>
        <w:ind w:left="2520" w:hanging="360"/>
      </w:pPr>
      <w:rPr>
        <w:rFonts w:ascii="Verdana" w:hAnsi="Verdana" w:cs="Verdana" w:hint="default"/>
      </w:rPr>
    </w:lvl>
    <w:lvl w:ilvl="3">
      <w:start w:val="1"/>
      <w:numFmt w:val="bullet"/>
      <w:lvlText w:val=""/>
      <w:lvlJc w:val="left"/>
      <w:pPr>
        <w:ind w:left="3240" w:hanging="360"/>
      </w:pPr>
      <w:rPr>
        <w:rFonts w:ascii="Tahoma" w:hAnsi="Tahoma" w:cs="Tahoma" w:hint="default"/>
      </w:rPr>
    </w:lvl>
    <w:lvl w:ilvl="4">
      <w:start w:val="1"/>
      <w:numFmt w:val="bullet"/>
      <w:lvlText w:val="o"/>
      <w:lvlJc w:val="left"/>
      <w:pPr>
        <w:ind w:left="3960" w:hanging="360"/>
      </w:pPr>
      <w:rPr>
        <w:rFonts w:ascii=".VnTimeH" w:hAnsi=".VnTimeH" w:cs=".VnTimeH" w:hint="default"/>
      </w:rPr>
    </w:lvl>
    <w:lvl w:ilvl="5">
      <w:start w:val="1"/>
      <w:numFmt w:val="bullet"/>
      <w:lvlText w:val=""/>
      <w:lvlJc w:val="left"/>
      <w:pPr>
        <w:ind w:left="4680" w:hanging="360"/>
      </w:pPr>
      <w:rPr>
        <w:rFonts w:ascii="Verdana" w:hAnsi="Verdana" w:cs="Verdana" w:hint="default"/>
      </w:rPr>
    </w:lvl>
    <w:lvl w:ilvl="6">
      <w:start w:val="1"/>
      <w:numFmt w:val="bullet"/>
      <w:lvlText w:val=""/>
      <w:lvlJc w:val="left"/>
      <w:pPr>
        <w:ind w:left="5400" w:hanging="360"/>
      </w:pPr>
      <w:rPr>
        <w:rFonts w:ascii="Tahoma" w:hAnsi="Tahoma" w:cs="Tahoma" w:hint="default"/>
      </w:rPr>
    </w:lvl>
    <w:lvl w:ilvl="7">
      <w:start w:val="1"/>
      <w:numFmt w:val="bullet"/>
      <w:lvlText w:val="o"/>
      <w:lvlJc w:val="left"/>
      <w:pPr>
        <w:ind w:left="6120" w:hanging="360"/>
      </w:pPr>
      <w:rPr>
        <w:rFonts w:ascii=".VnTimeH" w:hAnsi=".VnTimeH" w:cs=".VnTimeH" w:hint="default"/>
      </w:rPr>
    </w:lvl>
    <w:lvl w:ilvl="8">
      <w:start w:val="1"/>
      <w:numFmt w:val="bullet"/>
      <w:lvlText w:val=""/>
      <w:lvlJc w:val="left"/>
      <w:pPr>
        <w:ind w:left="6840" w:hanging="360"/>
      </w:pPr>
      <w:rPr>
        <w:rFonts w:ascii="Verdana" w:hAnsi="Verdana" w:cs="Verdana" w:hint="default"/>
      </w:rPr>
    </w:lvl>
  </w:abstractNum>
  <w:abstractNum w:abstractNumId="7" w15:restartNumberingAfterBreak="0">
    <w:nsid w:val="0000005B"/>
    <w:multiLevelType w:val="multilevel"/>
    <w:tmpl w:val="0000005B"/>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Style9"/>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0000061"/>
    <w:multiLevelType w:val="multilevel"/>
    <w:tmpl w:val="00000061"/>
    <w:lvl w:ilvl="0">
      <w:start w:val="1"/>
      <w:numFmt w:val="bullet"/>
      <w:lvlText w:val=""/>
      <w:lvlJc w:val="left"/>
      <w:pPr>
        <w:tabs>
          <w:tab w:val="num" w:pos="1080"/>
        </w:tabs>
        <w:ind w:left="1080" w:hanging="360"/>
      </w:pPr>
      <w:rPr>
        <w:rFonts w:ascii="Time New Roman" w:hAnsi="Time New Roman" w:cs="Time New Roman" w:hint="default"/>
        <w:sz w:val="20"/>
        <w:szCs w:val="20"/>
      </w:rPr>
    </w:lvl>
    <w:lvl w:ilvl="1">
      <w:start w:val="1"/>
      <w:numFmt w:val="bullet"/>
      <w:pStyle w:val="bulleted20"/>
      <w:lvlText w:val=""/>
      <w:lvlJc w:val="left"/>
      <w:pPr>
        <w:tabs>
          <w:tab w:val="num" w:pos="1440"/>
        </w:tabs>
        <w:ind w:left="1440" w:hanging="360"/>
      </w:pPr>
      <w:rPr>
        <w:rFonts w:ascii="Verdana" w:hAnsi="Verdana" w:cs="Verdana" w:hint="default"/>
      </w:rPr>
    </w:lvl>
    <w:lvl w:ilvl="2">
      <w:start w:val="1"/>
      <w:numFmt w:val="bullet"/>
      <w:lvlText w:val=""/>
      <w:lvlJc w:val="left"/>
      <w:pPr>
        <w:tabs>
          <w:tab w:val="num" w:pos="2160"/>
        </w:tabs>
        <w:ind w:left="2160" w:hanging="360"/>
      </w:pPr>
      <w:rPr>
        <w:rFonts w:ascii="Verdana" w:hAnsi="Verdana" w:cs="Verdana" w:hint="default"/>
      </w:rPr>
    </w:lvl>
    <w:lvl w:ilvl="3">
      <w:start w:val="1"/>
      <w:numFmt w:val="bullet"/>
      <w:lvlText w:val=""/>
      <w:lvlJc w:val="left"/>
      <w:pPr>
        <w:tabs>
          <w:tab w:val="num" w:pos="2880"/>
        </w:tabs>
        <w:ind w:left="2880" w:hanging="360"/>
      </w:pPr>
      <w:rPr>
        <w:rFonts w:ascii="Tahoma" w:hAnsi="Tahoma" w:cs="Tahoma" w:hint="default"/>
      </w:rPr>
    </w:lvl>
    <w:lvl w:ilvl="4">
      <w:start w:val="1"/>
      <w:numFmt w:val="bullet"/>
      <w:lvlText w:val="o"/>
      <w:lvlJc w:val="left"/>
      <w:pPr>
        <w:tabs>
          <w:tab w:val="num" w:pos="3600"/>
        </w:tabs>
        <w:ind w:left="3600" w:hanging="360"/>
      </w:pPr>
      <w:rPr>
        <w:rFonts w:ascii=".VnTimeH" w:hAnsi=".VnTimeH" w:cs=".VnTimeH" w:hint="default"/>
      </w:rPr>
    </w:lvl>
    <w:lvl w:ilvl="5">
      <w:start w:val="1"/>
      <w:numFmt w:val="bullet"/>
      <w:lvlText w:val=""/>
      <w:lvlJc w:val="left"/>
      <w:pPr>
        <w:tabs>
          <w:tab w:val="num" w:pos="4320"/>
        </w:tabs>
        <w:ind w:left="4320" w:hanging="360"/>
      </w:pPr>
      <w:rPr>
        <w:rFonts w:ascii="Verdana" w:hAnsi="Verdana" w:cs="Verdana" w:hint="default"/>
      </w:rPr>
    </w:lvl>
    <w:lvl w:ilvl="6">
      <w:start w:val="1"/>
      <w:numFmt w:val="bullet"/>
      <w:lvlText w:val=""/>
      <w:lvlJc w:val="left"/>
      <w:pPr>
        <w:tabs>
          <w:tab w:val="num" w:pos="5040"/>
        </w:tabs>
        <w:ind w:left="5040" w:hanging="360"/>
      </w:pPr>
      <w:rPr>
        <w:rFonts w:ascii="Tahoma" w:hAnsi="Tahoma" w:cs="Tahoma" w:hint="default"/>
      </w:rPr>
    </w:lvl>
    <w:lvl w:ilvl="7">
      <w:start w:val="1"/>
      <w:numFmt w:val="bullet"/>
      <w:lvlText w:val="o"/>
      <w:lvlJc w:val="left"/>
      <w:pPr>
        <w:tabs>
          <w:tab w:val="num" w:pos="5760"/>
        </w:tabs>
        <w:ind w:left="5760" w:hanging="360"/>
      </w:pPr>
      <w:rPr>
        <w:rFonts w:ascii=".VnTimeH" w:hAnsi=".VnTimeH" w:cs=".VnTimeH" w:hint="default"/>
      </w:rPr>
    </w:lvl>
    <w:lvl w:ilvl="8">
      <w:start w:val="1"/>
      <w:numFmt w:val="bullet"/>
      <w:lvlText w:val=""/>
      <w:lvlJc w:val="left"/>
      <w:pPr>
        <w:tabs>
          <w:tab w:val="num" w:pos="6480"/>
        </w:tabs>
        <w:ind w:left="6480" w:hanging="360"/>
      </w:pPr>
      <w:rPr>
        <w:rFonts w:ascii="Verdana" w:hAnsi="Verdana" w:cs="Verdana" w:hint="default"/>
      </w:rPr>
    </w:lvl>
  </w:abstractNum>
  <w:abstractNum w:abstractNumId="9" w15:restartNumberingAfterBreak="0">
    <w:nsid w:val="00000086"/>
    <w:multiLevelType w:val="multilevel"/>
    <w:tmpl w:val="00000086"/>
    <w:lvl w:ilvl="0">
      <w:start w:val="1"/>
      <w:numFmt w:val="decimal"/>
      <w:lvlText w:val="%1."/>
      <w:lvlJc w:val="left"/>
      <w:pPr>
        <w:tabs>
          <w:tab w:val="num" w:pos="360"/>
        </w:tabs>
        <w:ind w:left="360" w:hanging="360"/>
      </w:pPr>
      <w:rPr>
        <w:rFonts w:hint="default"/>
      </w:rPr>
    </w:lvl>
    <w:lvl w:ilvl="1">
      <w:start w:val="1"/>
      <w:numFmt w:val="decimal"/>
      <w:pStyle w:val="tvHeading1"/>
      <w:suff w:val="space"/>
      <w:lvlText w:val="%1.%2"/>
      <w:lvlJc w:val="left"/>
      <w:pPr>
        <w:ind w:left="716" w:hanging="432"/>
      </w:pPr>
      <w:rPr>
        <w:rFonts w:hint="default"/>
      </w:rPr>
    </w:lvl>
    <w:lvl w:ilvl="2">
      <w:start w:val="1"/>
      <w:numFmt w:val="decimal"/>
      <w:pStyle w:val="tvHeading11"/>
      <w:suff w:val="space"/>
      <w:lvlText w:val="%1.%2.%3"/>
      <w:lvlJc w:val="left"/>
      <w:pPr>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01792834"/>
    <w:multiLevelType w:val="hybridMultilevel"/>
    <w:tmpl w:val="3176F612"/>
    <w:lvl w:ilvl="0" w:tplc="FFFFFFFF">
      <w:start w:val="1"/>
      <w:numFmt w:val="bullet"/>
      <w:pStyle w:val="Bullet2"/>
      <w:lvlText w:val=""/>
      <w:lvlJc w:val="left"/>
      <w:pPr>
        <w:tabs>
          <w:tab w:val="num" w:pos="1418"/>
        </w:tabs>
        <w:ind w:left="1418" w:hanging="284"/>
      </w:pPr>
      <w:rPr>
        <w:rFonts w:ascii="Verdana" w:hAnsi="Verdana" w:hint="default"/>
      </w:rPr>
    </w:lvl>
    <w:lvl w:ilvl="1" w:tplc="FFFFFFFF">
      <w:start w:val="1"/>
      <w:numFmt w:val="bullet"/>
      <w:lvlText w:val=""/>
      <w:lvlJc w:val="left"/>
      <w:pPr>
        <w:tabs>
          <w:tab w:val="num" w:pos="1364"/>
        </w:tabs>
        <w:ind w:left="1364" w:hanging="284"/>
      </w:pPr>
      <w:rPr>
        <w:rFonts w:ascii="Verdana" w:hAnsi="Verdana" w:hint="default"/>
      </w:rPr>
    </w:lvl>
    <w:lvl w:ilvl="2" w:tplc="FFFFFFFF">
      <w:start w:val="1"/>
      <w:numFmt w:val="bullet"/>
      <w:lvlText w:val=""/>
      <w:lvlJc w:val="left"/>
      <w:pPr>
        <w:tabs>
          <w:tab w:val="num" w:pos="2160"/>
        </w:tabs>
        <w:ind w:left="2160" w:hanging="360"/>
      </w:pPr>
      <w:rPr>
        <w:rFonts w:ascii="Verdana" w:hAnsi="Verdan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o"/>
      <w:lvlJc w:val="left"/>
      <w:pPr>
        <w:tabs>
          <w:tab w:val="num" w:pos="3600"/>
        </w:tabs>
        <w:ind w:left="3600" w:hanging="360"/>
      </w:pPr>
      <w:rPr>
        <w:rFonts w:ascii=".VnTimeH" w:hAnsi=".VnTimeH" w:cs=".VnTimeH" w:hint="default"/>
      </w:rPr>
    </w:lvl>
    <w:lvl w:ilvl="5" w:tplc="FFFFFFFF" w:tentative="1">
      <w:start w:val="1"/>
      <w:numFmt w:val="bullet"/>
      <w:lvlText w:val=""/>
      <w:lvlJc w:val="left"/>
      <w:pPr>
        <w:tabs>
          <w:tab w:val="num" w:pos="4320"/>
        </w:tabs>
        <w:ind w:left="4320" w:hanging="360"/>
      </w:pPr>
      <w:rPr>
        <w:rFonts w:ascii="Verdana" w:hAnsi="Verdan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o"/>
      <w:lvlJc w:val="left"/>
      <w:pPr>
        <w:tabs>
          <w:tab w:val="num" w:pos="5760"/>
        </w:tabs>
        <w:ind w:left="5760" w:hanging="360"/>
      </w:pPr>
      <w:rPr>
        <w:rFonts w:ascii=".VnTimeH" w:hAnsi=".VnTimeH" w:cs=".VnTimeH" w:hint="default"/>
      </w:rPr>
    </w:lvl>
    <w:lvl w:ilvl="8" w:tplc="FFFFFFFF"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076D17EB"/>
    <w:multiLevelType w:val="hybridMultilevel"/>
    <w:tmpl w:val="B414DBDE"/>
    <w:lvl w:ilvl="0" w:tplc="666A551C">
      <w:start w:val="3"/>
      <w:numFmt w:val="bullet"/>
      <w:pStyle w:val="08Bullet-"/>
      <w:lvlText w:val="-"/>
      <w:lvlJc w:val="left"/>
      <w:pPr>
        <w:ind w:left="1004" w:hanging="360"/>
      </w:pPr>
      <w:rPr>
        <w:rFonts w:ascii="Cambria" w:eastAsia="Cambria" w:hAnsi="Cambria" w:cs="Cambria" w:hint="default"/>
      </w:rPr>
    </w:lvl>
    <w:lvl w:ilvl="1" w:tplc="04090003">
      <w:start w:val="1"/>
      <w:numFmt w:val="bullet"/>
      <w:lvlText w:val="o"/>
      <w:lvlJc w:val="left"/>
      <w:pPr>
        <w:ind w:left="1724" w:hanging="360"/>
      </w:pPr>
      <w:rPr>
        <w:rFonts w:ascii=".VnTimeH" w:hAnsi=".VnTimeH" w:cs=".VnTimeH" w:hint="default"/>
      </w:rPr>
    </w:lvl>
    <w:lvl w:ilvl="2" w:tplc="04090005" w:tentative="1">
      <w:start w:val="1"/>
      <w:numFmt w:val="bullet"/>
      <w:lvlText w:val=""/>
      <w:lvlJc w:val="left"/>
      <w:pPr>
        <w:ind w:left="2444" w:hanging="360"/>
      </w:pPr>
      <w:rPr>
        <w:rFonts w:ascii="Verdana" w:hAnsi="Verdana" w:hint="default"/>
      </w:rPr>
    </w:lvl>
    <w:lvl w:ilvl="3" w:tplc="04090001" w:tentative="1">
      <w:start w:val="1"/>
      <w:numFmt w:val="bullet"/>
      <w:lvlText w:val=""/>
      <w:lvlJc w:val="left"/>
      <w:pPr>
        <w:ind w:left="3164" w:hanging="360"/>
      </w:pPr>
      <w:rPr>
        <w:rFonts w:ascii="Tahoma" w:hAnsi="Tahoma" w:hint="default"/>
      </w:rPr>
    </w:lvl>
    <w:lvl w:ilvl="4" w:tplc="04090003" w:tentative="1">
      <w:start w:val="1"/>
      <w:numFmt w:val="bullet"/>
      <w:lvlText w:val="o"/>
      <w:lvlJc w:val="left"/>
      <w:pPr>
        <w:ind w:left="3884" w:hanging="360"/>
      </w:pPr>
      <w:rPr>
        <w:rFonts w:ascii=".VnTimeH" w:hAnsi=".VnTimeH" w:cs=".VnTimeH" w:hint="default"/>
      </w:rPr>
    </w:lvl>
    <w:lvl w:ilvl="5" w:tplc="04090005" w:tentative="1">
      <w:start w:val="1"/>
      <w:numFmt w:val="bullet"/>
      <w:lvlText w:val=""/>
      <w:lvlJc w:val="left"/>
      <w:pPr>
        <w:ind w:left="4604" w:hanging="360"/>
      </w:pPr>
      <w:rPr>
        <w:rFonts w:ascii="Verdana" w:hAnsi="Verdana" w:hint="default"/>
      </w:rPr>
    </w:lvl>
    <w:lvl w:ilvl="6" w:tplc="04090001" w:tentative="1">
      <w:start w:val="1"/>
      <w:numFmt w:val="bullet"/>
      <w:lvlText w:val=""/>
      <w:lvlJc w:val="left"/>
      <w:pPr>
        <w:ind w:left="5324" w:hanging="360"/>
      </w:pPr>
      <w:rPr>
        <w:rFonts w:ascii="Tahoma" w:hAnsi="Tahoma" w:hint="default"/>
      </w:rPr>
    </w:lvl>
    <w:lvl w:ilvl="7" w:tplc="04090003" w:tentative="1">
      <w:start w:val="1"/>
      <w:numFmt w:val="bullet"/>
      <w:lvlText w:val="o"/>
      <w:lvlJc w:val="left"/>
      <w:pPr>
        <w:ind w:left="6044" w:hanging="360"/>
      </w:pPr>
      <w:rPr>
        <w:rFonts w:ascii=".VnTimeH" w:hAnsi=".VnTimeH" w:cs=".VnTimeH" w:hint="default"/>
      </w:rPr>
    </w:lvl>
    <w:lvl w:ilvl="8" w:tplc="04090005" w:tentative="1">
      <w:start w:val="1"/>
      <w:numFmt w:val="bullet"/>
      <w:lvlText w:val=""/>
      <w:lvlJc w:val="left"/>
      <w:pPr>
        <w:ind w:left="6764" w:hanging="360"/>
      </w:pPr>
      <w:rPr>
        <w:rFonts w:ascii="Verdana" w:hAnsi="Verdana" w:hint="default"/>
      </w:rPr>
    </w:lvl>
  </w:abstractNum>
  <w:abstractNum w:abstractNumId="12" w15:restartNumberingAfterBreak="0">
    <w:nsid w:val="079B6B07"/>
    <w:multiLevelType w:val="hybridMultilevel"/>
    <w:tmpl w:val="5F7EF44E"/>
    <w:lvl w:ilvl="0" w:tplc="FFFFFFFF">
      <w:start w:val="1"/>
      <w:numFmt w:val="bullet"/>
      <w:pStyle w:val="MyBullet1"/>
      <w:lvlText w:val=""/>
      <w:lvlJc w:val="left"/>
      <w:pPr>
        <w:tabs>
          <w:tab w:val="num" w:pos="360"/>
        </w:tabs>
        <w:ind w:left="1080" w:hanging="1080"/>
      </w:pPr>
      <w:rPr>
        <w:rFonts w:ascii="Tahoma" w:hAnsi="Tahoma" w:hint="default"/>
        <w:color w:val="000080"/>
      </w:rPr>
    </w:lvl>
    <w:lvl w:ilvl="1" w:tplc="FFFFFFFF">
      <w:start w:val="1"/>
      <w:numFmt w:val="bullet"/>
      <w:pStyle w:val="MyBullet2"/>
      <w:lvlText w:val="o"/>
      <w:lvlJc w:val="left"/>
      <w:pPr>
        <w:tabs>
          <w:tab w:val="num" w:pos="1440"/>
        </w:tabs>
        <w:ind w:left="1440" w:hanging="360"/>
      </w:pPr>
      <w:rPr>
        <w:rFonts w:ascii=".VnTimeH" w:hAnsi=".VnTimeH" w:hint="default"/>
      </w:rPr>
    </w:lvl>
    <w:lvl w:ilvl="2" w:tplc="FFFFFFFF" w:tentative="1">
      <w:start w:val="1"/>
      <w:numFmt w:val="bullet"/>
      <w:lvlText w:val=""/>
      <w:lvlJc w:val="left"/>
      <w:pPr>
        <w:tabs>
          <w:tab w:val="num" w:pos="2160"/>
        </w:tabs>
        <w:ind w:left="2160" w:hanging="360"/>
      </w:pPr>
      <w:rPr>
        <w:rFonts w:ascii="Verdana" w:hAnsi="Verdan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o"/>
      <w:lvlJc w:val="left"/>
      <w:pPr>
        <w:tabs>
          <w:tab w:val="num" w:pos="3600"/>
        </w:tabs>
        <w:ind w:left="3600" w:hanging="360"/>
      </w:pPr>
      <w:rPr>
        <w:rFonts w:ascii=".VnTimeH" w:hAnsi=".VnTimeH" w:hint="default"/>
      </w:rPr>
    </w:lvl>
    <w:lvl w:ilvl="5" w:tplc="FFFFFFFF" w:tentative="1">
      <w:start w:val="1"/>
      <w:numFmt w:val="bullet"/>
      <w:lvlText w:val=""/>
      <w:lvlJc w:val="left"/>
      <w:pPr>
        <w:tabs>
          <w:tab w:val="num" w:pos="4320"/>
        </w:tabs>
        <w:ind w:left="4320" w:hanging="360"/>
      </w:pPr>
      <w:rPr>
        <w:rFonts w:ascii="Verdana" w:hAnsi="Verdan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o"/>
      <w:lvlJc w:val="left"/>
      <w:pPr>
        <w:tabs>
          <w:tab w:val="num" w:pos="5760"/>
        </w:tabs>
        <w:ind w:left="5760" w:hanging="360"/>
      </w:pPr>
      <w:rPr>
        <w:rFonts w:ascii=".VnTimeH" w:hAnsi=".VnTimeH" w:hint="default"/>
      </w:rPr>
    </w:lvl>
    <w:lvl w:ilvl="8" w:tplc="FFFFFFFF"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903271"/>
    <w:multiLevelType w:val="multilevel"/>
    <w:tmpl w:val="990A8ED6"/>
    <w:styleLink w:val="FISnumbered41"/>
    <w:lvl w:ilvl="0">
      <w:start w:val="1"/>
      <w:numFmt w:val="upperRoman"/>
      <w:lvlText w:val="%1."/>
      <w:lvlJc w:val="left"/>
      <w:pPr>
        <w:tabs>
          <w:tab w:val="num" w:pos="360"/>
        </w:tabs>
        <w:ind w:left="357" w:hanging="357"/>
      </w:pPr>
      <w:rPr>
        <w:rFonts w:hint="default"/>
      </w:rPr>
    </w:lvl>
    <w:lvl w:ilvl="1">
      <w:start w:val="1"/>
      <w:numFmt w:val="decimal"/>
      <w:suff w:val="space"/>
      <w:lvlText w:val="%1.%2."/>
      <w:lvlJc w:val="left"/>
      <w:pPr>
        <w:ind w:left="357" w:hanging="357"/>
      </w:pPr>
      <w:rPr>
        <w:rFonts w:hint="default"/>
        <w:b/>
      </w:rPr>
    </w:lvl>
    <w:lvl w:ilvl="2">
      <w:start w:val="1"/>
      <w:numFmt w:val="decimal"/>
      <w:suff w:val="space"/>
      <w:lvlText w:val="%1.%2.%3."/>
      <w:lvlJc w:val="left"/>
      <w:pPr>
        <w:ind w:left="35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w:lvlJc w:val="left"/>
      <w:pPr>
        <w:ind w:left="357" w:hanging="357"/>
      </w:pPr>
      <w:rPr>
        <w:rFonts w:hint="default"/>
      </w:rPr>
    </w:lvl>
    <w:lvl w:ilvl="5">
      <w:start w:val="1"/>
      <w:numFmt w:val="lowerLetter"/>
      <w:lvlText w:val="%1.%2.%3.%4.%5.%6- "/>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5" w15:restartNumberingAfterBreak="0">
    <w:nsid w:val="163057B0"/>
    <w:multiLevelType w:val="hybridMultilevel"/>
    <w:tmpl w:val="565ECB02"/>
    <w:lvl w:ilvl="0" w:tplc="FFFFFFFF">
      <w:start w:val="1"/>
      <w:numFmt w:val="bullet"/>
      <w:pStyle w:val="Cover146"/>
      <w:lvlText w:val=""/>
      <w:lvlJc w:val="left"/>
      <w:pPr>
        <w:ind w:left="1571" w:hanging="360"/>
      </w:pPr>
      <w:rPr>
        <w:rFonts w:ascii="Verdana" w:hAnsi="Verdana" w:hint="default"/>
      </w:rPr>
    </w:lvl>
    <w:lvl w:ilvl="1" w:tplc="FFFFFFFF" w:tentative="1">
      <w:start w:val="1"/>
      <w:numFmt w:val="bullet"/>
      <w:lvlText w:val="o"/>
      <w:lvlJc w:val="left"/>
      <w:pPr>
        <w:ind w:left="2291" w:hanging="360"/>
      </w:pPr>
      <w:rPr>
        <w:rFonts w:ascii=".VnTimeH" w:hAnsi=".VnTimeH" w:cs="Tahoma" w:hint="default"/>
      </w:rPr>
    </w:lvl>
    <w:lvl w:ilvl="2" w:tplc="FFFFFFFF" w:tentative="1">
      <w:start w:val="1"/>
      <w:numFmt w:val="bullet"/>
      <w:lvlText w:val=""/>
      <w:lvlJc w:val="left"/>
      <w:pPr>
        <w:ind w:left="3011" w:hanging="360"/>
      </w:pPr>
      <w:rPr>
        <w:rFonts w:ascii="Verdana" w:hAnsi="Verdana" w:hint="default"/>
      </w:rPr>
    </w:lvl>
    <w:lvl w:ilvl="3" w:tplc="FFFFFFFF" w:tentative="1">
      <w:start w:val="1"/>
      <w:numFmt w:val="bullet"/>
      <w:lvlText w:val=""/>
      <w:lvlJc w:val="left"/>
      <w:pPr>
        <w:ind w:left="3731" w:hanging="360"/>
      </w:pPr>
      <w:rPr>
        <w:rFonts w:ascii="Tahoma" w:hAnsi="Tahoma" w:hint="default"/>
      </w:rPr>
    </w:lvl>
    <w:lvl w:ilvl="4" w:tplc="FFFFFFFF" w:tentative="1">
      <w:start w:val="1"/>
      <w:numFmt w:val="bullet"/>
      <w:lvlText w:val="o"/>
      <w:lvlJc w:val="left"/>
      <w:pPr>
        <w:ind w:left="4451" w:hanging="360"/>
      </w:pPr>
      <w:rPr>
        <w:rFonts w:ascii=".VnTimeH" w:hAnsi=".VnTimeH" w:cs="Tahoma" w:hint="default"/>
      </w:rPr>
    </w:lvl>
    <w:lvl w:ilvl="5" w:tplc="FFFFFFFF" w:tentative="1">
      <w:start w:val="1"/>
      <w:numFmt w:val="bullet"/>
      <w:lvlText w:val=""/>
      <w:lvlJc w:val="left"/>
      <w:pPr>
        <w:ind w:left="5171" w:hanging="360"/>
      </w:pPr>
      <w:rPr>
        <w:rFonts w:ascii="Verdana" w:hAnsi="Verdana" w:hint="default"/>
      </w:rPr>
    </w:lvl>
    <w:lvl w:ilvl="6" w:tplc="FFFFFFFF" w:tentative="1">
      <w:start w:val="1"/>
      <w:numFmt w:val="bullet"/>
      <w:lvlText w:val=""/>
      <w:lvlJc w:val="left"/>
      <w:pPr>
        <w:ind w:left="5891" w:hanging="360"/>
      </w:pPr>
      <w:rPr>
        <w:rFonts w:ascii="Tahoma" w:hAnsi="Tahoma" w:hint="default"/>
      </w:rPr>
    </w:lvl>
    <w:lvl w:ilvl="7" w:tplc="FFFFFFFF" w:tentative="1">
      <w:start w:val="1"/>
      <w:numFmt w:val="bullet"/>
      <w:lvlText w:val="o"/>
      <w:lvlJc w:val="left"/>
      <w:pPr>
        <w:ind w:left="6611" w:hanging="360"/>
      </w:pPr>
      <w:rPr>
        <w:rFonts w:ascii=".VnTimeH" w:hAnsi=".VnTimeH" w:cs="Tahoma" w:hint="default"/>
      </w:rPr>
    </w:lvl>
    <w:lvl w:ilvl="8" w:tplc="FFFFFFFF" w:tentative="1">
      <w:start w:val="1"/>
      <w:numFmt w:val="bullet"/>
      <w:lvlText w:val=""/>
      <w:lvlJc w:val="left"/>
      <w:pPr>
        <w:ind w:left="7331" w:hanging="360"/>
      </w:pPr>
      <w:rPr>
        <w:rFonts w:ascii="Verdana" w:hAnsi="Verdana" w:hint="default"/>
      </w:rPr>
    </w:lvl>
  </w:abstractNum>
  <w:abstractNum w:abstractNumId="16" w15:restartNumberingAfterBreak="0">
    <w:nsid w:val="18E52D76"/>
    <w:multiLevelType w:val="hybridMultilevel"/>
    <w:tmpl w:val="174E7998"/>
    <w:lvl w:ilvl="0" w:tplc="FFFFFFFF">
      <w:start w:val="1"/>
      <w:numFmt w:val="bullet"/>
      <w:pStyle w:val="StylebulletChar"/>
      <w:lvlText w:val=""/>
      <w:lvlJc w:val="left"/>
      <w:pPr>
        <w:tabs>
          <w:tab w:val="num" w:pos="1152"/>
        </w:tabs>
        <w:ind w:left="1152" w:hanging="360"/>
      </w:pPr>
      <w:rPr>
        <w:rFonts w:ascii="Tahoma" w:hAnsi="Tahoma" w:hint="default"/>
      </w:rPr>
    </w:lvl>
    <w:lvl w:ilvl="1" w:tplc="FFFFFFFF">
      <w:start w:val="1"/>
      <w:numFmt w:val="bullet"/>
      <w:lvlText w:val="o"/>
      <w:lvlJc w:val="left"/>
      <w:pPr>
        <w:tabs>
          <w:tab w:val="num" w:pos="1872"/>
        </w:tabs>
        <w:ind w:left="1872" w:hanging="360"/>
      </w:pPr>
      <w:rPr>
        <w:rFonts w:ascii=".VnTimeH" w:hAnsi=".VnTimeH" w:cs=".VnTimeH" w:hint="default"/>
      </w:rPr>
    </w:lvl>
    <w:lvl w:ilvl="2" w:tplc="FFFFFFFF" w:tentative="1">
      <w:start w:val="1"/>
      <w:numFmt w:val="bullet"/>
      <w:lvlText w:val=""/>
      <w:lvlJc w:val="left"/>
      <w:pPr>
        <w:tabs>
          <w:tab w:val="num" w:pos="2592"/>
        </w:tabs>
        <w:ind w:left="2592" w:hanging="360"/>
      </w:pPr>
      <w:rPr>
        <w:rFonts w:ascii="Verdana" w:hAnsi="Verdana" w:hint="default"/>
      </w:rPr>
    </w:lvl>
    <w:lvl w:ilvl="3" w:tplc="FFFFFFFF" w:tentative="1">
      <w:start w:val="1"/>
      <w:numFmt w:val="bullet"/>
      <w:lvlText w:val=""/>
      <w:lvlJc w:val="left"/>
      <w:pPr>
        <w:tabs>
          <w:tab w:val="num" w:pos="3312"/>
        </w:tabs>
        <w:ind w:left="3312" w:hanging="360"/>
      </w:pPr>
      <w:rPr>
        <w:rFonts w:ascii="Tahoma" w:hAnsi="Tahoma" w:hint="default"/>
      </w:rPr>
    </w:lvl>
    <w:lvl w:ilvl="4" w:tplc="FFFFFFFF" w:tentative="1">
      <w:start w:val="1"/>
      <w:numFmt w:val="bullet"/>
      <w:lvlText w:val="o"/>
      <w:lvlJc w:val="left"/>
      <w:pPr>
        <w:tabs>
          <w:tab w:val="num" w:pos="4032"/>
        </w:tabs>
        <w:ind w:left="4032" w:hanging="360"/>
      </w:pPr>
      <w:rPr>
        <w:rFonts w:ascii=".VnTimeH" w:hAnsi=".VnTimeH" w:cs=".VnTimeH" w:hint="default"/>
      </w:rPr>
    </w:lvl>
    <w:lvl w:ilvl="5" w:tplc="FFFFFFFF" w:tentative="1">
      <w:start w:val="1"/>
      <w:numFmt w:val="bullet"/>
      <w:lvlText w:val=""/>
      <w:lvlJc w:val="left"/>
      <w:pPr>
        <w:tabs>
          <w:tab w:val="num" w:pos="4752"/>
        </w:tabs>
        <w:ind w:left="4752" w:hanging="360"/>
      </w:pPr>
      <w:rPr>
        <w:rFonts w:ascii="Verdana" w:hAnsi="Verdana" w:hint="default"/>
      </w:rPr>
    </w:lvl>
    <w:lvl w:ilvl="6" w:tplc="FFFFFFFF" w:tentative="1">
      <w:start w:val="1"/>
      <w:numFmt w:val="bullet"/>
      <w:lvlText w:val=""/>
      <w:lvlJc w:val="left"/>
      <w:pPr>
        <w:tabs>
          <w:tab w:val="num" w:pos="5472"/>
        </w:tabs>
        <w:ind w:left="5472" w:hanging="360"/>
      </w:pPr>
      <w:rPr>
        <w:rFonts w:ascii="Tahoma" w:hAnsi="Tahoma" w:hint="default"/>
      </w:rPr>
    </w:lvl>
    <w:lvl w:ilvl="7" w:tplc="FFFFFFFF" w:tentative="1">
      <w:start w:val="1"/>
      <w:numFmt w:val="bullet"/>
      <w:lvlText w:val="o"/>
      <w:lvlJc w:val="left"/>
      <w:pPr>
        <w:tabs>
          <w:tab w:val="num" w:pos="6192"/>
        </w:tabs>
        <w:ind w:left="6192" w:hanging="360"/>
      </w:pPr>
      <w:rPr>
        <w:rFonts w:ascii=".VnTimeH" w:hAnsi=".VnTimeH" w:cs=".VnTimeH" w:hint="default"/>
      </w:rPr>
    </w:lvl>
    <w:lvl w:ilvl="8" w:tplc="FFFFFFFF" w:tentative="1">
      <w:start w:val="1"/>
      <w:numFmt w:val="bullet"/>
      <w:lvlText w:val=""/>
      <w:lvlJc w:val="left"/>
      <w:pPr>
        <w:tabs>
          <w:tab w:val="num" w:pos="6912"/>
        </w:tabs>
        <w:ind w:left="6912" w:hanging="360"/>
      </w:pPr>
      <w:rPr>
        <w:rFonts w:ascii="Verdana" w:hAnsi="Verdana" w:hint="default"/>
      </w:rPr>
    </w:lvl>
  </w:abstractNum>
  <w:abstractNum w:abstractNumId="17" w15:restartNumberingAfterBreak="0">
    <w:nsid w:val="1AE866D2"/>
    <w:multiLevelType w:val="hybridMultilevel"/>
    <w:tmpl w:val="D71CEA1A"/>
    <w:lvl w:ilvl="0" w:tplc="C1347D4E">
      <w:start w:val="2"/>
      <w:numFmt w:val="bullet"/>
      <w:pStyle w:val="GDTBuleet"/>
      <w:lvlText w:val="-"/>
      <w:lvlJc w:val="left"/>
      <w:pPr>
        <w:ind w:left="5606" w:hanging="360"/>
      </w:pPr>
      <w:rPr>
        <w:rFonts w:ascii="Cambria" w:eastAsia="Cambria" w:hAnsi="Cambria" w:cs="Cambria" w:hint="default"/>
      </w:rPr>
    </w:lvl>
    <w:lvl w:ilvl="1" w:tplc="DD383630">
      <w:numFmt w:val="bullet"/>
      <w:lvlText w:val="+"/>
      <w:lvlJc w:val="left"/>
      <w:pPr>
        <w:tabs>
          <w:tab w:val="num" w:pos="1800"/>
        </w:tabs>
        <w:ind w:left="1800" w:hanging="360"/>
      </w:pPr>
      <w:rPr>
        <w:rFonts w:ascii="Cambria" w:hAnsi="Cambria" w:cs="Cambria" w:hint="default"/>
        <w:sz w:val="28"/>
      </w:rPr>
    </w:lvl>
    <w:lvl w:ilvl="2" w:tplc="0409001B" w:tentative="1">
      <w:start w:val="1"/>
      <w:numFmt w:val="bullet"/>
      <w:lvlText w:val=""/>
      <w:lvlJc w:val="left"/>
      <w:pPr>
        <w:tabs>
          <w:tab w:val="num" w:pos="2520"/>
        </w:tabs>
        <w:ind w:left="2520" w:hanging="360"/>
      </w:pPr>
      <w:rPr>
        <w:rFonts w:ascii="Verdana" w:hAnsi="Verdana" w:hint="default"/>
      </w:rPr>
    </w:lvl>
    <w:lvl w:ilvl="3" w:tplc="0409000F" w:tentative="1">
      <w:start w:val="1"/>
      <w:numFmt w:val="bullet"/>
      <w:lvlText w:val=""/>
      <w:lvlJc w:val="left"/>
      <w:pPr>
        <w:tabs>
          <w:tab w:val="num" w:pos="3240"/>
        </w:tabs>
        <w:ind w:left="3240" w:hanging="360"/>
      </w:pPr>
      <w:rPr>
        <w:rFonts w:ascii="Tahoma" w:hAnsi="Tahoma" w:hint="default"/>
      </w:rPr>
    </w:lvl>
    <w:lvl w:ilvl="4" w:tplc="04090019" w:tentative="1">
      <w:start w:val="1"/>
      <w:numFmt w:val="bullet"/>
      <w:lvlText w:val="o"/>
      <w:lvlJc w:val="left"/>
      <w:pPr>
        <w:tabs>
          <w:tab w:val="num" w:pos="3960"/>
        </w:tabs>
        <w:ind w:left="3960" w:hanging="360"/>
      </w:pPr>
      <w:rPr>
        <w:rFonts w:ascii=".VnTimeH" w:hAnsi=".VnTimeH" w:cs=".VnTimeH" w:hint="default"/>
      </w:rPr>
    </w:lvl>
    <w:lvl w:ilvl="5" w:tplc="0409001B" w:tentative="1">
      <w:start w:val="1"/>
      <w:numFmt w:val="bullet"/>
      <w:lvlText w:val=""/>
      <w:lvlJc w:val="left"/>
      <w:pPr>
        <w:tabs>
          <w:tab w:val="num" w:pos="4680"/>
        </w:tabs>
        <w:ind w:left="4680" w:hanging="360"/>
      </w:pPr>
      <w:rPr>
        <w:rFonts w:ascii="Verdana" w:hAnsi="Verdana" w:hint="default"/>
      </w:rPr>
    </w:lvl>
    <w:lvl w:ilvl="6" w:tplc="0409000F" w:tentative="1">
      <w:start w:val="1"/>
      <w:numFmt w:val="bullet"/>
      <w:lvlText w:val=""/>
      <w:lvlJc w:val="left"/>
      <w:pPr>
        <w:tabs>
          <w:tab w:val="num" w:pos="5400"/>
        </w:tabs>
        <w:ind w:left="5400" w:hanging="360"/>
      </w:pPr>
      <w:rPr>
        <w:rFonts w:ascii="Tahoma" w:hAnsi="Tahoma" w:hint="default"/>
      </w:rPr>
    </w:lvl>
    <w:lvl w:ilvl="7" w:tplc="04090019" w:tentative="1">
      <w:start w:val="1"/>
      <w:numFmt w:val="bullet"/>
      <w:lvlText w:val="o"/>
      <w:lvlJc w:val="left"/>
      <w:pPr>
        <w:tabs>
          <w:tab w:val="num" w:pos="6120"/>
        </w:tabs>
        <w:ind w:left="6120" w:hanging="360"/>
      </w:pPr>
      <w:rPr>
        <w:rFonts w:ascii=".VnTimeH" w:hAnsi=".VnTimeH" w:cs=".VnTimeH" w:hint="default"/>
      </w:rPr>
    </w:lvl>
    <w:lvl w:ilvl="8" w:tplc="0409001B" w:tentative="1">
      <w:start w:val="1"/>
      <w:numFmt w:val="bullet"/>
      <w:lvlText w:val=""/>
      <w:lvlJc w:val="left"/>
      <w:pPr>
        <w:tabs>
          <w:tab w:val="num" w:pos="6840"/>
        </w:tabs>
        <w:ind w:left="6840" w:hanging="360"/>
      </w:pPr>
      <w:rPr>
        <w:rFonts w:ascii="Verdana" w:hAnsi="Verdana" w:hint="default"/>
      </w:rPr>
    </w:lvl>
  </w:abstractNum>
  <w:abstractNum w:abstractNumId="18" w15:restartNumberingAfterBreak="0">
    <w:nsid w:val="1E747C46"/>
    <w:multiLevelType w:val="multilevel"/>
    <w:tmpl w:val="2A42B2EE"/>
    <w:styleLink w:val="IndexCap1221"/>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rPr>
        <w:b/>
        <w:i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A26918"/>
    <w:multiLevelType w:val="hybridMultilevel"/>
    <w:tmpl w:val="10D41300"/>
    <w:lvl w:ilvl="0" w:tplc="04090005">
      <w:start w:val="1"/>
      <w:numFmt w:val="decimal"/>
      <w:pStyle w:val="StyleHeading1H11HeadingH1-Heading1h1Header1l1LegalLine"/>
      <w:lvlText w:val="%1."/>
      <w:lvlJc w:val="left"/>
      <w:pPr>
        <w:ind w:left="720" w:hanging="360"/>
      </w:pPr>
      <w:rPr>
        <w:rFonts w:hint="default"/>
      </w:rPr>
    </w:lvl>
    <w:lvl w:ilvl="1" w:tplc="04090003">
      <w:numFmt w:val="bullet"/>
      <w:lvlText w:val="-"/>
      <w:lvlJc w:val="left"/>
      <w:pPr>
        <w:ind w:left="1440" w:hanging="360"/>
      </w:pPr>
      <w:rPr>
        <w:rFonts w:ascii="Courier New" w:eastAsia="Cambria" w:hAnsi="Courier New" w:cs="Courier New" w:hint="default"/>
        <w:color w:val="000000"/>
      </w:rPr>
    </w:lvl>
    <w:lvl w:ilvl="2" w:tplc="04090005">
      <w:start w:val="1"/>
      <w:numFmt w:val="bullet"/>
      <w:lvlText w:val=""/>
      <w:lvlJc w:val="left"/>
      <w:pPr>
        <w:ind w:left="2160" w:hanging="180"/>
      </w:pPr>
      <w:rPr>
        <w:rFonts w:ascii="Tahoma" w:hAnsi="Tahoma" w:hint="default"/>
        <w:color w:val="auto"/>
      </w:rPr>
    </w:lvl>
    <w:lvl w:ilvl="3" w:tplc="04090001">
      <w:start w:val="1"/>
      <w:numFmt w:val="decimal"/>
      <w:lvlText w:val="%4."/>
      <w:lvlJc w:val="left"/>
      <w:pPr>
        <w:ind w:left="2880" w:hanging="360"/>
      </w:pPr>
    </w:lvl>
    <w:lvl w:ilvl="4" w:tplc="04090003" w:tentative="1">
      <w:start w:val="1"/>
      <w:numFmt w:val="lowerLetter"/>
      <w:pStyle w:val="StyleHeading5Heading5unusedJustifiedLeft0Hanging"/>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1EE87024"/>
    <w:multiLevelType w:val="hybridMultilevel"/>
    <w:tmpl w:val="B6F2D99C"/>
    <w:lvl w:ilvl="0" w:tplc="97FC0716">
      <w:start w:val="1"/>
      <w:numFmt w:val="bullet"/>
      <w:pStyle w:val="Bullet02"/>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VnTimeH" w:hAnsi=".VnTimeH" w:cs=".VnTimeH" w:hint="default"/>
      </w:rPr>
    </w:lvl>
    <w:lvl w:ilvl="2" w:tplc="04090005" w:tentative="1">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VnTimeH" w:hAnsi=".VnTimeH" w:cs=".VnTimeH" w:hint="default"/>
      </w:rPr>
    </w:lvl>
    <w:lvl w:ilvl="5" w:tplc="04090005" w:tentative="1">
      <w:start w:val="1"/>
      <w:numFmt w:val="bullet"/>
      <w:lvlText w:val=""/>
      <w:lvlJc w:val="left"/>
      <w:pPr>
        <w:ind w:left="4320" w:hanging="360"/>
      </w:pPr>
      <w:rPr>
        <w:rFonts w:ascii="Verdana" w:hAnsi="Verdana"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VnTimeH" w:hAnsi=".VnTimeH" w:cs=".VnTimeH" w:hint="default"/>
      </w:rPr>
    </w:lvl>
    <w:lvl w:ilvl="8" w:tplc="04090005" w:tentative="1">
      <w:start w:val="1"/>
      <w:numFmt w:val="bullet"/>
      <w:lvlText w:val=""/>
      <w:lvlJc w:val="left"/>
      <w:pPr>
        <w:ind w:left="6480" w:hanging="360"/>
      </w:pPr>
      <w:rPr>
        <w:rFonts w:ascii="Verdana" w:hAnsi="Verdana" w:hint="default"/>
      </w:rPr>
    </w:lvl>
  </w:abstractNum>
  <w:abstractNum w:abstractNumId="21" w15:restartNumberingAfterBreak="0">
    <w:nsid w:val="229D11D9"/>
    <w:multiLevelType w:val="multilevel"/>
    <w:tmpl w:val="229D11D9"/>
    <w:lvl w:ilvl="0">
      <w:start w:val="4"/>
      <w:numFmt w:val="bullet"/>
      <w:lvlText w:val="-"/>
      <w:lvlJc w:val="left"/>
      <w:pPr>
        <w:ind w:left="1080" w:hanging="360"/>
      </w:pPr>
      <w:rPr>
        <w:rFonts w:ascii="Times New Roman" w:eastAsia="Times New Roman" w:hAnsi="Times New Roman" w:cs="Times New Roman"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2C34D64"/>
    <w:multiLevelType w:val="hybridMultilevel"/>
    <w:tmpl w:val="778468DA"/>
    <w:lvl w:ilvl="0" w:tplc="FFFFFFFF">
      <w:start w:val="1"/>
      <w:numFmt w:val="decimal"/>
      <w:pStyle w:val="NormalServey"/>
      <w:lvlText w:val="(%1)"/>
      <w:lvlJc w:val="left"/>
      <w:pPr>
        <w:tabs>
          <w:tab w:val="num" w:pos="360"/>
        </w:tabs>
        <w:ind w:left="720" w:hanging="720"/>
      </w:pPr>
      <w:rPr>
        <w:rFonts w:ascii="Courier New" w:hAnsi="Courier New" w:hint="default"/>
        <w:b/>
        <w:i w:val="0"/>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 w15:restartNumberingAfterBreak="0">
    <w:nsid w:val="23CB628B"/>
    <w:multiLevelType w:val="hybridMultilevel"/>
    <w:tmpl w:val="6FE055BE"/>
    <w:lvl w:ilvl="0" w:tplc="FFFFFFFF">
      <w:start w:val="1"/>
      <w:numFmt w:val="bullet"/>
      <w:pStyle w:val="tvs-Bullet20"/>
      <w:lvlText w:val="–"/>
      <w:lvlJc w:val="left"/>
      <w:pPr>
        <w:ind w:left="1080" w:hanging="360"/>
      </w:pPr>
      <w:rPr>
        <w:rFonts w:ascii="Cambria" w:hAnsi="Cambria" w:cs="Cambr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FFFFFFFF">
      <w:start w:val="1"/>
      <w:numFmt w:val="bullet"/>
      <w:lvlText w:val="o"/>
      <w:lvlJc w:val="left"/>
      <w:pPr>
        <w:ind w:left="1800" w:hanging="360"/>
      </w:pPr>
      <w:rPr>
        <w:rFonts w:ascii=".VnTimeH" w:hAnsi=".VnTimeH" w:cs=".VnTimeH" w:hint="default"/>
      </w:rPr>
    </w:lvl>
    <w:lvl w:ilvl="2" w:tplc="FFFFFFFF">
      <w:start w:val="1"/>
      <w:numFmt w:val="bullet"/>
      <w:lvlText w:val=""/>
      <w:lvlJc w:val="left"/>
      <w:pPr>
        <w:ind w:left="2520" w:hanging="360"/>
      </w:pPr>
      <w:rPr>
        <w:rFonts w:ascii="Verdana" w:hAnsi="Verdana" w:hint="default"/>
      </w:rPr>
    </w:lvl>
    <w:lvl w:ilvl="3" w:tplc="FFFFFFFF" w:tentative="1">
      <w:start w:val="1"/>
      <w:numFmt w:val="bullet"/>
      <w:lvlText w:val=""/>
      <w:lvlJc w:val="left"/>
      <w:pPr>
        <w:ind w:left="3240" w:hanging="360"/>
      </w:pPr>
      <w:rPr>
        <w:rFonts w:ascii="Tahoma" w:hAnsi="Tahoma" w:hint="default"/>
      </w:rPr>
    </w:lvl>
    <w:lvl w:ilvl="4" w:tplc="FFFFFFFF" w:tentative="1">
      <w:start w:val="1"/>
      <w:numFmt w:val="bullet"/>
      <w:lvlText w:val="o"/>
      <w:lvlJc w:val="left"/>
      <w:pPr>
        <w:ind w:left="3960" w:hanging="360"/>
      </w:pPr>
      <w:rPr>
        <w:rFonts w:ascii=".VnTimeH" w:hAnsi=".VnTimeH" w:cs=".VnTimeH" w:hint="default"/>
      </w:rPr>
    </w:lvl>
    <w:lvl w:ilvl="5" w:tplc="FFFFFFFF" w:tentative="1">
      <w:start w:val="1"/>
      <w:numFmt w:val="bullet"/>
      <w:lvlText w:val=""/>
      <w:lvlJc w:val="left"/>
      <w:pPr>
        <w:ind w:left="4680" w:hanging="360"/>
      </w:pPr>
      <w:rPr>
        <w:rFonts w:ascii="Verdana" w:hAnsi="Verdana" w:hint="default"/>
      </w:rPr>
    </w:lvl>
    <w:lvl w:ilvl="6" w:tplc="FFFFFFFF" w:tentative="1">
      <w:start w:val="1"/>
      <w:numFmt w:val="bullet"/>
      <w:lvlText w:val=""/>
      <w:lvlJc w:val="left"/>
      <w:pPr>
        <w:ind w:left="5400" w:hanging="360"/>
      </w:pPr>
      <w:rPr>
        <w:rFonts w:ascii="Tahoma" w:hAnsi="Tahoma" w:hint="default"/>
      </w:rPr>
    </w:lvl>
    <w:lvl w:ilvl="7" w:tplc="FFFFFFFF" w:tentative="1">
      <w:start w:val="1"/>
      <w:numFmt w:val="bullet"/>
      <w:lvlText w:val="o"/>
      <w:lvlJc w:val="left"/>
      <w:pPr>
        <w:ind w:left="6120" w:hanging="360"/>
      </w:pPr>
      <w:rPr>
        <w:rFonts w:ascii=".VnTimeH" w:hAnsi=".VnTimeH" w:cs=".VnTimeH" w:hint="default"/>
      </w:rPr>
    </w:lvl>
    <w:lvl w:ilvl="8" w:tplc="FFFFFFFF" w:tentative="1">
      <w:start w:val="1"/>
      <w:numFmt w:val="bullet"/>
      <w:lvlText w:val=""/>
      <w:lvlJc w:val="left"/>
      <w:pPr>
        <w:ind w:left="6840" w:hanging="360"/>
      </w:pPr>
      <w:rPr>
        <w:rFonts w:ascii="Verdana" w:hAnsi="Verdana" w:hint="default"/>
      </w:rPr>
    </w:lvl>
  </w:abstractNum>
  <w:abstractNum w:abstractNumId="24" w15:restartNumberingAfterBreak="0">
    <w:nsid w:val="25EE449A"/>
    <w:multiLevelType w:val="multilevel"/>
    <w:tmpl w:val="952E6B70"/>
    <w:lvl w:ilvl="0">
      <w:start w:val="1"/>
      <w:numFmt w:val="bullet"/>
      <w:pStyle w:val="Bullet1"/>
      <w:lvlText w:val=""/>
      <w:lvlJc w:val="left"/>
      <w:pPr>
        <w:tabs>
          <w:tab w:val="num" w:pos="1572"/>
        </w:tabs>
        <w:ind w:left="1572" w:hanging="284"/>
      </w:pPr>
      <w:rPr>
        <w:rFonts w:ascii="Tahoma" w:hAnsi="Tahoma" w:hint="default"/>
        <w:sz w:val="24"/>
      </w:rPr>
    </w:lvl>
    <w:lvl w:ilvl="1">
      <w:start w:val="1"/>
      <w:numFmt w:val="bullet"/>
      <w:lvlText w:val="o"/>
      <w:lvlJc w:val="left"/>
      <w:pPr>
        <w:tabs>
          <w:tab w:val="num" w:pos="1855"/>
        </w:tabs>
        <w:ind w:left="1855" w:hanging="283"/>
      </w:pPr>
      <w:rPr>
        <w:rFonts w:ascii=".VnTimeH" w:hAnsi=".VnTimeH" w:cs=".VnTimeH" w:hint="default"/>
      </w:rPr>
    </w:lvl>
    <w:lvl w:ilvl="2">
      <w:start w:val="1"/>
      <w:numFmt w:val="bullet"/>
      <w:lvlText w:val=""/>
      <w:lvlJc w:val="left"/>
      <w:pPr>
        <w:tabs>
          <w:tab w:val="num" w:pos="2139"/>
        </w:tabs>
        <w:ind w:left="2139" w:hanging="284"/>
      </w:pPr>
      <w:rPr>
        <w:rFonts w:ascii="Verdana" w:hAnsi="Verdana" w:hint="default"/>
      </w:rPr>
    </w:lvl>
    <w:lvl w:ilvl="3">
      <w:start w:val="1"/>
      <w:numFmt w:val="bullet"/>
      <w:lvlText w:val=""/>
      <w:lvlJc w:val="left"/>
      <w:pPr>
        <w:tabs>
          <w:tab w:val="num" w:pos="4168"/>
        </w:tabs>
        <w:ind w:left="4168" w:hanging="360"/>
      </w:pPr>
      <w:rPr>
        <w:rFonts w:ascii="Tahoma" w:hAnsi="Tahoma" w:hint="default"/>
      </w:rPr>
    </w:lvl>
    <w:lvl w:ilvl="4">
      <w:start w:val="1"/>
      <w:numFmt w:val="bullet"/>
      <w:lvlText w:val="o"/>
      <w:lvlJc w:val="left"/>
      <w:pPr>
        <w:tabs>
          <w:tab w:val="num" w:pos="4888"/>
        </w:tabs>
        <w:ind w:left="4888" w:hanging="360"/>
      </w:pPr>
      <w:rPr>
        <w:rFonts w:ascii=".VnTimeH" w:hAnsi=".VnTimeH" w:cs="Swis721 BlkEx BT" w:hint="default"/>
      </w:rPr>
    </w:lvl>
    <w:lvl w:ilvl="5">
      <w:start w:val="1"/>
      <w:numFmt w:val="bullet"/>
      <w:lvlText w:val=""/>
      <w:lvlJc w:val="left"/>
      <w:pPr>
        <w:tabs>
          <w:tab w:val="num" w:pos="5608"/>
        </w:tabs>
        <w:ind w:left="5608" w:hanging="360"/>
      </w:pPr>
      <w:rPr>
        <w:rFonts w:ascii="Verdana" w:hAnsi="Verdana" w:hint="default"/>
      </w:rPr>
    </w:lvl>
    <w:lvl w:ilvl="6">
      <w:start w:val="1"/>
      <w:numFmt w:val="bullet"/>
      <w:lvlText w:val=""/>
      <w:lvlJc w:val="left"/>
      <w:pPr>
        <w:tabs>
          <w:tab w:val="num" w:pos="6328"/>
        </w:tabs>
        <w:ind w:left="6328" w:hanging="360"/>
      </w:pPr>
      <w:rPr>
        <w:rFonts w:ascii="Tahoma" w:hAnsi="Tahoma" w:hint="default"/>
      </w:rPr>
    </w:lvl>
    <w:lvl w:ilvl="7">
      <w:start w:val="1"/>
      <w:numFmt w:val="bullet"/>
      <w:lvlText w:val="o"/>
      <w:lvlJc w:val="left"/>
      <w:pPr>
        <w:tabs>
          <w:tab w:val="num" w:pos="7048"/>
        </w:tabs>
        <w:ind w:left="7048" w:hanging="360"/>
      </w:pPr>
      <w:rPr>
        <w:rFonts w:ascii=".VnTimeH" w:hAnsi=".VnTimeH" w:cs="Swis721 BlkEx BT" w:hint="default"/>
      </w:rPr>
    </w:lvl>
    <w:lvl w:ilvl="8">
      <w:start w:val="1"/>
      <w:numFmt w:val="bullet"/>
      <w:lvlText w:val=""/>
      <w:lvlJc w:val="left"/>
      <w:pPr>
        <w:tabs>
          <w:tab w:val="num" w:pos="7768"/>
        </w:tabs>
        <w:ind w:left="7768" w:hanging="360"/>
      </w:pPr>
      <w:rPr>
        <w:rFonts w:ascii="Verdana" w:hAnsi="Verdana" w:hint="default"/>
      </w:rPr>
    </w:lvl>
  </w:abstractNum>
  <w:abstractNum w:abstractNumId="25" w15:restartNumberingAfterBreak="0">
    <w:nsid w:val="2A175E01"/>
    <w:multiLevelType w:val="hybridMultilevel"/>
    <w:tmpl w:val="385A4014"/>
    <w:lvl w:ilvl="0" w:tplc="FFFFFFFF">
      <w:start w:val="1"/>
      <w:numFmt w:val="bullet"/>
      <w:pStyle w:val="StyleNoteBold"/>
      <w:lvlText w:val=""/>
      <w:lvlJc w:val="left"/>
      <w:pPr>
        <w:tabs>
          <w:tab w:val="num" w:pos="1570"/>
        </w:tabs>
        <w:ind w:left="1570" w:hanging="397"/>
      </w:pPr>
      <w:rPr>
        <w:rFonts w:ascii="Verdana" w:hAnsi="Verdana" w:hint="default"/>
        <w:sz w:val="22"/>
        <w:szCs w:val="22"/>
      </w:rPr>
    </w:lvl>
    <w:lvl w:ilvl="1" w:tplc="FFFFFFFF" w:tentative="1">
      <w:start w:val="1"/>
      <w:numFmt w:val="bullet"/>
      <w:lvlText w:val="o"/>
      <w:lvlJc w:val="left"/>
      <w:pPr>
        <w:tabs>
          <w:tab w:val="num" w:pos="2160"/>
        </w:tabs>
        <w:ind w:left="2160" w:hanging="360"/>
      </w:pPr>
      <w:rPr>
        <w:rFonts w:ascii=".VnTimeH" w:hAnsi=".VnTimeH" w:cs=".VnTimeH" w:hint="default"/>
      </w:rPr>
    </w:lvl>
    <w:lvl w:ilvl="2" w:tplc="FFFFFFFF" w:tentative="1">
      <w:start w:val="1"/>
      <w:numFmt w:val="bullet"/>
      <w:lvlText w:val=""/>
      <w:lvlJc w:val="left"/>
      <w:pPr>
        <w:tabs>
          <w:tab w:val="num" w:pos="2880"/>
        </w:tabs>
        <w:ind w:left="2880" w:hanging="360"/>
      </w:pPr>
      <w:rPr>
        <w:rFonts w:ascii="Verdana" w:hAnsi="Verdana" w:hint="default"/>
      </w:rPr>
    </w:lvl>
    <w:lvl w:ilvl="3" w:tplc="FFFFFFFF" w:tentative="1">
      <w:start w:val="1"/>
      <w:numFmt w:val="bullet"/>
      <w:lvlText w:val=""/>
      <w:lvlJc w:val="left"/>
      <w:pPr>
        <w:tabs>
          <w:tab w:val="num" w:pos="3600"/>
        </w:tabs>
        <w:ind w:left="3600" w:hanging="360"/>
      </w:pPr>
      <w:rPr>
        <w:rFonts w:ascii="Tahoma" w:hAnsi="Tahoma" w:hint="default"/>
      </w:rPr>
    </w:lvl>
    <w:lvl w:ilvl="4" w:tplc="FFFFFFFF" w:tentative="1">
      <w:start w:val="1"/>
      <w:numFmt w:val="bullet"/>
      <w:lvlText w:val="o"/>
      <w:lvlJc w:val="left"/>
      <w:pPr>
        <w:tabs>
          <w:tab w:val="num" w:pos="4320"/>
        </w:tabs>
        <w:ind w:left="4320" w:hanging="360"/>
      </w:pPr>
      <w:rPr>
        <w:rFonts w:ascii=".VnTimeH" w:hAnsi=".VnTimeH" w:cs=".VnTimeH" w:hint="default"/>
      </w:rPr>
    </w:lvl>
    <w:lvl w:ilvl="5" w:tplc="FFFFFFFF" w:tentative="1">
      <w:start w:val="1"/>
      <w:numFmt w:val="bullet"/>
      <w:lvlText w:val=""/>
      <w:lvlJc w:val="left"/>
      <w:pPr>
        <w:tabs>
          <w:tab w:val="num" w:pos="5040"/>
        </w:tabs>
        <w:ind w:left="5040" w:hanging="360"/>
      </w:pPr>
      <w:rPr>
        <w:rFonts w:ascii="Verdana" w:hAnsi="Verdana" w:hint="default"/>
      </w:rPr>
    </w:lvl>
    <w:lvl w:ilvl="6" w:tplc="FFFFFFFF" w:tentative="1">
      <w:start w:val="1"/>
      <w:numFmt w:val="bullet"/>
      <w:lvlText w:val=""/>
      <w:lvlJc w:val="left"/>
      <w:pPr>
        <w:tabs>
          <w:tab w:val="num" w:pos="5760"/>
        </w:tabs>
        <w:ind w:left="5760" w:hanging="360"/>
      </w:pPr>
      <w:rPr>
        <w:rFonts w:ascii="Tahoma" w:hAnsi="Tahoma" w:hint="default"/>
      </w:rPr>
    </w:lvl>
    <w:lvl w:ilvl="7" w:tplc="FFFFFFFF" w:tentative="1">
      <w:start w:val="1"/>
      <w:numFmt w:val="bullet"/>
      <w:lvlText w:val="o"/>
      <w:lvlJc w:val="left"/>
      <w:pPr>
        <w:tabs>
          <w:tab w:val="num" w:pos="6480"/>
        </w:tabs>
        <w:ind w:left="6480" w:hanging="360"/>
      </w:pPr>
      <w:rPr>
        <w:rFonts w:ascii=".VnTimeH" w:hAnsi=".VnTimeH" w:cs=".VnTimeH" w:hint="default"/>
      </w:rPr>
    </w:lvl>
    <w:lvl w:ilvl="8" w:tplc="FFFFFFFF" w:tentative="1">
      <w:start w:val="1"/>
      <w:numFmt w:val="bullet"/>
      <w:lvlText w:val=""/>
      <w:lvlJc w:val="left"/>
      <w:pPr>
        <w:tabs>
          <w:tab w:val="num" w:pos="7200"/>
        </w:tabs>
        <w:ind w:left="7200" w:hanging="360"/>
      </w:pPr>
      <w:rPr>
        <w:rFonts w:ascii="Verdana" w:hAnsi="Verdana" w:hint="default"/>
      </w:rPr>
    </w:lvl>
  </w:abstractNum>
  <w:abstractNum w:abstractNumId="26" w15:restartNumberingAfterBreak="0">
    <w:nsid w:val="2A2804D9"/>
    <w:multiLevelType w:val="hybridMultilevel"/>
    <w:tmpl w:val="E6D40752"/>
    <w:lvl w:ilvl="0" w:tplc="45BCC4CA">
      <w:start w:val="1"/>
      <w:numFmt w:val="bullet"/>
      <w:pStyle w:val="list-L1"/>
      <w:lvlText w:val="-"/>
      <w:lvlJc w:val="left"/>
      <w:pPr>
        <w:ind w:left="1287"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2007" w:hanging="360"/>
      </w:pPr>
      <w:rPr>
        <w:rFonts w:ascii=".VnTimeH" w:hAnsi=".VnTimeH" w:cs=".VnTimeH" w:hint="default"/>
      </w:rPr>
    </w:lvl>
    <w:lvl w:ilvl="2" w:tplc="04090005" w:tentative="1">
      <w:start w:val="1"/>
      <w:numFmt w:val="bullet"/>
      <w:lvlText w:val=""/>
      <w:lvlJc w:val="left"/>
      <w:pPr>
        <w:ind w:left="2727" w:hanging="360"/>
      </w:pPr>
      <w:rPr>
        <w:rFonts w:ascii="Verdana" w:hAnsi="Verdana" w:hint="default"/>
      </w:rPr>
    </w:lvl>
    <w:lvl w:ilvl="3" w:tplc="04090001" w:tentative="1">
      <w:start w:val="1"/>
      <w:numFmt w:val="bullet"/>
      <w:lvlText w:val=""/>
      <w:lvlJc w:val="left"/>
      <w:pPr>
        <w:ind w:left="3447" w:hanging="360"/>
      </w:pPr>
      <w:rPr>
        <w:rFonts w:ascii="Tahoma" w:hAnsi="Tahoma" w:hint="default"/>
      </w:rPr>
    </w:lvl>
    <w:lvl w:ilvl="4" w:tplc="04090003" w:tentative="1">
      <w:start w:val="1"/>
      <w:numFmt w:val="bullet"/>
      <w:lvlText w:val="o"/>
      <w:lvlJc w:val="left"/>
      <w:pPr>
        <w:ind w:left="4167" w:hanging="360"/>
      </w:pPr>
      <w:rPr>
        <w:rFonts w:ascii=".VnTimeH" w:hAnsi=".VnTimeH" w:cs=".VnTimeH" w:hint="default"/>
      </w:rPr>
    </w:lvl>
    <w:lvl w:ilvl="5" w:tplc="04090005" w:tentative="1">
      <w:start w:val="1"/>
      <w:numFmt w:val="bullet"/>
      <w:lvlText w:val=""/>
      <w:lvlJc w:val="left"/>
      <w:pPr>
        <w:ind w:left="4887" w:hanging="360"/>
      </w:pPr>
      <w:rPr>
        <w:rFonts w:ascii="Verdana" w:hAnsi="Verdana" w:hint="default"/>
      </w:rPr>
    </w:lvl>
    <w:lvl w:ilvl="6" w:tplc="04090001" w:tentative="1">
      <w:start w:val="1"/>
      <w:numFmt w:val="bullet"/>
      <w:lvlText w:val=""/>
      <w:lvlJc w:val="left"/>
      <w:pPr>
        <w:ind w:left="5607" w:hanging="360"/>
      </w:pPr>
      <w:rPr>
        <w:rFonts w:ascii="Tahoma" w:hAnsi="Tahoma" w:hint="default"/>
      </w:rPr>
    </w:lvl>
    <w:lvl w:ilvl="7" w:tplc="04090003" w:tentative="1">
      <w:start w:val="1"/>
      <w:numFmt w:val="bullet"/>
      <w:lvlText w:val="o"/>
      <w:lvlJc w:val="left"/>
      <w:pPr>
        <w:ind w:left="6327" w:hanging="360"/>
      </w:pPr>
      <w:rPr>
        <w:rFonts w:ascii=".VnTimeH" w:hAnsi=".VnTimeH" w:cs=".VnTimeH" w:hint="default"/>
      </w:rPr>
    </w:lvl>
    <w:lvl w:ilvl="8" w:tplc="04090005" w:tentative="1">
      <w:start w:val="1"/>
      <w:numFmt w:val="bullet"/>
      <w:lvlText w:val=""/>
      <w:lvlJc w:val="left"/>
      <w:pPr>
        <w:ind w:left="7047" w:hanging="360"/>
      </w:pPr>
      <w:rPr>
        <w:rFonts w:ascii="Verdana" w:hAnsi="Verdana" w:hint="default"/>
      </w:rPr>
    </w:lvl>
  </w:abstractNum>
  <w:abstractNum w:abstractNumId="27" w15:restartNumberingAfterBreak="0">
    <w:nsid w:val="2A500207"/>
    <w:multiLevelType w:val="hybridMultilevel"/>
    <w:tmpl w:val="FFA4BBE6"/>
    <w:lvl w:ilvl="0" w:tplc="FFFFFFFF">
      <w:start w:val="1"/>
      <w:numFmt w:val="upperRoman"/>
      <w:pStyle w:val="Muc111"/>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A954ADE"/>
    <w:multiLevelType w:val="hybridMultilevel"/>
    <w:tmpl w:val="88522B60"/>
    <w:lvl w:ilvl="0" w:tplc="7DA6D778">
      <w:start w:val="1"/>
      <w:numFmt w:val="bullet"/>
      <w:pStyle w:val="Buttlet1"/>
      <w:lvlText w:val=""/>
      <w:lvlJc w:val="left"/>
      <w:pPr>
        <w:tabs>
          <w:tab w:val="num" w:pos="5400"/>
        </w:tabs>
        <w:ind w:left="5400" w:hanging="360"/>
      </w:pPr>
      <w:rPr>
        <w:rFonts w:ascii="Wingdings" w:hAnsi="Wingdings" w:hint="default"/>
        <w:color w:val="auto"/>
      </w:rPr>
    </w:lvl>
    <w:lvl w:ilvl="1" w:tplc="04090003">
      <w:start w:val="1"/>
      <w:numFmt w:val="bullet"/>
      <w:lvlText w:val="o"/>
      <w:lvlJc w:val="left"/>
      <w:pPr>
        <w:tabs>
          <w:tab w:val="num" w:pos="6120"/>
        </w:tabs>
        <w:ind w:left="6120" w:hanging="360"/>
      </w:pPr>
      <w:rPr>
        <w:rFonts w:ascii="Courier New" w:hAnsi="Courier New" w:hint="default"/>
      </w:rPr>
    </w:lvl>
    <w:lvl w:ilvl="2" w:tplc="04090005">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29" w15:restartNumberingAfterBreak="0">
    <w:nsid w:val="2B495718"/>
    <w:multiLevelType w:val="hybridMultilevel"/>
    <w:tmpl w:val="1AD248AA"/>
    <w:lvl w:ilvl="0" w:tplc="F40C2AE8">
      <w:numFmt w:val="bullet"/>
      <w:pStyle w:val="MUC-"/>
      <w:lvlText w:val="-"/>
      <w:lvlJc w:val="left"/>
      <w:pPr>
        <w:tabs>
          <w:tab w:val="num" w:pos="360"/>
        </w:tabs>
        <w:ind w:left="360" w:hanging="360"/>
      </w:pPr>
      <w:rPr>
        <w:rFonts w:ascii="Cambria" w:hAnsi="Cambria" w:cs="Cambria" w:hint="default"/>
        <w:sz w:val="24"/>
        <w:szCs w:val="24"/>
      </w:rPr>
    </w:lvl>
    <w:lvl w:ilvl="1" w:tplc="04090019">
      <w:start w:val="1"/>
      <w:numFmt w:val="bullet"/>
      <w:lvlText w:val="o"/>
      <w:lvlJc w:val="left"/>
      <w:pPr>
        <w:tabs>
          <w:tab w:val="num" w:pos="1080"/>
        </w:tabs>
        <w:ind w:left="1080" w:hanging="360"/>
      </w:pPr>
      <w:rPr>
        <w:rFonts w:ascii=".VnTimeH" w:hAnsi=".VnTimeH" w:cs=".VnTimeH" w:hint="default"/>
      </w:rPr>
    </w:lvl>
    <w:lvl w:ilvl="2" w:tplc="0409001B" w:tentative="1">
      <w:start w:val="1"/>
      <w:numFmt w:val="bullet"/>
      <w:lvlText w:val=""/>
      <w:lvlJc w:val="left"/>
      <w:pPr>
        <w:tabs>
          <w:tab w:val="num" w:pos="1800"/>
        </w:tabs>
        <w:ind w:left="1800" w:hanging="360"/>
      </w:pPr>
      <w:rPr>
        <w:rFonts w:ascii="Times" w:hAnsi="Times" w:hint="default"/>
      </w:rPr>
    </w:lvl>
    <w:lvl w:ilvl="3" w:tplc="0409000F" w:tentative="1">
      <w:start w:val="1"/>
      <w:numFmt w:val="bullet"/>
      <w:lvlText w:val=""/>
      <w:lvlJc w:val="left"/>
      <w:pPr>
        <w:tabs>
          <w:tab w:val="num" w:pos="2520"/>
        </w:tabs>
        <w:ind w:left="2520" w:hanging="360"/>
      </w:pPr>
      <w:rPr>
        <w:rFonts w:ascii="Tahoma" w:hAnsi="Tahoma" w:hint="default"/>
      </w:rPr>
    </w:lvl>
    <w:lvl w:ilvl="4" w:tplc="04090019" w:tentative="1">
      <w:start w:val="1"/>
      <w:numFmt w:val="bullet"/>
      <w:lvlText w:val="o"/>
      <w:lvlJc w:val="left"/>
      <w:pPr>
        <w:tabs>
          <w:tab w:val="num" w:pos="3240"/>
        </w:tabs>
        <w:ind w:left="3240" w:hanging="360"/>
      </w:pPr>
      <w:rPr>
        <w:rFonts w:ascii=".VnTimeH" w:hAnsi=".VnTimeH" w:cs=".VnTimeH" w:hint="default"/>
      </w:rPr>
    </w:lvl>
    <w:lvl w:ilvl="5" w:tplc="0409001B" w:tentative="1">
      <w:start w:val="1"/>
      <w:numFmt w:val="bullet"/>
      <w:lvlText w:val=""/>
      <w:lvlJc w:val="left"/>
      <w:pPr>
        <w:tabs>
          <w:tab w:val="num" w:pos="3960"/>
        </w:tabs>
        <w:ind w:left="3960" w:hanging="360"/>
      </w:pPr>
      <w:rPr>
        <w:rFonts w:ascii="Times" w:hAnsi="Times" w:hint="default"/>
      </w:rPr>
    </w:lvl>
    <w:lvl w:ilvl="6" w:tplc="0409000F" w:tentative="1">
      <w:start w:val="1"/>
      <w:numFmt w:val="bullet"/>
      <w:lvlText w:val=""/>
      <w:lvlJc w:val="left"/>
      <w:pPr>
        <w:tabs>
          <w:tab w:val="num" w:pos="4680"/>
        </w:tabs>
        <w:ind w:left="4680" w:hanging="360"/>
      </w:pPr>
      <w:rPr>
        <w:rFonts w:ascii="Tahoma" w:hAnsi="Tahoma" w:hint="default"/>
      </w:rPr>
    </w:lvl>
    <w:lvl w:ilvl="7" w:tplc="04090019" w:tentative="1">
      <w:start w:val="1"/>
      <w:numFmt w:val="bullet"/>
      <w:lvlText w:val="o"/>
      <w:lvlJc w:val="left"/>
      <w:pPr>
        <w:tabs>
          <w:tab w:val="num" w:pos="5400"/>
        </w:tabs>
        <w:ind w:left="5400" w:hanging="360"/>
      </w:pPr>
      <w:rPr>
        <w:rFonts w:ascii=".VnTimeH" w:hAnsi=".VnTimeH" w:cs=".VnTimeH" w:hint="default"/>
      </w:rPr>
    </w:lvl>
    <w:lvl w:ilvl="8" w:tplc="0409001B" w:tentative="1">
      <w:start w:val="1"/>
      <w:numFmt w:val="bullet"/>
      <w:lvlText w:val=""/>
      <w:lvlJc w:val="left"/>
      <w:pPr>
        <w:tabs>
          <w:tab w:val="num" w:pos="6120"/>
        </w:tabs>
        <w:ind w:left="6120" w:hanging="360"/>
      </w:pPr>
      <w:rPr>
        <w:rFonts w:ascii="Times" w:hAnsi="Times" w:hint="default"/>
      </w:rPr>
    </w:lvl>
  </w:abstractNum>
  <w:abstractNum w:abstractNumId="3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0700477"/>
    <w:multiLevelType w:val="hybridMultilevel"/>
    <w:tmpl w:val="D04CAE90"/>
    <w:lvl w:ilvl="0" w:tplc="FFFFFFFF">
      <w:start w:val="1"/>
      <w:numFmt w:val="bullet"/>
      <w:pStyle w:val="bullettable"/>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VnTimeH" w:hAnsi=".VnTimeH" w:cs=".VnTimeH" w:hint="default"/>
      </w:rPr>
    </w:lvl>
    <w:lvl w:ilvl="2" w:tplc="FFFFFFFF" w:tentative="1">
      <w:start w:val="1"/>
      <w:numFmt w:val="bullet"/>
      <w:lvlText w:val=""/>
      <w:lvlJc w:val="left"/>
      <w:pPr>
        <w:ind w:left="2160" w:hanging="360"/>
      </w:pPr>
      <w:rPr>
        <w:rFonts w:ascii="Verdana" w:hAnsi="Verdana" w:hint="default"/>
      </w:rPr>
    </w:lvl>
    <w:lvl w:ilvl="3" w:tplc="FFFFFFFF" w:tentative="1">
      <w:start w:val="1"/>
      <w:numFmt w:val="bullet"/>
      <w:lvlText w:val=""/>
      <w:lvlJc w:val="left"/>
      <w:pPr>
        <w:ind w:left="2880" w:hanging="360"/>
      </w:pPr>
      <w:rPr>
        <w:rFonts w:ascii="Tahoma" w:hAnsi="Tahoma" w:hint="default"/>
      </w:rPr>
    </w:lvl>
    <w:lvl w:ilvl="4" w:tplc="FFFFFFFF" w:tentative="1">
      <w:start w:val="1"/>
      <w:numFmt w:val="bullet"/>
      <w:lvlText w:val="o"/>
      <w:lvlJc w:val="left"/>
      <w:pPr>
        <w:ind w:left="3600" w:hanging="360"/>
      </w:pPr>
      <w:rPr>
        <w:rFonts w:ascii=".VnTimeH" w:hAnsi=".VnTimeH" w:cs=".VnTimeH" w:hint="default"/>
      </w:rPr>
    </w:lvl>
    <w:lvl w:ilvl="5" w:tplc="FFFFFFFF" w:tentative="1">
      <w:start w:val="1"/>
      <w:numFmt w:val="bullet"/>
      <w:lvlText w:val=""/>
      <w:lvlJc w:val="left"/>
      <w:pPr>
        <w:ind w:left="4320" w:hanging="360"/>
      </w:pPr>
      <w:rPr>
        <w:rFonts w:ascii="Verdana" w:hAnsi="Verdana" w:hint="default"/>
      </w:rPr>
    </w:lvl>
    <w:lvl w:ilvl="6" w:tplc="FFFFFFFF" w:tentative="1">
      <w:start w:val="1"/>
      <w:numFmt w:val="bullet"/>
      <w:lvlText w:val=""/>
      <w:lvlJc w:val="left"/>
      <w:pPr>
        <w:ind w:left="5040" w:hanging="360"/>
      </w:pPr>
      <w:rPr>
        <w:rFonts w:ascii="Tahoma" w:hAnsi="Tahoma" w:hint="default"/>
      </w:rPr>
    </w:lvl>
    <w:lvl w:ilvl="7" w:tplc="FFFFFFFF" w:tentative="1">
      <w:start w:val="1"/>
      <w:numFmt w:val="bullet"/>
      <w:lvlText w:val="o"/>
      <w:lvlJc w:val="left"/>
      <w:pPr>
        <w:ind w:left="5760" w:hanging="360"/>
      </w:pPr>
      <w:rPr>
        <w:rFonts w:ascii=".VnTimeH" w:hAnsi=".VnTimeH" w:cs=".VnTimeH" w:hint="default"/>
      </w:rPr>
    </w:lvl>
    <w:lvl w:ilvl="8" w:tplc="FFFFFFFF" w:tentative="1">
      <w:start w:val="1"/>
      <w:numFmt w:val="bullet"/>
      <w:lvlText w:val=""/>
      <w:lvlJc w:val="left"/>
      <w:pPr>
        <w:ind w:left="6480" w:hanging="360"/>
      </w:pPr>
      <w:rPr>
        <w:rFonts w:ascii="Verdana" w:hAnsi="Verdana" w:hint="default"/>
      </w:rPr>
    </w:lvl>
  </w:abstractNum>
  <w:abstractNum w:abstractNumId="32" w15:restartNumberingAfterBreak="0">
    <w:nsid w:val="30FC6B14"/>
    <w:multiLevelType w:val="multilevel"/>
    <w:tmpl w:val="87043A6E"/>
    <w:styleLink w:val="StyleBulleted"/>
    <w:lvl w:ilvl="0">
      <w:start w:val="1"/>
      <w:numFmt w:val="bullet"/>
      <w:lvlText w:val=""/>
      <w:lvlJc w:val="left"/>
      <w:pPr>
        <w:tabs>
          <w:tab w:val="num" w:pos="720"/>
        </w:tabs>
        <w:ind w:left="720" w:hanging="360"/>
      </w:pPr>
      <w:rPr>
        <w:rFonts w:ascii="Verdana" w:hAnsi="Verdana" w:cs="Verdana" w:hint="default"/>
        <w:sz w:val="24"/>
        <w:szCs w:val="24"/>
      </w:rPr>
    </w:lvl>
    <w:lvl w:ilvl="1">
      <w:start w:val="1"/>
      <w:numFmt w:val="bullet"/>
      <w:lvlText w:val="o"/>
      <w:lvlJc w:val="left"/>
      <w:pPr>
        <w:tabs>
          <w:tab w:val="num" w:pos="1080"/>
        </w:tabs>
        <w:ind w:left="1080" w:hanging="360"/>
      </w:pPr>
      <w:rPr>
        <w:rFonts w:ascii=".VnTimeH" w:hAnsi=".VnTimeH" w:cs=".VnTimeH" w:hint="default"/>
      </w:rPr>
    </w:lvl>
    <w:lvl w:ilvl="2">
      <w:start w:val="1"/>
      <w:numFmt w:val="bullet"/>
      <w:lvlText w:val=""/>
      <w:lvlJc w:val="left"/>
      <w:pPr>
        <w:tabs>
          <w:tab w:val="num" w:pos="1440"/>
        </w:tabs>
        <w:ind w:left="1440" w:hanging="360"/>
      </w:pPr>
      <w:rPr>
        <w:rFonts w:ascii="Verdana" w:hAnsi="Verdana" w:cs="Verdana" w:hint="default"/>
      </w:rPr>
    </w:lvl>
    <w:lvl w:ilvl="3">
      <w:start w:val="1"/>
      <w:numFmt w:val="bullet"/>
      <w:lvlText w:val=""/>
      <w:lvlJc w:val="left"/>
      <w:pPr>
        <w:tabs>
          <w:tab w:val="num" w:pos="2880"/>
        </w:tabs>
        <w:ind w:left="2880" w:hanging="360"/>
      </w:pPr>
      <w:rPr>
        <w:rFonts w:ascii="Tahoma" w:hAnsi="Tahoma" w:cs="Tahoma" w:hint="default"/>
      </w:rPr>
    </w:lvl>
    <w:lvl w:ilvl="4">
      <w:start w:val="1"/>
      <w:numFmt w:val="bullet"/>
      <w:lvlText w:val="o"/>
      <w:lvlJc w:val="left"/>
      <w:pPr>
        <w:tabs>
          <w:tab w:val="num" w:pos="3600"/>
        </w:tabs>
        <w:ind w:left="3600" w:hanging="360"/>
      </w:pPr>
      <w:rPr>
        <w:rFonts w:ascii=".VnTimeH" w:hAnsi=".VnTimeH" w:cs=".VnTimeH" w:hint="default"/>
      </w:rPr>
    </w:lvl>
    <w:lvl w:ilvl="5">
      <w:start w:val="1"/>
      <w:numFmt w:val="bullet"/>
      <w:lvlText w:val=""/>
      <w:lvlJc w:val="left"/>
      <w:pPr>
        <w:tabs>
          <w:tab w:val="num" w:pos="4320"/>
        </w:tabs>
        <w:ind w:left="4320" w:hanging="360"/>
      </w:pPr>
      <w:rPr>
        <w:rFonts w:ascii="Verdana" w:hAnsi="Verdana" w:cs="Verdana" w:hint="default"/>
      </w:rPr>
    </w:lvl>
    <w:lvl w:ilvl="6">
      <w:start w:val="1"/>
      <w:numFmt w:val="bullet"/>
      <w:lvlText w:val=""/>
      <w:lvlJc w:val="left"/>
      <w:pPr>
        <w:tabs>
          <w:tab w:val="num" w:pos="5040"/>
        </w:tabs>
        <w:ind w:left="5040" w:hanging="360"/>
      </w:pPr>
      <w:rPr>
        <w:rFonts w:ascii="Tahoma" w:hAnsi="Tahoma" w:cs="Tahoma" w:hint="default"/>
      </w:rPr>
    </w:lvl>
    <w:lvl w:ilvl="7">
      <w:start w:val="1"/>
      <w:numFmt w:val="bullet"/>
      <w:lvlText w:val="o"/>
      <w:lvlJc w:val="left"/>
      <w:pPr>
        <w:tabs>
          <w:tab w:val="num" w:pos="5760"/>
        </w:tabs>
        <w:ind w:left="5760" w:hanging="360"/>
      </w:pPr>
      <w:rPr>
        <w:rFonts w:ascii=".VnTimeH" w:hAnsi=".VnTimeH" w:cs=".VnTimeH" w:hint="default"/>
      </w:rPr>
    </w:lvl>
    <w:lvl w:ilvl="8">
      <w:start w:val="1"/>
      <w:numFmt w:val="bullet"/>
      <w:lvlText w:val=""/>
      <w:lvlJc w:val="left"/>
      <w:pPr>
        <w:tabs>
          <w:tab w:val="num" w:pos="6480"/>
        </w:tabs>
        <w:ind w:left="6480" w:hanging="360"/>
      </w:pPr>
      <w:rPr>
        <w:rFonts w:ascii="Verdana" w:hAnsi="Verdana" w:cs="Verdana" w:hint="default"/>
      </w:rPr>
    </w:lvl>
  </w:abstractNum>
  <w:abstractNum w:abstractNumId="33" w15:restartNumberingAfterBreak="0">
    <w:nsid w:val="31386EEF"/>
    <w:multiLevelType w:val="hybridMultilevel"/>
    <w:tmpl w:val="FBD244C0"/>
    <w:lvl w:ilvl="0" w:tplc="6B60A4EC">
      <w:start w:val="1"/>
      <w:numFmt w:val="bullet"/>
      <w:pStyle w:val="Bulleted145"/>
      <w:lvlText w:val=""/>
      <w:lvlJc w:val="left"/>
      <w:pPr>
        <w:ind w:left="720" w:hanging="360"/>
      </w:pPr>
      <w:rPr>
        <w:rFonts w:ascii="Symbol" w:hAnsi="Symbol" w:hint="default"/>
      </w:rPr>
    </w:lvl>
    <w:lvl w:ilvl="1" w:tplc="8DB60EFA">
      <w:start w:val="1"/>
      <w:numFmt w:val="bullet"/>
      <w:lvlText w:val="o"/>
      <w:lvlJc w:val="left"/>
      <w:pPr>
        <w:ind w:left="1440" w:hanging="360"/>
      </w:pPr>
      <w:rPr>
        <w:rFonts w:ascii="Courier New" w:hAnsi="Courier New" w:cs="Courier New" w:hint="default"/>
      </w:rPr>
    </w:lvl>
    <w:lvl w:ilvl="2" w:tplc="FBAA5B9C" w:tentative="1">
      <w:start w:val="1"/>
      <w:numFmt w:val="bullet"/>
      <w:lvlText w:val=""/>
      <w:lvlJc w:val="left"/>
      <w:pPr>
        <w:ind w:left="2160" w:hanging="360"/>
      </w:pPr>
      <w:rPr>
        <w:rFonts w:ascii="Wingdings" w:hAnsi="Wingdings" w:hint="default"/>
      </w:rPr>
    </w:lvl>
    <w:lvl w:ilvl="3" w:tplc="E16A4EAE" w:tentative="1">
      <w:start w:val="1"/>
      <w:numFmt w:val="bullet"/>
      <w:lvlText w:val=""/>
      <w:lvlJc w:val="left"/>
      <w:pPr>
        <w:ind w:left="2880" w:hanging="360"/>
      </w:pPr>
      <w:rPr>
        <w:rFonts w:ascii="Symbol" w:hAnsi="Symbol" w:hint="default"/>
      </w:rPr>
    </w:lvl>
    <w:lvl w:ilvl="4" w:tplc="F6D840D0" w:tentative="1">
      <w:start w:val="1"/>
      <w:numFmt w:val="bullet"/>
      <w:lvlText w:val="o"/>
      <w:lvlJc w:val="left"/>
      <w:pPr>
        <w:ind w:left="3600" w:hanging="360"/>
      </w:pPr>
      <w:rPr>
        <w:rFonts w:ascii="Courier New" w:hAnsi="Courier New" w:cs="Courier New" w:hint="default"/>
      </w:rPr>
    </w:lvl>
    <w:lvl w:ilvl="5" w:tplc="DF20526A" w:tentative="1">
      <w:start w:val="1"/>
      <w:numFmt w:val="bullet"/>
      <w:lvlText w:val=""/>
      <w:lvlJc w:val="left"/>
      <w:pPr>
        <w:ind w:left="4320" w:hanging="360"/>
      </w:pPr>
      <w:rPr>
        <w:rFonts w:ascii="Wingdings" w:hAnsi="Wingdings" w:hint="default"/>
      </w:rPr>
    </w:lvl>
    <w:lvl w:ilvl="6" w:tplc="2C42523C" w:tentative="1">
      <w:start w:val="1"/>
      <w:numFmt w:val="bullet"/>
      <w:lvlText w:val=""/>
      <w:lvlJc w:val="left"/>
      <w:pPr>
        <w:ind w:left="5040" w:hanging="360"/>
      </w:pPr>
      <w:rPr>
        <w:rFonts w:ascii="Symbol" w:hAnsi="Symbol" w:hint="default"/>
      </w:rPr>
    </w:lvl>
    <w:lvl w:ilvl="7" w:tplc="61C2C50E" w:tentative="1">
      <w:start w:val="1"/>
      <w:numFmt w:val="bullet"/>
      <w:lvlText w:val="o"/>
      <w:lvlJc w:val="left"/>
      <w:pPr>
        <w:ind w:left="5760" w:hanging="360"/>
      </w:pPr>
      <w:rPr>
        <w:rFonts w:ascii="Courier New" w:hAnsi="Courier New" w:cs="Courier New" w:hint="default"/>
      </w:rPr>
    </w:lvl>
    <w:lvl w:ilvl="8" w:tplc="410E4054" w:tentative="1">
      <w:start w:val="1"/>
      <w:numFmt w:val="bullet"/>
      <w:lvlText w:val=""/>
      <w:lvlJc w:val="left"/>
      <w:pPr>
        <w:ind w:left="6480" w:hanging="360"/>
      </w:pPr>
      <w:rPr>
        <w:rFonts w:ascii="Wingdings" w:hAnsi="Wingdings" w:hint="default"/>
      </w:rPr>
    </w:lvl>
  </w:abstractNum>
  <w:abstractNum w:abstractNumId="34" w15:restartNumberingAfterBreak="0">
    <w:nsid w:val="335800EB"/>
    <w:multiLevelType w:val="hybridMultilevel"/>
    <w:tmpl w:val="EE56F72C"/>
    <w:lvl w:ilvl="0" w:tplc="FFFFFFFF">
      <w:numFmt w:val="bullet"/>
      <w:pStyle w:val="GDTBullet1"/>
      <w:lvlText w:val="-"/>
      <w:lvlJc w:val="left"/>
      <w:rPr>
        <w:rFonts w:ascii="Cambria" w:eastAsia="Cambria" w:hAnsi="Cambria" w:cs="Cambria" w:hint="default"/>
      </w:rPr>
    </w:lvl>
    <w:lvl w:ilvl="1" w:tplc="C47EC006">
      <w:numFmt w:val="decimal"/>
      <w:lvlText w:val=""/>
      <w:lvlJc w:val="left"/>
    </w:lvl>
    <w:lvl w:ilvl="2" w:tplc="60BC732E">
      <w:numFmt w:val="decimal"/>
      <w:lvlText w:val=""/>
      <w:lvlJc w:val="left"/>
    </w:lvl>
    <w:lvl w:ilvl="3" w:tplc="0778F838">
      <w:numFmt w:val="decimal"/>
      <w:lvlText w:val=""/>
      <w:lvlJc w:val="left"/>
    </w:lvl>
    <w:lvl w:ilvl="4" w:tplc="10866882">
      <w:numFmt w:val="decimal"/>
      <w:lvlText w:val=""/>
      <w:lvlJc w:val="left"/>
    </w:lvl>
    <w:lvl w:ilvl="5" w:tplc="9A3C94C2">
      <w:numFmt w:val="decimal"/>
      <w:lvlText w:val=""/>
      <w:lvlJc w:val="left"/>
    </w:lvl>
    <w:lvl w:ilvl="6" w:tplc="744609E8">
      <w:numFmt w:val="decimal"/>
      <w:lvlText w:val=""/>
      <w:lvlJc w:val="left"/>
    </w:lvl>
    <w:lvl w:ilvl="7" w:tplc="502ADF6A">
      <w:numFmt w:val="decimal"/>
      <w:lvlText w:val=""/>
      <w:lvlJc w:val="left"/>
    </w:lvl>
    <w:lvl w:ilvl="8" w:tplc="6BB21960">
      <w:numFmt w:val="decimal"/>
      <w:lvlText w:val=""/>
      <w:lvlJc w:val="left"/>
    </w:lvl>
  </w:abstractNum>
  <w:abstractNum w:abstractNumId="35" w15:restartNumberingAfterBreak="0">
    <w:nsid w:val="354A06C4"/>
    <w:multiLevelType w:val="hybridMultilevel"/>
    <w:tmpl w:val="26BC6E8A"/>
    <w:styleLink w:val="1111114"/>
    <w:lvl w:ilvl="0" w:tplc="FFFFFFFF">
      <w:start w:val="1"/>
      <w:numFmt w:val="bullet"/>
      <w:lvlText w:val=""/>
      <w:lvlJc w:val="left"/>
      <w:pPr>
        <w:ind w:left="720" w:hanging="360"/>
      </w:pPr>
      <w:rPr>
        <w:rFonts w:ascii="Tahoma" w:hAnsi="Tahoma" w:hint="default"/>
      </w:rPr>
    </w:lvl>
    <w:lvl w:ilvl="1" w:tplc="FFFFFFFF">
      <w:start w:val="1"/>
      <w:numFmt w:val="bullet"/>
      <w:lvlText w:val=""/>
      <w:lvlJc w:val="left"/>
      <w:pPr>
        <w:ind w:left="1440" w:hanging="360"/>
      </w:pPr>
      <w:rPr>
        <w:rFonts w:ascii="Verdana" w:hAnsi="Verdana" w:hint="default"/>
      </w:rPr>
    </w:lvl>
    <w:lvl w:ilvl="2" w:tplc="FFFFFFFF">
      <w:start w:val="1"/>
      <w:numFmt w:val="bullet"/>
      <w:lvlText w:val=""/>
      <w:lvlJc w:val="left"/>
      <w:pPr>
        <w:ind w:left="2160" w:hanging="360"/>
      </w:pPr>
      <w:rPr>
        <w:rFonts w:ascii="Verdana" w:hAnsi="Verdana" w:hint="default"/>
      </w:rPr>
    </w:lvl>
    <w:lvl w:ilvl="3" w:tplc="FFFFFFFF">
      <w:start w:val="1"/>
      <w:numFmt w:val="bullet"/>
      <w:lvlText w:val=""/>
      <w:lvlJc w:val="left"/>
      <w:pPr>
        <w:ind w:left="2880" w:hanging="360"/>
      </w:pPr>
      <w:rPr>
        <w:rFonts w:ascii="Tahoma" w:hAnsi="Tahoma" w:hint="default"/>
      </w:rPr>
    </w:lvl>
    <w:lvl w:ilvl="4" w:tplc="FFFFFFFF">
      <w:start w:val="1"/>
      <w:numFmt w:val="bullet"/>
      <w:lvlText w:val="o"/>
      <w:lvlJc w:val="left"/>
      <w:pPr>
        <w:ind w:left="3600" w:hanging="360"/>
      </w:pPr>
      <w:rPr>
        <w:rFonts w:ascii=".VnTimeH" w:hAnsi=".VnTimeH" w:cs=".VnTimeH" w:hint="default"/>
      </w:rPr>
    </w:lvl>
    <w:lvl w:ilvl="5" w:tplc="FFFFFFFF">
      <w:start w:val="1"/>
      <w:numFmt w:val="bullet"/>
      <w:lvlText w:val=""/>
      <w:lvlJc w:val="left"/>
      <w:pPr>
        <w:ind w:left="4320" w:hanging="360"/>
      </w:pPr>
      <w:rPr>
        <w:rFonts w:ascii="Verdana" w:hAnsi="Verdana" w:hint="default"/>
      </w:rPr>
    </w:lvl>
    <w:lvl w:ilvl="6" w:tplc="FFFFFFFF">
      <w:start w:val="1"/>
      <w:numFmt w:val="bullet"/>
      <w:lvlText w:val=""/>
      <w:lvlJc w:val="left"/>
      <w:pPr>
        <w:ind w:left="5040" w:hanging="360"/>
      </w:pPr>
      <w:rPr>
        <w:rFonts w:ascii="Tahoma" w:hAnsi="Tahoma" w:hint="default"/>
      </w:rPr>
    </w:lvl>
    <w:lvl w:ilvl="7" w:tplc="FFFFFFFF">
      <w:start w:val="1"/>
      <w:numFmt w:val="bullet"/>
      <w:lvlText w:val="o"/>
      <w:lvlJc w:val="left"/>
      <w:pPr>
        <w:ind w:left="5760" w:hanging="360"/>
      </w:pPr>
      <w:rPr>
        <w:rFonts w:ascii=".VnTimeH" w:hAnsi=".VnTimeH" w:cs=".VnTimeH" w:hint="default"/>
      </w:rPr>
    </w:lvl>
    <w:lvl w:ilvl="8" w:tplc="FFFFFFFF">
      <w:start w:val="1"/>
      <w:numFmt w:val="bullet"/>
      <w:lvlText w:val=""/>
      <w:lvlJc w:val="left"/>
      <w:pPr>
        <w:ind w:left="6480" w:hanging="360"/>
      </w:pPr>
      <w:rPr>
        <w:rFonts w:ascii="Verdana" w:hAnsi="Verdana" w:hint="default"/>
      </w:rPr>
    </w:lvl>
  </w:abstractNum>
  <w:abstractNum w:abstractNumId="36" w15:restartNumberingAfterBreak="0">
    <w:nsid w:val="38A43BD2"/>
    <w:multiLevelType w:val="multilevel"/>
    <w:tmpl w:val="2EE0D5AC"/>
    <w:lvl w:ilvl="0">
      <w:start w:val="1"/>
      <w:numFmt w:val="bullet"/>
      <w:pStyle w:val="ItemsV"/>
      <w:lvlText w:val=""/>
      <w:lvlJc w:val="left"/>
      <w:pPr>
        <w:tabs>
          <w:tab w:val="num" w:pos="360"/>
        </w:tabs>
        <w:ind w:left="360" w:hanging="360"/>
      </w:pPr>
      <w:rPr>
        <w:rFonts w:ascii="Verdana" w:hAnsi="Verdana" w:hint="default"/>
        <w:sz w:val="20"/>
      </w:rPr>
    </w:lvl>
    <w:lvl w:ilvl="1" w:tentative="1">
      <w:start w:val="1"/>
      <w:numFmt w:val="bullet"/>
      <w:lvlText w:val=""/>
      <w:lvlJc w:val="left"/>
      <w:pPr>
        <w:tabs>
          <w:tab w:val="num" w:pos="1080"/>
        </w:tabs>
        <w:ind w:left="1080" w:hanging="360"/>
      </w:pPr>
      <w:rPr>
        <w:rFonts w:ascii="Verdana" w:hAnsi="Verdana" w:hint="default"/>
        <w:sz w:val="20"/>
      </w:rPr>
    </w:lvl>
    <w:lvl w:ilvl="2" w:tentative="1">
      <w:start w:val="1"/>
      <w:numFmt w:val="bullet"/>
      <w:lvlText w:val=""/>
      <w:lvlJc w:val="left"/>
      <w:pPr>
        <w:tabs>
          <w:tab w:val="num" w:pos="1800"/>
        </w:tabs>
        <w:ind w:left="1800" w:hanging="360"/>
      </w:pPr>
      <w:rPr>
        <w:rFonts w:ascii="Verdana" w:hAnsi="Verdana" w:hint="default"/>
        <w:sz w:val="20"/>
      </w:rPr>
    </w:lvl>
    <w:lvl w:ilvl="3" w:tentative="1">
      <w:start w:val="1"/>
      <w:numFmt w:val="bullet"/>
      <w:lvlText w:val=""/>
      <w:lvlJc w:val="left"/>
      <w:pPr>
        <w:tabs>
          <w:tab w:val="num" w:pos="2520"/>
        </w:tabs>
        <w:ind w:left="2520" w:hanging="360"/>
      </w:pPr>
      <w:rPr>
        <w:rFonts w:ascii="Verdana" w:hAnsi="Verdana" w:hint="default"/>
        <w:sz w:val="20"/>
      </w:rPr>
    </w:lvl>
    <w:lvl w:ilvl="4" w:tentative="1">
      <w:start w:val="1"/>
      <w:numFmt w:val="bullet"/>
      <w:lvlText w:val=""/>
      <w:lvlJc w:val="left"/>
      <w:pPr>
        <w:tabs>
          <w:tab w:val="num" w:pos="3240"/>
        </w:tabs>
        <w:ind w:left="3240" w:hanging="360"/>
      </w:pPr>
      <w:rPr>
        <w:rFonts w:ascii="Verdana" w:hAnsi="Verdana" w:hint="default"/>
        <w:sz w:val="20"/>
      </w:rPr>
    </w:lvl>
    <w:lvl w:ilvl="5" w:tentative="1">
      <w:start w:val="1"/>
      <w:numFmt w:val="bullet"/>
      <w:lvlText w:val=""/>
      <w:lvlJc w:val="left"/>
      <w:pPr>
        <w:tabs>
          <w:tab w:val="num" w:pos="3960"/>
        </w:tabs>
        <w:ind w:left="3960" w:hanging="360"/>
      </w:pPr>
      <w:rPr>
        <w:rFonts w:ascii="Verdana" w:hAnsi="Verdana" w:hint="default"/>
        <w:sz w:val="20"/>
      </w:rPr>
    </w:lvl>
    <w:lvl w:ilvl="6" w:tentative="1">
      <w:start w:val="1"/>
      <w:numFmt w:val="bullet"/>
      <w:lvlText w:val=""/>
      <w:lvlJc w:val="left"/>
      <w:pPr>
        <w:tabs>
          <w:tab w:val="num" w:pos="4680"/>
        </w:tabs>
        <w:ind w:left="4680" w:hanging="360"/>
      </w:pPr>
      <w:rPr>
        <w:rFonts w:ascii="Verdana" w:hAnsi="Verdana" w:hint="default"/>
        <w:sz w:val="20"/>
      </w:rPr>
    </w:lvl>
    <w:lvl w:ilvl="7" w:tentative="1">
      <w:start w:val="1"/>
      <w:numFmt w:val="bullet"/>
      <w:lvlText w:val=""/>
      <w:lvlJc w:val="left"/>
      <w:pPr>
        <w:tabs>
          <w:tab w:val="num" w:pos="5400"/>
        </w:tabs>
        <w:ind w:left="5400" w:hanging="360"/>
      </w:pPr>
      <w:rPr>
        <w:rFonts w:ascii="Verdana" w:hAnsi="Verdana" w:hint="default"/>
        <w:sz w:val="20"/>
      </w:rPr>
    </w:lvl>
    <w:lvl w:ilvl="8" w:tentative="1">
      <w:start w:val="1"/>
      <w:numFmt w:val="bullet"/>
      <w:lvlText w:val=""/>
      <w:lvlJc w:val="left"/>
      <w:pPr>
        <w:tabs>
          <w:tab w:val="num" w:pos="6120"/>
        </w:tabs>
        <w:ind w:left="6120" w:hanging="360"/>
      </w:pPr>
      <w:rPr>
        <w:rFonts w:ascii="Verdana" w:hAnsi="Verdana" w:hint="default"/>
        <w:sz w:val="20"/>
      </w:rPr>
    </w:lvl>
  </w:abstractNum>
  <w:abstractNum w:abstractNumId="37" w15:restartNumberingAfterBreak="0">
    <w:nsid w:val="3CD922D9"/>
    <w:multiLevelType w:val="singleLevel"/>
    <w:tmpl w:val="A4283304"/>
    <w:lvl w:ilvl="0">
      <w:start w:val="1"/>
      <w:numFmt w:val="bullet"/>
      <w:pStyle w:val="Mucvidu"/>
      <w:lvlText w:val=""/>
      <w:lvlJc w:val="left"/>
      <w:pPr>
        <w:tabs>
          <w:tab w:val="num" w:pos="360"/>
        </w:tabs>
        <w:ind w:left="360" w:hanging="360"/>
      </w:pPr>
      <w:rPr>
        <w:rFonts w:ascii="Verdana" w:hAnsi="Verdana" w:hint="default"/>
      </w:rPr>
    </w:lvl>
  </w:abstractNum>
  <w:abstractNum w:abstractNumId="3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F5442C3"/>
    <w:multiLevelType w:val="singleLevel"/>
    <w:tmpl w:val="89C8382C"/>
    <w:lvl w:ilvl="0">
      <w:start w:val="1"/>
      <w:numFmt w:val="decimal"/>
      <w:pStyle w:val="Descript"/>
      <w:lvlText w:val="%1."/>
      <w:lvlJc w:val="left"/>
      <w:pPr>
        <w:tabs>
          <w:tab w:val="num" w:pos="360"/>
        </w:tabs>
        <w:ind w:left="360" w:hanging="360"/>
      </w:pPr>
    </w:lvl>
  </w:abstractNum>
  <w:abstractNum w:abstractNumId="40" w15:restartNumberingAfterBreak="0">
    <w:nsid w:val="40455F98"/>
    <w:multiLevelType w:val="singleLevel"/>
    <w:tmpl w:val="FE48D19A"/>
    <w:lvl w:ilvl="0">
      <w:start w:val="1"/>
      <w:numFmt w:val="bullet"/>
      <w:pStyle w:val="style5"/>
      <w:lvlText w:val=""/>
      <w:lvlJc w:val="left"/>
      <w:pPr>
        <w:tabs>
          <w:tab w:val="num" w:pos="360"/>
        </w:tabs>
        <w:ind w:left="360" w:hanging="360"/>
      </w:pPr>
      <w:rPr>
        <w:rFonts w:ascii="Verdana" w:hAnsi="Verdana" w:hint="default"/>
      </w:rPr>
    </w:lvl>
  </w:abstractNum>
  <w:abstractNum w:abstractNumId="41" w15:restartNumberingAfterBreak="0">
    <w:nsid w:val="451575C0"/>
    <w:multiLevelType w:val="hybridMultilevel"/>
    <w:tmpl w:val="AE44D37A"/>
    <w:lvl w:ilvl="0" w:tplc="FFFFFFFF">
      <w:start w:val="1"/>
      <w:numFmt w:val="bullet"/>
      <w:pStyle w:val="gian2"/>
      <w:lvlText w:val=""/>
      <w:lvlJc w:val="left"/>
      <w:pPr>
        <w:ind w:left="720" w:hanging="360"/>
      </w:pPr>
      <w:rPr>
        <w:rFonts w:ascii="Tahoma" w:hAnsi="Tahoma" w:hint="default"/>
      </w:rPr>
    </w:lvl>
    <w:lvl w:ilvl="1" w:tplc="FFFFFFFF">
      <w:start w:val="1"/>
      <w:numFmt w:val="bullet"/>
      <w:pStyle w:val="gian3"/>
      <w:lvlText w:val="o"/>
      <w:lvlJc w:val="left"/>
      <w:pPr>
        <w:ind w:left="1965" w:hanging="885"/>
      </w:pPr>
      <w:rPr>
        <w:rFonts w:ascii=".VnTimeH" w:hAnsi=".VnTimeH" w:cs=".VnTimeH" w:hint="default"/>
      </w:rPr>
    </w:lvl>
    <w:lvl w:ilvl="2" w:tplc="FFFFFFFF">
      <w:start w:val="1"/>
      <w:numFmt w:val="bullet"/>
      <w:lvlText w:val=""/>
      <w:lvlJc w:val="left"/>
      <w:pPr>
        <w:ind w:left="2160" w:hanging="360"/>
      </w:pPr>
      <w:rPr>
        <w:rFonts w:ascii="Verdana" w:hAnsi="Verdana" w:hint="default"/>
      </w:rPr>
    </w:lvl>
    <w:lvl w:ilvl="3" w:tplc="FFFFFFFF">
      <w:numFmt w:val="bullet"/>
      <w:lvlText w:val="-"/>
      <w:lvlJc w:val="left"/>
      <w:pPr>
        <w:tabs>
          <w:tab w:val="num" w:pos="2880"/>
        </w:tabs>
        <w:ind w:left="2880" w:hanging="360"/>
      </w:pPr>
      <w:rPr>
        <w:rFonts w:ascii="Cambria" w:eastAsia="Cambria" w:hAnsi="Cambria" w:cs="Cambria" w:hint="default"/>
      </w:rPr>
    </w:lvl>
    <w:lvl w:ilvl="4" w:tplc="FFFFFFFF" w:tentative="1">
      <w:start w:val="1"/>
      <w:numFmt w:val="bullet"/>
      <w:lvlText w:val="o"/>
      <w:lvlJc w:val="left"/>
      <w:pPr>
        <w:ind w:left="3600" w:hanging="360"/>
      </w:pPr>
      <w:rPr>
        <w:rFonts w:ascii=".VnTimeH" w:hAnsi=".VnTimeH" w:cs=".VnTimeH" w:hint="default"/>
      </w:rPr>
    </w:lvl>
    <w:lvl w:ilvl="5" w:tplc="FFFFFFFF" w:tentative="1">
      <w:start w:val="1"/>
      <w:numFmt w:val="bullet"/>
      <w:lvlText w:val=""/>
      <w:lvlJc w:val="left"/>
      <w:pPr>
        <w:ind w:left="4320" w:hanging="360"/>
      </w:pPr>
      <w:rPr>
        <w:rFonts w:ascii="Verdana" w:hAnsi="Verdana" w:hint="default"/>
      </w:rPr>
    </w:lvl>
    <w:lvl w:ilvl="6" w:tplc="FFFFFFFF" w:tentative="1">
      <w:start w:val="1"/>
      <w:numFmt w:val="bullet"/>
      <w:lvlText w:val=""/>
      <w:lvlJc w:val="left"/>
      <w:pPr>
        <w:ind w:left="5040" w:hanging="360"/>
      </w:pPr>
      <w:rPr>
        <w:rFonts w:ascii="Tahoma" w:hAnsi="Tahoma" w:hint="default"/>
      </w:rPr>
    </w:lvl>
    <w:lvl w:ilvl="7" w:tplc="FFFFFFFF" w:tentative="1">
      <w:start w:val="1"/>
      <w:numFmt w:val="bullet"/>
      <w:lvlText w:val="o"/>
      <w:lvlJc w:val="left"/>
      <w:pPr>
        <w:ind w:left="5760" w:hanging="360"/>
      </w:pPr>
      <w:rPr>
        <w:rFonts w:ascii=".VnTimeH" w:hAnsi=".VnTimeH" w:cs=".VnTimeH" w:hint="default"/>
      </w:rPr>
    </w:lvl>
    <w:lvl w:ilvl="8" w:tplc="FFFFFFFF" w:tentative="1">
      <w:start w:val="1"/>
      <w:numFmt w:val="bullet"/>
      <w:lvlText w:val=""/>
      <w:lvlJc w:val="left"/>
      <w:pPr>
        <w:ind w:left="6480" w:hanging="360"/>
      </w:pPr>
      <w:rPr>
        <w:rFonts w:ascii="Verdana" w:hAnsi="Verdana" w:hint="default"/>
      </w:rPr>
    </w:lvl>
  </w:abstractNum>
  <w:abstractNum w:abstractNumId="42" w15:restartNumberingAfterBreak="0">
    <w:nsid w:val="49337B1E"/>
    <w:multiLevelType w:val="hybridMultilevel"/>
    <w:tmpl w:val="E23A8DE0"/>
    <w:lvl w:ilvl="0" w:tplc="04090001">
      <w:start w:val="1"/>
      <w:numFmt w:val="bullet"/>
      <w:pStyle w:val="B1"/>
      <w:lvlText w:val=""/>
      <w:lvlJc w:val="left"/>
      <w:pPr>
        <w:tabs>
          <w:tab w:val="num" w:pos="864"/>
        </w:tabs>
        <w:ind w:left="864" w:hanging="432"/>
      </w:pPr>
      <w:rPr>
        <w:rFonts w:ascii="Tahoma" w:hAnsi="Tahoma" w:hint="default"/>
      </w:rPr>
    </w:lvl>
    <w:lvl w:ilvl="1" w:tplc="04090003">
      <w:start w:val="1"/>
      <w:numFmt w:val="decimal"/>
      <w:lvlText w:val="%2."/>
      <w:lvlJc w:val="left"/>
      <w:pPr>
        <w:tabs>
          <w:tab w:val="num" w:pos="1182"/>
        </w:tabs>
        <w:ind w:left="1182" w:hanging="360"/>
      </w:pPr>
      <w:rPr>
        <w:rFonts w:hint="default"/>
        <w:b/>
      </w:rPr>
    </w:lvl>
    <w:lvl w:ilvl="2" w:tplc="04090005" w:tentative="1">
      <w:start w:val="1"/>
      <w:numFmt w:val="bullet"/>
      <w:lvlText w:val=""/>
      <w:lvlJc w:val="left"/>
      <w:pPr>
        <w:tabs>
          <w:tab w:val="num" w:pos="2262"/>
        </w:tabs>
        <w:ind w:left="2262" w:hanging="360"/>
      </w:pPr>
      <w:rPr>
        <w:rFonts w:ascii="Verdana" w:hAnsi="Verdana" w:hint="default"/>
      </w:rPr>
    </w:lvl>
    <w:lvl w:ilvl="3" w:tplc="04090001" w:tentative="1">
      <w:start w:val="1"/>
      <w:numFmt w:val="bullet"/>
      <w:lvlText w:val=""/>
      <w:lvlJc w:val="left"/>
      <w:pPr>
        <w:tabs>
          <w:tab w:val="num" w:pos="2982"/>
        </w:tabs>
        <w:ind w:left="2982" w:hanging="360"/>
      </w:pPr>
      <w:rPr>
        <w:rFonts w:ascii="Tahoma" w:hAnsi="Tahoma" w:hint="default"/>
      </w:rPr>
    </w:lvl>
    <w:lvl w:ilvl="4" w:tplc="04090003" w:tentative="1">
      <w:start w:val="1"/>
      <w:numFmt w:val="bullet"/>
      <w:lvlText w:val="o"/>
      <w:lvlJc w:val="left"/>
      <w:pPr>
        <w:tabs>
          <w:tab w:val="num" w:pos="3702"/>
        </w:tabs>
        <w:ind w:left="3702" w:hanging="360"/>
      </w:pPr>
      <w:rPr>
        <w:rFonts w:ascii=".VnTimeH" w:hAnsi=".VnTimeH" w:cs=".VnTimeH" w:hint="default"/>
      </w:rPr>
    </w:lvl>
    <w:lvl w:ilvl="5" w:tplc="04090005" w:tentative="1">
      <w:start w:val="1"/>
      <w:numFmt w:val="bullet"/>
      <w:lvlText w:val=""/>
      <w:lvlJc w:val="left"/>
      <w:pPr>
        <w:tabs>
          <w:tab w:val="num" w:pos="4422"/>
        </w:tabs>
        <w:ind w:left="4422" w:hanging="360"/>
      </w:pPr>
      <w:rPr>
        <w:rFonts w:ascii="Verdana" w:hAnsi="Verdana" w:hint="default"/>
      </w:rPr>
    </w:lvl>
    <w:lvl w:ilvl="6" w:tplc="04090001" w:tentative="1">
      <w:start w:val="1"/>
      <w:numFmt w:val="bullet"/>
      <w:lvlText w:val=""/>
      <w:lvlJc w:val="left"/>
      <w:pPr>
        <w:tabs>
          <w:tab w:val="num" w:pos="5142"/>
        </w:tabs>
        <w:ind w:left="5142" w:hanging="360"/>
      </w:pPr>
      <w:rPr>
        <w:rFonts w:ascii="Tahoma" w:hAnsi="Tahoma" w:hint="default"/>
      </w:rPr>
    </w:lvl>
    <w:lvl w:ilvl="7" w:tplc="04090003" w:tentative="1">
      <w:start w:val="1"/>
      <w:numFmt w:val="bullet"/>
      <w:lvlText w:val="o"/>
      <w:lvlJc w:val="left"/>
      <w:pPr>
        <w:tabs>
          <w:tab w:val="num" w:pos="5862"/>
        </w:tabs>
        <w:ind w:left="5862" w:hanging="360"/>
      </w:pPr>
      <w:rPr>
        <w:rFonts w:ascii=".VnTimeH" w:hAnsi=".VnTimeH" w:cs=".VnTimeH" w:hint="default"/>
      </w:rPr>
    </w:lvl>
    <w:lvl w:ilvl="8" w:tplc="04090005" w:tentative="1">
      <w:start w:val="1"/>
      <w:numFmt w:val="bullet"/>
      <w:lvlText w:val=""/>
      <w:lvlJc w:val="left"/>
      <w:pPr>
        <w:tabs>
          <w:tab w:val="num" w:pos="6582"/>
        </w:tabs>
        <w:ind w:left="6582" w:hanging="360"/>
      </w:pPr>
      <w:rPr>
        <w:rFonts w:ascii="Verdana" w:hAnsi="Verdana" w:hint="default"/>
      </w:rPr>
    </w:lvl>
  </w:abstractNum>
  <w:abstractNum w:abstractNumId="43" w15:restartNumberingAfterBreak="0">
    <w:nsid w:val="496C7D19"/>
    <w:multiLevelType w:val="hybridMultilevel"/>
    <w:tmpl w:val="B226C908"/>
    <w:lvl w:ilvl="0" w:tplc="FFFFFFFF">
      <w:start w:val="1"/>
      <w:numFmt w:val="decimal"/>
      <w:pStyle w:val="StyleStyleHeading1Heading1ReportOnlyChapterHeading1Report"/>
      <w:lvlText w:val="%1."/>
      <w:lvlJc w:val="left"/>
      <w:pPr>
        <w:tabs>
          <w:tab w:val="num" w:pos="340"/>
        </w:tabs>
        <w:ind w:left="227" w:hanging="227"/>
      </w:pPr>
      <w:rPr>
        <w:rFonts w:hint="default"/>
      </w:rPr>
    </w:lvl>
    <w:lvl w:ilvl="1" w:tplc="FFFFFFFF">
      <w:numFmt w:val="none"/>
      <w:lvlText w:val=""/>
      <w:lvlJc w:val="left"/>
      <w:pPr>
        <w:tabs>
          <w:tab w:val="num" w:pos="360"/>
        </w:tabs>
      </w:pPr>
    </w:lvl>
    <w:lvl w:ilvl="2" w:tplc="FFFFFFFF">
      <w:start w:val="1"/>
      <w:numFmt w:val="bullet"/>
      <w:lvlText w:val="-"/>
      <w:lvlJc w:val="left"/>
      <w:pPr>
        <w:tabs>
          <w:tab w:val="num" w:pos="1080"/>
        </w:tabs>
        <w:ind w:left="1080" w:hanging="360"/>
      </w:pPr>
      <w:rPr>
        <w:rFonts w:ascii=".VnTimeH" w:hAnsi=".VnTimeH"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4" w15:restartNumberingAfterBreak="0">
    <w:nsid w:val="4C8B2AD0"/>
    <w:multiLevelType w:val="hybridMultilevel"/>
    <w:tmpl w:val="2FF40DEA"/>
    <w:lvl w:ilvl="0" w:tplc="0409000D">
      <w:start w:val="1"/>
      <w:numFmt w:val="bullet"/>
      <w:pStyle w:val="saoChar"/>
      <w:lvlText w:val=""/>
      <w:lvlJc w:val="left"/>
      <w:pPr>
        <w:tabs>
          <w:tab w:val="num" w:pos="1080"/>
        </w:tabs>
        <w:ind w:left="1080" w:hanging="432"/>
      </w:pPr>
      <w:rPr>
        <w:rFonts w:ascii="Verdana" w:hAnsi="Verdana" w:hint="default"/>
        <w:b w:val="0"/>
        <w:i w:val="0"/>
        <w:caps w:val="0"/>
        <w:strike w:val="0"/>
        <w:dstrike w:val="0"/>
        <w:outline w:val="0"/>
        <w:shadow/>
        <w:emboss w:val="0"/>
        <w:imprint w:val="0"/>
        <w:vanish w:val="0"/>
        <w:color w:val="000080"/>
        <w:sz w:val="28"/>
        <w:vertAlign w:val="baseline"/>
      </w:rPr>
    </w:lvl>
    <w:lvl w:ilvl="1" w:tplc="04090003">
      <w:start w:val="1"/>
      <w:numFmt w:val="bullet"/>
      <w:lvlText w:val=""/>
      <w:lvlJc w:val="left"/>
      <w:pPr>
        <w:tabs>
          <w:tab w:val="num" w:pos="1440"/>
        </w:tabs>
        <w:ind w:left="1440" w:hanging="360"/>
      </w:pPr>
      <w:rPr>
        <w:rFonts w:ascii="Verdana" w:hAnsi="Verdana" w:hint="default"/>
      </w:rPr>
    </w:lvl>
    <w:lvl w:ilvl="2" w:tplc="04090005">
      <w:start w:val="1"/>
      <w:numFmt w:val="bullet"/>
      <w:lvlText w:val=""/>
      <w:lvlJc w:val="left"/>
      <w:pPr>
        <w:tabs>
          <w:tab w:val="num" w:pos="2160"/>
        </w:tabs>
        <w:ind w:left="2160" w:hanging="360"/>
      </w:pPr>
      <w:rPr>
        <w:rFonts w:ascii="Verdana" w:hAnsi="Verdana" w:hint="default"/>
      </w:rPr>
    </w:lvl>
    <w:lvl w:ilvl="3" w:tplc="04090001">
      <w:start w:val="1"/>
      <w:numFmt w:val="bullet"/>
      <w:lvlText w:val=""/>
      <w:lvlJc w:val="left"/>
      <w:pPr>
        <w:tabs>
          <w:tab w:val="num" w:pos="2880"/>
        </w:tabs>
        <w:ind w:left="2880" w:hanging="360"/>
      </w:pPr>
      <w:rPr>
        <w:rFonts w:ascii="Tahoma" w:hAnsi="Tahoma" w:hint="default"/>
      </w:rPr>
    </w:lvl>
    <w:lvl w:ilvl="4" w:tplc="04090003">
      <w:start w:val="1"/>
      <w:numFmt w:val="bullet"/>
      <w:lvlText w:val="o"/>
      <w:lvlJc w:val="left"/>
      <w:pPr>
        <w:tabs>
          <w:tab w:val="num" w:pos="3600"/>
        </w:tabs>
        <w:ind w:left="3600" w:hanging="360"/>
      </w:pPr>
      <w:rPr>
        <w:rFonts w:ascii=".VnTimeH" w:hAnsi=".VnTimeH" w:hint="default"/>
      </w:rPr>
    </w:lvl>
    <w:lvl w:ilvl="5" w:tplc="04090005">
      <w:start w:val="1"/>
      <w:numFmt w:val="bullet"/>
      <w:lvlText w:val=""/>
      <w:lvlJc w:val="left"/>
      <w:pPr>
        <w:tabs>
          <w:tab w:val="num" w:pos="4320"/>
        </w:tabs>
        <w:ind w:left="4320" w:hanging="360"/>
      </w:pPr>
      <w:rPr>
        <w:rFonts w:ascii="Verdana" w:hAnsi="Verdana" w:hint="default"/>
      </w:rPr>
    </w:lvl>
    <w:lvl w:ilvl="6" w:tplc="04090001">
      <w:start w:val="1"/>
      <w:numFmt w:val="bullet"/>
      <w:lvlText w:val=""/>
      <w:lvlJc w:val="left"/>
      <w:pPr>
        <w:tabs>
          <w:tab w:val="num" w:pos="5040"/>
        </w:tabs>
        <w:ind w:left="5040" w:hanging="360"/>
      </w:pPr>
      <w:rPr>
        <w:rFonts w:ascii="Tahoma" w:hAnsi="Tahoma" w:hint="default"/>
      </w:rPr>
    </w:lvl>
    <w:lvl w:ilvl="7" w:tplc="04090003">
      <w:start w:val="1"/>
      <w:numFmt w:val="bullet"/>
      <w:lvlText w:val="o"/>
      <w:lvlJc w:val="left"/>
      <w:pPr>
        <w:tabs>
          <w:tab w:val="num" w:pos="5760"/>
        </w:tabs>
        <w:ind w:left="5760" w:hanging="360"/>
      </w:pPr>
      <w:rPr>
        <w:rFonts w:ascii=".VnTimeH" w:hAnsi=".VnTimeH" w:hint="default"/>
      </w:rPr>
    </w:lvl>
    <w:lvl w:ilvl="8" w:tplc="04090005">
      <w:start w:val="1"/>
      <w:numFmt w:val="bullet"/>
      <w:lvlText w:val=""/>
      <w:lvlJc w:val="left"/>
      <w:pPr>
        <w:tabs>
          <w:tab w:val="num" w:pos="6480"/>
        </w:tabs>
        <w:ind w:left="6480" w:hanging="360"/>
      </w:pPr>
      <w:rPr>
        <w:rFonts w:ascii="Verdana" w:hAnsi="Verdana" w:hint="default"/>
      </w:rPr>
    </w:lvl>
  </w:abstractNum>
  <w:abstractNum w:abstractNumId="45" w15:restartNumberingAfterBreak="0">
    <w:nsid w:val="4FDD08C2"/>
    <w:multiLevelType w:val="hybridMultilevel"/>
    <w:tmpl w:val="69287FE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 w15:restartNumberingAfterBreak="0">
    <w:nsid w:val="4FEA0CF3"/>
    <w:multiLevelType w:val="multilevel"/>
    <w:tmpl w:val="6A5822D2"/>
    <w:lvl w:ilvl="0">
      <w:start w:val="1"/>
      <w:numFmt w:val="decimal"/>
      <w:pStyle w:val="01Phn1"/>
      <w:lvlText w:val="PHẦN %1. "/>
      <w:lvlJc w:val="left"/>
      <w:pPr>
        <w:ind w:left="0" w:firstLine="0"/>
      </w:pPr>
      <w:rPr>
        <w:rFonts w:hint="default"/>
      </w:rPr>
    </w:lvl>
    <w:lvl w:ilvl="1">
      <w:start w:val="1"/>
      <w:numFmt w:val="decimal"/>
      <w:pStyle w:val="02Mc1"/>
      <w:lvlText w:val="%1.%2. "/>
      <w:lvlJc w:val="left"/>
      <w:pPr>
        <w:ind w:left="0" w:firstLine="0"/>
      </w:pPr>
      <w:rPr>
        <w:rFonts w:hint="default"/>
      </w:rPr>
    </w:lvl>
    <w:lvl w:ilvl="2">
      <w:start w:val="1"/>
      <w:numFmt w:val="decimal"/>
      <w:pStyle w:val="03Mc11"/>
      <w:lvlText w:val="%1.%2.%3"/>
      <w:lvlJc w:val="right"/>
      <w:pPr>
        <w:ind w:left="0" w:firstLine="284"/>
      </w:pPr>
      <w:rPr>
        <w:rFonts w:hint="default"/>
      </w:rPr>
    </w:lvl>
    <w:lvl w:ilvl="3">
      <w:start w:val="1"/>
      <w:numFmt w:val="decimal"/>
      <w:pStyle w:val="04Mc111"/>
      <w:lvlText w:val="%1.%2.%3.%4. "/>
      <w:lvlJc w:val="left"/>
      <w:pPr>
        <w:ind w:left="0" w:firstLine="284"/>
      </w:pPr>
      <w:rPr>
        <w:rFonts w:hint="default"/>
      </w:rPr>
    </w:lvl>
    <w:lvl w:ilvl="4">
      <w:start w:val="1"/>
      <w:numFmt w:val="decimal"/>
      <w:pStyle w:val="05Mc1111"/>
      <w:lvlText w:val="%1.%2.%3.%4.%5. "/>
      <w:lvlJc w:val="left"/>
      <w:pPr>
        <w:ind w:left="0" w:firstLine="284"/>
      </w:pPr>
      <w:rPr>
        <w:rFonts w:hint="default"/>
      </w:rPr>
    </w:lvl>
    <w:lvl w:ilvl="5">
      <w:start w:val="1"/>
      <w:numFmt w:val="lowerLetter"/>
      <w:pStyle w:val="06Bulleta"/>
      <w:lvlText w:val="%6). "/>
      <w:lvlJc w:val="right"/>
      <w:pPr>
        <w:ind w:left="1134" w:hanging="17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02C7D50"/>
    <w:multiLevelType w:val="multilevel"/>
    <w:tmpl w:val="DF1E1F74"/>
    <w:styleLink w:val="CurrentList11"/>
    <w:lvl w:ilvl="0">
      <w:start w:val="1"/>
      <w:numFmt w:val="upperRoman"/>
      <w:suff w:val="space"/>
      <w:lvlText w:val="%1."/>
      <w:lvlJc w:val="left"/>
      <w:pPr>
        <w:ind w:left="3545" w:firstLine="0"/>
      </w:pPr>
      <w:rPr>
        <w:rFonts w:ascii="Cambria" w:hAnsi="Cambria" w:cs="Cambria" w:hint="default"/>
        <w:b/>
      </w:rPr>
    </w:lvl>
    <w:lvl w:ilvl="1">
      <w:start w:val="1"/>
      <w:numFmt w:val="decimal"/>
      <w:suff w:val="space"/>
      <w:lvlText w:val="%2."/>
      <w:lvlJc w:val="left"/>
      <w:pPr>
        <w:ind w:left="0" w:firstLine="0"/>
      </w:pPr>
      <w:rPr>
        <w:rFonts w:ascii="Cambria" w:hAnsi="Cambria" w:cs="Cambria" w:hint="default"/>
        <w:b/>
      </w:rPr>
    </w:lvl>
    <w:lvl w:ilvl="2">
      <w:start w:val="1"/>
      <w:numFmt w:val="decimal"/>
      <w:suff w:val="space"/>
      <w:lvlText w:val="%2.%3."/>
      <w:lvlJc w:val="left"/>
      <w:pPr>
        <w:ind w:left="0" w:firstLine="0"/>
      </w:pPr>
      <w:rPr>
        <w:rFonts w:ascii="Cambria" w:hAnsi="Cambria" w:hint="default"/>
        <w:b/>
      </w:rPr>
    </w:lvl>
    <w:lvl w:ilvl="3">
      <w:start w:val="1"/>
      <w:numFmt w:val="decimal"/>
      <w:suff w:val="space"/>
      <w:lvlText w:val="%2.%3.%4"/>
      <w:lvlJc w:val="left"/>
      <w:pPr>
        <w:ind w:left="0" w:firstLine="0"/>
      </w:pPr>
      <w:rPr>
        <w:rFonts w:ascii="Cambria" w:hAnsi="Cambria" w:hint="default"/>
        <w:lang w:val="vi-VN"/>
      </w:rPr>
    </w:lvl>
    <w:lvl w:ilvl="4">
      <w:start w:val="1"/>
      <w:numFmt w:val="decimal"/>
      <w:suff w:val="space"/>
      <w:lvlText w:val="%2.%3.%4.%5"/>
      <w:lvlJc w:val="left"/>
      <w:pPr>
        <w:ind w:left="0" w:firstLine="0"/>
      </w:pPr>
      <w:rPr>
        <w:rFonts w:ascii="Cambria" w:hAnsi="Cambria" w:cs="Cambria"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5">
      <w:start w:val="1"/>
      <w:numFmt w:val="decimal"/>
      <w:suff w:val="space"/>
      <w:lvlText w:val="%2.%3.%4.%5.%6."/>
      <w:lvlJc w:val="left"/>
      <w:pPr>
        <w:ind w:left="0" w:firstLine="0"/>
      </w:pPr>
      <w:rPr>
        <w:rFonts w:ascii="Cambria" w:hAnsi="Cambria" w:cs="Cambria"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2.%3.%4.%5.%6.%7."/>
      <w:lvlJc w:val="left"/>
      <w:pPr>
        <w:ind w:left="0" w:firstLine="0"/>
      </w:pPr>
      <w:rPr>
        <w:rFonts w:hint="default"/>
      </w:rPr>
    </w:lvl>
    <w:lvl w:ilvl="7">
      <w:start w:val="1"/>
      <w:numFmt w:val="decimal"/>
      <w:lvlText w:val="%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8" w15:restartNumberingAfterBreak="0">
    <w:nsid w:val="50E81AC1"/>
    <w:multiLevelType w:val="hybridMultilevel"/>
    <w:tmpl w:val="33580650"/>
    <w:lvl w:ilvl="0" w:tplc="8A18463E">
      <w:start w:val="1"/>
      <w:numFmt w:val="bullet"/>
      <w:pStyle w:val="gach"/>
      <w:lvlText w:val="-"/>
      <w:lvlJc w:val="left"/>
      <w:pPr>
        <w:ind w:left="1212" w:hanging="360"/>
      </w:pPr>
      <w:rPr>
        <w:rFonts w:ascii="Swis721 BlkEx BT" w:hAnsi="Swis721 BlkEx BT" w:hint="default"/>
      </w:rPr>
    </w:lvl>
    <w:lvl w:ilvl="1" w:tplc="04090003">
      <w:start w:val="1"/>
      <w:numFmt w:val="bullet"/>
      <w:lvlText w:val="o"/>
      <w:lvlJc w:val="left"/>
      <w:pPr>
        <w:ind w:left="1440" w:hanging="360"/>
      </w:pPr>
      <w:rPr>
        <w:rFonts w:ascii=".VnTimeH" w:hAnsi=".VnTimeH" w:cs=".VnTimeH" w:hint="default"/>
      </w:rPr>
    </w:lvl>
    <w:lvl w:ilvl="2" w:tplc="04090005">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VnTimeH" w:hAnsi=".VnTimeH" w:cs=".VnTimeH" w:hint="default"/>
      </w:rPr>
    </w:lvl>
    <w:lvl w:ilvl="5" w:tplc="04090005" w:tentative="1">
      <w:start w:val="1"/>
      <w:numFmt w:val="bullet"/>
      <w:lvlText w:val=""/>
      <w:lvlJc w:val="left"/>
      <w:pPr>
        <w:ind w:left="4320" w:hanging="360"/>
      </w:pPr>
      <w:rPr>
        <w:rFonts w:ascii="Verdana" w:hAnsi="Verdana"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VnTimeH" w:hAnsi=".VnTimeH" w:cs=".VnTimeH" w:hint="default"/>
      </w:rPr>
    </w:lvl>
    <w:lvl w:ilvl="8" w:tplc="04090005" w:tentative="1">
      <w:start w:val="1"/>
      <w:numFmt w:val="bullet"/>
      <w:lvlText w:val=""/>
      <w:lvlJc w:val="left"/>
      <w:pPr>
        <w:ind w:left="6480" w:hanging="360"/>
      </w:pPr>
      <w:rPr>
        <w:rFonts w:ascii="Verdana" w:hAnsi="Verdana" w:hint="default"/>
      </w:rPr>
    </w:lvl>
  </w:abstractNum>
  <w:abstractNum w:abstractNumId="49" w15:restartNumberingAfterBreak="0">
    <w:nsid w:val="53291726"/>
    <w:multiLevelType w:val="hybridMultilevel"/>
    <w:tmpl w:val="4BD46A2E"/>
    <w:lvl w:ilvl="0" w:tplc="FFFFFFFF">
      <w:start w:val="1"/>
      <w:numFmt w:val="bullet"/>
      <w:lvlText w:val=""/>
      <w:lvlJc w:val="left"/>
      <w:pPr>
        <w:tabs>
          <w:tab w:val="num" w:pos="1684"/>
        </w:tabs>
        <w:ind w:left="1684" w:hanging="360"/>
      </w:pPr>
      <w:rPr>
        <w:rFonts w:ascii="Verdana" w:hAnsi="Verdana" w:hint="default"/>
        <w:color w:val="auto"/>
      </w:rPr>
    </w:lvl>
    <w:lvl w:ilvl="1" w:tplc="FFFFFFFF">
      <w:start w:val="11"/>
      <w:numFmt w:val="bullet"/>
      <w:pStyle w:val="MyNormal"/>
      <w:lvlText w:val="-"/>
      <w:lvlJc w:val="left"/>
      <w:pPr>
        <w:tabs>
          <w:tab w:val="num" w:pos="2007"/>
        </w:tabs>
        <w:ind w:left="2007" w:hanging="360"/>
      </w:pPr>
      <w:rPr>
        <w:rFonts w:ascii="Helvetica" w:eastAsia="Cambria" w:hAnsi="Helvetica" w:cs="Cambria" w:hint="default"/>
      </w:rPr>
    </w:lvl>
    <w:lvl w:ilvl="2" w:tplc="FFFFFFFF">
      <w:start w:val="1"/>
      <w:numFmt w:val="decimal"/>
      <w:lvlText w:val="%3."/>
      <w:lvlJc w:val="left"/>
      <w:pPr>
        <w:tabs>
          <w:tab w:val="num" w:pos="2727"/>
        </w:tabs>
        <w:ind w:left="2727" w:hanging="360"/>
      </w:pPr>
      <w:rPr>
        <w:rFonts w:hint="default"/>
        <w:color w:val="auto"/>
      </w:rPr>
    </w:lvl>
    <w:lvl w:ilvl="3" w:tplc="FFFFFFFF" w:tentative="1">
      <w:start w:val="1"/>
      <w:numFmt w:val="bullet"/>
      <w:lvlText w:val=""/>
      <w:lvlJc w:val="left"/>
      <w:pPr>
        <w:tabs>
          <w:tab w:val="num" w:pos="3447"/>
        </w:tabs>
        <w:ind w:left="3447" w:hanging="360"/>
      </w:pPr>
      <w:rPr>
        <w:rFonts w:ascii="Tahoma" w:hAnsi="Tahoma" w:hint="default"/>
      </w:rPr>
    </w:lvl>
    <w:lvl w:ilvl="4" w:tplc="FFFFFFFF" w:tentative="1">
      <w:start w:val="1"/>
      <w:numFmt w:val="bullet"/>
      <w:lvlText w:val="o"/>
      <w:lvlJc w:val="left"/>
      <w:pPr>
        <w:tabs>
          <w:tab w:val="num" w:pos="4167"/>
        </w:tabs>
        <w:ind w:left="4167" w:hanging="360"/>
      </w:pPr>
      <w:rPr>
        <w:rFonts w:ascii=".VnTimeH" w:hAnsi=".VnTimeH" w:cs=".VnTimeH" w:hint="default"/>
      </w:rPr>
    </w:lvl>
    <w:lvl w:ilvl="5" w:tplc="FFFFFFFF" w:tentative="1">
      <w:start w:val="1"/>
      <w:numFmt w:val="bullet"/>
      <w:lvlText w:val=""/>
      <w:lvlJc w:val="left"/>
      <w:pPr>
        <w:tabs>
          <w:tab w:val="num" w:pos="4887"/>
        </w:tabs>
        <w:ind w:left="4887" w:hanging="360"/>
      </w:pPr>
      <w:rPr>
        <w:rFonts w:ascii="Verdana" w:hAnsi="Verdana" w:hint="default"/>
      </w:rPr>
    </w:lvl>
    <w:lvl w:ilvl="6" w:tplc="FFFFFFFF" w:tentative="1">
      <w:start w:val="1"/>
      <w:numFmt w:val="bullet"/>
      <w:lvlText w:val=""/>
      <w:lvlJc w:val="left"/>
      <w:pPr>
        <w:tabs>
          <w:tab w:val="num" w:pos="5607"/>
        </w:tabs>
        <w:ind w:left="5607" w:hanging="360"/>
      </w:pPr>
      <w:rPr>
        <w:rFonts w:ascii="Tahoma" w:hAnsi="Tahoma" w:hint="default"/>
      </w:rPr>
    </w:lvl>
    <w:lvl w:ilvl="7" w:tplc="FFFFFFFF" w:tentative="1">
      <w:start w:val="1"/>
      <w:numFmt w:val="bullet"/>
      <w:lvlText w:val="o"/>
      <w:lvlJc w:val="left"/>
      <w:pPr>
        <w:tabs>
          <w:tab w:val="num" w:pos="6327"/>
        </w:tabs>
        <w:ind w:left="6327" w:hanging="360"/>
      </w:pPr>
      <w:rPr>
        <w:rFonts w:ascii=".VnTimeH" w:hAnsi=".VnTimeH" w:cs=".VnTimeH" w:hint="default"/>
      </w:rPr>
    </w:lvl>
    <w:lvl w:ilvl="8" w:tplc="FFFFFFFF" w:tentative="1">
      <w:start w:val="1"/>
      <w:numFmt w:val="bullet"/>
      <w:lvlText w:val=""/>
      <w:lvlJc w:val="left"/>
      <w:pPr>
        <w:tabs>
          <w:tab w:val="num" w:pos="7047"/>
        </w:tabs>
        <w:ind w:left="7047" w:hanging="360"/>
      </w:pPr>
      <w:rPr>
        <w:rFonts w:ascii="Verdana" w:hAnsi="Verdana" w:hint="default"/>
      </w:rPr>
    </w:lvl>
  </w:abstractNum>
  <w:abstractNum w:abstractNumId="50" w15:restartNumberingAfterBreak="0">
    <w:nsid w:val="5530471B"/>
    <w:multiLevelType w:val="multilevel"/>
    <w:tmpl w:val="F4BEDFEA"/>
    <w:lvl w:ilvl="0">
      <w:start w:val="1"/>
      <w:numFmt w:val="bullet"/>
      <w:pStyle w:val="Indexcap1"/>
      <w:lvlText w:val=""/>
      <w:lvlJc w:val="left"/>
      <w:pPr>
        <w:tabs>
          <w:tab w:val="num" w:pos="851"/>
        </w:tabs>
        <w:ind w:left="567" w:firstLine="0"/>
      </w:pPr>
      <w:rPr>
        <w:rFonts w:ascii="Verdana" w:hAnsi="Verdana" w:hint="default"/>
        <w:sz w:val="24"/>
      </w:rPr>
    </w:lvl>
    <w:lvl w:ilvl="1">
      <w:start w:val="1"/>
      <w:numFmt w:val="bullet"/>
      <w:lvlText w:val="o"/>
      <w:lvlJc w:val="left"/>
      <w:pPr>
        <w:tabs>
          <w:tab w:val="num" w:pos="1440"/>
        </w:tabs>
        <w:ind w:left="1440" w:hanging="360"/>
      </w:pPr>
      <w:rPr>
        <w:rFonts w:ascii=".VnTimeH" w:hAnsi=".VnTimeH" w:cs=".VnTimeH" w:hint="default"/>
      </w:rPr>
    </w:lvl>
    <w:lvl w:ilvl="2">
      <w:start w:val="1"/>
      <w:numFmt w:val="bullet"/>
      <w:lvlText w:val=""/>
      <w:lvlJc w:val="left"/>
      <w:pPr>
        <w:tabs>
          <w:tab w:val="num" w:pos="2160"/>
        </w:tabs>
        <w:ind w:left="2160" w:hanging="360"/>
      </w:pPr>
      <w:rPr>
        <w:rFonts w:ascii="Verdana" w:hAnsi="Verdana" w:hint="default"/>
      </w:rPr>
    </w:lvl>
    <w:lvl w:ilvl="3">
      <w:start w:val="1"/>
      <w:numFmt w:val="bullet"/>
      <w:lvlText w:val=""/>
      <w:lvlJc w:val="left"/>
      <w:pPr>
        <w:tabs>
          <w:tab w:val="num" w:pos="2880"/>
        </w:tabs>
        <w:ind w:left="2880" w:hanging="360"/>
      </w:pPr>
      <w:rPr>
        <w:rFonts w:ascii="Tahoma" w:hAnsi="Tahoma" w:hint="default"/>
      </w:rPr>
    </w:lvl>
    <w:lvl w:ilvl="4">
      <w:start w:val="1"/>
      <w:numFmt w:val="bullet"/>
      <w:lvlText w:val="o"/>
      <w:lvlJc w:val="left"/>
      <w:pPr>
        <w:tabs>
          <w:tab w:val="num" w:pos="3600"/>
        </w:tabs>
        <w:ind w:left="3600" w:hanging="360"/>
      </w:pPr>
      <w:rPr>
        <w:rFonts w:ascii=".VnTimeH" w:hAnsi=".VnTimeH" w:cs=".VnTimeH" w:hint="default"/>
      </w:rPr>
    </w:lvl>
    <w:lvl w:ilvl="5">
      <w:start w:val="1"/>
      <w:numFmt w:val="bullet"/>
      <w:lvlText w:val=""/>
      <w:lvlJc w:val="left"/>
      <w:pPr>
        <w:tabs>
          <w:tab w:val="num" w:pos="4320"/>
        </w:tabs>
        <w:ind w:left="4320" w:hanging="360"/>
      </w:pPr>
      <w:rPr>
        <w:rFonts w:ascii="Verdana" w:hAnsi="Verdana" w:hint="default"/>
      </w:rPr>
    </w:lvl>
    <w:lvl w:ilvl="6">
      <w:start w:val="1"/>
      <w:numFmt w:val="bullet"/>
      <w:lvlText w:val=""/>
      <w:lvlJc w:val="left"/>
      <w:pPr>
        <w:tabs>
          <w:tab w:val="num" w:pos="5040"/>
        </w:tabs>
        <w:ind w:left="5040" w:hanging="360"/>
      </w:pPr>
      <w:rPr>
        <w:rFonts w:ascii="Tahoma" w:hAnsi="Tahoma" w:hint="default"/>
      </w:rPr>
    </w:lvl>
    <w:lvl w:ilvl="7">
      <w:start w:val="1"/>
      <w:numFmt w:val="bullet"/>
      <w:lvlText w:val="o"/>
      <w:lvlJc w:val="left"/>
      <w:pPr>
        <w:tabs>
          <w:tab w:val="num" w:pos="5760"/>
        </w:tabs>
        <w:ind w:left="5760" w:hanging="360"/>
      </w:pPr>
      <w:rPr>
        <w:rFonts w:ascii=".VnTimeH" w:hAnsi=".VnTimeH" w:cs=".VnTimeH" w:hint="default"/>
      </w:rPr>
    </w:lvl>
    <w:lvl w:ilvl="8">
      <w:start w:val="1"/>
      <w:numFmt w:val="bullet"/>
      <w:lvlText w:val=""/>
      <w:lvlJc w:val="left"/>
      <w:pPr>
        <w:tabs>
          <w:tab w:val="num" w:pos="6480"/>
        </w:tabs>
        <w:ind w:left="6480" w:hanging="360"/>
      </w:pPr>
      <w:rPr>
        <w:rFonts w:ascii="Verdana" w:hAnsi="Verdana" w:hint="default"/>
      </w:rPr>
    </w:lvl>
  </w:abstractNum>
  <w:abstractNum w:abstractNumId="51" w15:restartNumberingAfterBreak="0">
    <w:nsid w:val="560B3984"/>
    <w:multiLevelType w:val="hybridMultilevel"/>
    <w:tmpl w:val="4C56DCD8"/>
    <w:lvl w:ilvl="0" w:tplc="04090001">
      <w:start w:val="1"/>
      <w:numFmt w:val="decimal"/>
      <w:pStyle w:val="NormalT1Char"/>
      <w:lvlText w:val="Hình 1-%1: "/>
      <w:lvlJc w:val="left"/>
      <w:pPr>
        <w:tabs>
          <w:tab w:val="num" w:pos="0"/>
        </w:tabs>
        <w:ind w:left="0" w:firstLine="0"/>
      </w:pPr>
      <w:rPr>
        <w:rFonts w:ascii="Cambria" w:hAnsi="Cambria" w:hint="default"/>
        <w:color w:val="auto"/>
        <w:sz w:val="20"/>
        <w:szCs w:val="20"/>
      </w:rPr>
    </w:lvl>
    <w:lvl w:ilvl="1" w:tplc="04090005">
      <w:numFmt w:val="bullet"/>
      <w:lvlText w:val="-"/>
      <w:lvlJc w:val="left"/>
      <w:pPr>
        <w:tabs>
          <w:tab w:val="num" w:pos="1440"/>
        </w:tabs>
        <w:ind w:left="1440" w:hanging="360"/>
      </w:pPr>
      <w:rPr>
        <w:rFonts w:ascii="Cambria" w:eastAsia="Cambria" w:hAnsi="Cambria" w:cs="Cambria"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2" w15:restartNumberingAfterBreak="0">
    <w:nsid w:val="571A426E"/>
    <w:multiLevelType w:val="singleLevel"/>
    <w:tmpl w:val="8968C74E"/>
    <w:lvl w:ilvl="0">
      <w:numFmt w:val="bullet"/>
      <w:pStyle w:val="Normal12pt"/>
      <w:lvlText w:val="-"/>
      <w:lvlJc w:val="left"/>
      <w:pPr>
        <w:tabs>
          <w:tab w:val="num" w:pos="1080"/>
        </w:tabs>
        <w:ind w:left="1080" w:hanging="360"/>
      </w:pPr>
      <w:rPr>
        <w:rFonts w:ascii="Cambria" w:hAnsi="Cambria" w:cs="Cambria" w:hint="default"/>
        <w:sz w:val="28"/>
        <w:szCs w:val="28"/>
      </w:rPr>
    </w:lvl>
  </w:abstractNum>
  <w:abstractNum w:abstractNumId="53" w15:restartNumberingAfterBreak="0">
    <w:nsid w:val="57A50CD3"/>
    <w:multiLevelType w:val="multilevel"/>
    <w:tmpl w:val="4878A760"/>
    <w:lvl w:ilvl="0">
      <w:start w:val="1"/>
      <w:numFmt w:val="decimal"/>
      <w:pStyle w:val="Bulleted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7AE7102"/>
    <w:multiLevelType w:val="hybridMultilevel"/>
    <w:tmpl w:val="0ED2DD0C"/>
    <w:styleLink w:val="StyleBulleted11"/>
    <w:lvl w:ilvl="0" w:tplc="39D02DF6">
      <w:numFmt w:val="bullet"/>
      <w:lvlText w:val="-"/>
      <w:lvlJc w:val="left"/>
      <w:pPr>
        <w:ind w:left="720" w:hanging="360"/>
      </w:pPr>
      <w:rPr>
        <w:rFonts w:ascii="Cambria" w:eastAsia="Cambria" w:hAnsi="Cambria" w:cs="Cambria" w:hint="default"/>
        <w:color w:val="auto"/>
        <w:sz w:val="28"/>
      </w:rPr>
    </w:lvl>
    <w:lvl w:ilvl="1" w:tplc="DD383630">
      <w:numFmt w:val="bullet"/>
      <w:lvlText w:val="+"/>
      <w:lvlJc w:val="left"/>
      <w:pPr>
        <w:ind w:left="1211" w:hanging="360"/>
      </w:pPr>
      <w:rPr>
        <w:rFonts w:ascii="Cambria" w:hAnsi="Cambria" w:cs="Cambria" w:hint="default"/>
        <w:strike w:val="0"/>
        <w:color w:val="auto"/>
        <w:sz w:val="28"/>
      </w:rPr>
    </w:lvl>
    <w:lvl w:ilvl="2" w:tplc="FFFFFFFF">
      <w:start w:val="1"/>
      <w:numFmt w:val="bullet"/>
      <w:lvlText w:val=""/>
      <w:lvlJc w:val="left"/>
      <w:pPr>
        <w:ind w:left="2160" w:hanging="360"/>
      </w:pPr>
      <w:rPr>
        <w:rFonts w:ascii="Verdana" w:hAnsi="Verdana" w:hint="default"/>
      </w:rPr>
    </w:lvl>
    <w:lvl w:ilvl="3" w:tplc="FFFFFFFF">
      <w:start w:val="1"/>
      <w:numFmt w:val="bullet"/>
      <w:pStyle w:val="Bullet4"/>
      <w:lvlText w:val=""/>
      <w:lvlJc w:val="left"/>
      <w:pPr>
        <w:ind w:left="2880" w:hanging="360"/>
      </w:pPr>
      <w:rPr>
        <w:rFonts w:ascii="Tahoma" w:hAnsi="Tahoma" w:hint="default"/>
      </w:rPr>
    </w:lvl>
    <w:lvl w:ilvl="4" w:tplc="FFFFFFFF" w:tentative="1">
      <w:start w:val="1"/>
      <w:numFmt w:val="bullet"/>
      <w:lvlText w:val="o"/>
      <w:lvlJc w:val="left"/>
      <w:pPr>
        <w:ind w:left="3600" w:hanging="360"/>
      </w:pPr>
      <w:rPr>
        <w:rFonts w:ascii=".VnTimeH" w:hAnsi=".VnTimeH" w:cs=".VnTimeH" w:hint="default"/>
      </w:rPr>
    </w:lvl>
    <w:lvl w:ilvl="5" w:tplc="FFFFFFFF" w:tentative="1">
      <w:start w:val="1"/>
      <w:numFmt w:val="bullet"/>
      <w:lvlText w:val=""/>
      <w:lvlJc w:val="left"/>
      <w:pPr>
        <w:ind w:left="4320" w:hanging="360"/>
      </w:pPr>
      <w:rPr>
        <w:rFonts w:ascii="Verdana" w:hAnsi="Verdana" w:hint="default"/>
      </w:rPr>
    </w:lvl>
    <w:lvl w:ilvl="6" w:tplc="FFFFFFFF" w:tentative="1">
      <w:start w:val="1"/>
      <w:numFmt w:val="bullet"/>
      <w:lvlText w:val=""/>
      <w:lvlJc w:val="left"/>
      <w:pPr>
        <w:ind w:left="5040" w:hanging="360"/>
      </w:pPr>
      <w:rPr>
        <w:rFonts w:ascii="Tahoma" w:hAnsi="Tahoma" w:hint="default"/>
      </w:rPr>
    </w:lvl>
    <w:lvl w:ilvl="7" w:tplc="FFFFFFFF" w:tentative="1">
      <w:start w:val="1"/>
      <w:numFmt w:val="bullet"/>
      <w:lvlText w:val="o"/>
      <w:lvlJc w:val="left"/>
      <w:pPr>
        <w:ind w:left="5760" w:hanging="360"/>
      </w:pPr>
      <w:rPr>
        <w:rFonts w:ascii=".VnTimeH" w:hAnsi=".VnTimeH" w:cs=".VnTimeH" w:hint="default"/>
      </w:rPr>
    </w:lvl>
    <w:lvl w:ilvl="8" w:tplc="FFFFFFFF" w:tentative="1">
      <w:start w:val="1"/>
      <w:numFmt w:val="bullet"/>
      <w:lvlText w:val=""/>
      <w:lvlJc w:val="left"/>
      <w:pPr>
        <w:ind w:left="6480" w:hanging="360"/>
      </w:pPr>
      <w:rPr>
        <w:rFonts w:ascii="Verdana" w:hAnsi="Verdana" w:hint="default"/>
      </w:rPr>
    </w:lvl>
  </w:abstractNum>
  <w:abstractNum w:abstractNumId="55" w15:restartNumberingAfterBreak="0">
    <w:nsid w:val="587E2ED9"/>
    <w:multiLevelType w:val="singleLevel"/>
    <w:tmpl w:val="3AC0590C"/>
    <w:lvl w:ilvl="0">
      <w:start w:val="1"/>
      <w:numFmt w:val="lowerLetter"/>
      <w:pStyle w:val="NormalSRS"/>
      <w:lvlText w:val="%1."/>
      <w:lvlJc w:val="left"/>
      <w:pPr>
        <w:tabs>
          <w:tab w:val="num" w:pos="360"/>
        </w:tabs>
        <w:ind w:left="360" w:hanging="360"/>
      </w:pPr>
    </w:lvl>
  </w:abstractNum>
  <w:abstractNum w:abstractNumId="56" w15:restartNumberingAfterBreak="0">
    <w:nsid w:val="58F33E4B"/>
    <w:multiLevelType w:val="multilevel"/>
    <w:tmpl w:val="80688EE2"/>
    <w:lvl w:ilvl="0">
      <w:start w:val="1"/>
      <w:numFmt w:val="bullet"/>
      <w:pStyle w:val="Note1"/>
      <w:lvlText w:val=""/>
      <w:lvlJc w:val="left"/>
      <w:pPr>
        <w:tabs>
          <w:tab w:val="num" w:pos="2520"/>
        </w:tabs>
        <w:ind w:left="2520" w:hanging="360"/>
      </w:pPr>
      <w:rPr>
        <w:rFonts w:ascii="Tahoma" w:hAnsi="Tahoma" w:hint="default"/>
      </w:rPr>
    </w:lvl>
    <w:lvl w:ilvl="1">
      <w:start w:val="1"/>
      <w:numFmt w:val="decimal"/>
      <w:lvlText w:val="%1.%2."/>
      <w:lvlJc w:val="left"/>
      <w:pPr>
        <w:tabs>
          <w:tab w:val="num" w:pos="-1728"/>
        </w:tabs>
        <w:ind w:left="-1584" w:firstLine="792"/>
      </w:pPr>
      <w:rPr>
        <w:rFonts w:hint="default"/>
      </w:rPr>
    </w:lvl>
    <w:lvl w:ilvl="2">
      <w:start w:val="1"/>
      <w:numFmt w:val="decimal"/>
      <w:lvlText w:val="%1.%2.%3."/>
      <w:lvlJc w:val="left"/>
      <w:pPr>
        <w:tabs>
          <w:tab w:val="num" w:pos="-792"/>
        </w:tabs>
        <w:ind w:left="-792" w:firstLine="0"/>
      </w:pPr>
      <w:rPr>
        <w:rFonts w:hint="default"/>
      </w:rPr>
    </w:lvl>
    <w:lvl w:ilvl="3">
      <w:start w:val="1"/>
      <w:numFmt w:val="decimal"/>
      <w:lvlText w:val="%1.%2.%3.%4."/>
      <w:lvlJc w:val="left"/>
      <w:pPr>
        <w:tabs>
          <w:tab w:val="num" w:pos="-1872"/>
        </w:tabs>
        <w:ind w:left="-1872" w:firstLine="1080"/>
      </w:pPr>
      <w:rPr>
        <w:rFonts w:hint="default"/>
      </w:rPr>
    </w:lvl>
    <w:lvl w:ilvl="4">
      <w:start w:val="1"/>
      <w:numFmt w:val="decimal"/>
      <w:lvlText w:val="%1.%2.%3.%4.%5"/>
      <w:lvlJc w:val="left"/>
      <w:pPr>
        <w:tabs>
          <w:tab w:val="num" w:pos="-1152"/>
        </w:tabs>
        <w:ind w:left="-1152" w:firstLine="360"/>
      </w:pPr>
      <w:rPr>
        <w:rFonts w:hint="default"/>
      </w:rPr>
    </w:lvl>
    <w:lvl w:ilvl="5">
      <w:start w:val="1"/>
      <w:numFmt w:val="decimal"/>
      <w:lvlText w:val="%1.%2.%3.%4.%5.%6"/>
      <w:lvlJc w:val="left"/>
      <w:pPr>
        <w:tabs>
          <w:tab w:val="num" w:pos="-1008"/>
        </w:tabs>
        <w:ind w:left="-1008" w:hanging="1152"/>
      </w:pPr>
      <w:rPr>
        <w:rFonts w:hint="default"/>
      </w:rPr>
    </w:lvl>
    <w:lvl w:ilvl="6">
      <w:start w:val="1"/>
      <w:numFmt w:val="decimal"/>
      <w:lvlText w:val="%1.%2.%3.%4.%5.%6.%7"/>
      <w:lvlJc w:val="left"/>
      <w:pPr>
        <w:tabs>
          <w:tab w:val="num" w:pos="-864"/>
        </w:tabs>
        <w:ind w:left="-864"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576"/>
        </w:tabs>
        <w:ind w:left="-576" w:hanging="1584"/>
      </w:pPr>
      <w:rPr>
        <w:rFonts w:hint="default"/>
      </w:rPr>
    </w:lvl>
  </w:abstractNum>
  <w:abstractNum w:abstractNumId="57" w15:restartNumberingAfterBreak="0">
    <w:nsid w:val="5AED124D"/>
    <w:multiLevelType w:val="hybridMultilevel"/>
    <w:tmpl w:val="1FCE685E"/>
    <w:lvl w:ilvl="0" w:tplc="FFFFFFFF">
      <w:start w:val="1"/>
      <w:numFmt w:val="decimal"/>
      <w:lvlText w:val="%1."/>
      <w:lvlJc w:val="left"/>
      <w:pPr>
        <w:ind w:left="720" w:hanging="360"/>
      </w:pPr>
      <w:rPr>
        <w:rFonts w:hint="default"/>
      </w:rPr>
    </w:lvl>
    <w:lvl w:ilvl="1" w:tplc="FFFFFFFF">
      <w:numFmt w:val="bullet"/>
      <w:pStyle w:val="styleheader2"/>
      <w:lvlText w:val="-"/>
      <w:lvlJc w:val="left"/>
      <w:pPr>
        <w:ind w:left="1440" w:hanging="360"/>
      </w:pPr>
      <w:rPr>
        <w:rFonts w:ascii="Courier New" w:eastAsia="Cambria" w:hAnsi="Courier New" w:cs="Courier New" w:hint="default"/>
        <w:color w:val="000000"/>
      </w:rPr>
    </w:lvl>
    <w:lvl w:ilvl="2" w:tplc="FFFFFFFF">
      <w:start w:val="1"/>
      <w:numFmt w:val="lowerRoman"/>
      <w:lvlText w:val="%3."/>
      <w:lvlJc w:val="right"/>
      <w:pPr>
        <w:ind w:left="2160" w:hanging="180"/>
      </w:pPr>
    </w:lvl>
    <w:lvl w:ilvl="3" w:tplc="FFFFFFFF">
      <w:numFmt w:val="bullet"/>
      <w:lvlText w:val=""/>
      <w:lvlJc w:val="left"/>
      <w:pPr>
        <w:ind w:left="2880" w:hanging="360"/>
      </w:pPr>
      <w:rPr>
        <w:rFonts w:ascii="Verdana" w:eastAsia="Cambria" w:hAnsi="Verdana" w:cs="Cambria"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C76621C"/>
    <w:multiLevelType w:val="singleLevel"/>
    <w:tmpl w:val="26DE9B10"/>
    <w:lvl w:ilvl="0">
      <w:start w:val="1"/>
      <w:numFmt w:val="decimal"/>
      <w:pStyle w:val="HNormal"/>
      <w:lvlText w:val="S¬ ®å %1."/>
      <w:lvlJc w:val="left"/>
      <w:pPr>
        <w:tabs>
          <w:tab w:val="num" w:pos="1368"/>
        </w:tabs>
        <w:ind w:left="360" w:hanging="72"/>
      </w:pPr>
    </w:lvl>
  </w:abstractNum>
  <w:abstractNum w:abstractNumId="59" w15:restartNumberingAfterBreak="0">
    <w:nsid w:val="5DCA694E"/>
    <w:multiLevelType w:val="hybridMultilevel"/>
    <w:tmpl w:val="15A81F70"/>
    <w:name w:val="format chuan22"/>
    <w:lvl w:ilvl="0" w:tplc="FFFFFFFF">
      <w:numFmt w:val="bullet"/>
      <w:pStyle w:val="-list"/>
      <w:lvlText w:val="-"/>
      <w:lvlJc w:val="left"/>
      <w:pPr>
        <w:ind w:left="1166" w:hanging="360"/>
      </w:pPr>
      <w:rPr>
        <w:rFonts w:ascii="Cambria" w:eastAsia="Cambria" w:hAnsi="Cambria" w:hint="default"/>
      </w:rPr>
    </w:lvl>
    <w:lvl w:ilvl="1" w:tplc="FFFFFFFF" w:tentative="1">
      <w:start w:val="1"/>
      <w:numFmt w:val="bullet"/>
      <w:lvlText w:val="o"/>
      <w:lvlJc w:val="left"/>
      <w:pPr>
        <w:ind w:left="1886" w:hanging="360"/>
      </w:pPr>
      <w:rPr>
        <w:rFonts w:ascii=".VnTimeH" w:hAnsi=".VnTimeH" w:cs=".VnTimeH" w:hint="default"/>
      </w:rPr>
    </w:lvl>
    <w:lvl w:ilvl="2" w:tplc="FFFFFFFF" w:tentative="1">
      <w:start w:val="1"/>
      <w:numFmt w:val="bullet"/>
      <w:lvlText w:val=""/>
      <w:lvlJc w:val="left"/>
      <w:pPr>
        <w:ind w:left="2606" w:hanging="360"/>
      </w:pPr>
      <w:rPr>
        <w:rFonts w:ascii="Verdana" w:hAnsi="Verdana" w:hint="default"/>
      </w:rPr>
    </w:lvl>
    <w:lvl w:ilvl="3" w:tplc="FFFFFFFF" w:tentative="1">
      <w:start w:val="1"/>
      <w:numFmt w:val="bullet"/>
      <w:lvlText w:val=""/>
      <w:lvlJc w:val="left"/>
      <w:pPr>
        <w:ind w:left="3326" w:hanging="360"/>
      </w:pPr>
      <w:rPr>
        <w:rFonts w:ascii="Tahoma" w:hAnsi="Tahoma" w:hint="default"/>
      </w:rPr>
    </w:lvl>
    <w:lvl w:ilvl="4" w:tplc="FFFFFFFF" w:tentative="1">
      <w:start w:val="1"/>
      <w:numFmt w:val="bullet"/>
      <w:lvlText w:val="o"/>
      <w:lvlJc w:val="left"/>
      <w:pPr>
        <w:ind w:left="4046" w:hanging="360"/>
      </w:pPr>
      <w:rPr>
        <w:rFonts w:ascii=".VnTimeH" w:hAnsi=".VnTimeH" w:cs=".VnTimeH" w:hint="default"/>
      </w:rPr>
    </w:lvl>
    <w:lvl w:ilvl="5" w:tplc="FFFFFFFF" w:tentative="1">
      <w:start w:val="1"/>
      <w:numFmt w:val="bullet"/>
      <w:lvlText w:val=""/>
      <w:lvlJc w:val="left"/>
      <w:pPr>
        <w:ind w:left="4766" w:hanging="360"/>
      </w:pPr>
      <w:rPr>
        <w:rFonts w:ascii="Verdana" w:hAnsi="Verdana" w:hint="default"/>
      </w:rPr>
    </w:lvl>
    <w:lvl w:ilvl="6" w:tplc="FFFFFFFF" w:tentative="1">
      <w:start w:val="1"/>
      <w:numFmt w:val="bullet"/>
      <w:lvlText w:val=""/>
      <w:lvlJc w:val="left"/>
      <w:pPr>
        <w:ind w:left="5486" w:hanging="360"/>
      </w:pPr>
      <w:rPr>
        <w:rFonts w:ascii="Tahoma" w:hAnsi="Tahoma" w:hint="default"/>
      </w:rPr>
    </w:lvl>
    <w:lvl w:ilvl="7" w:tplc="FFFFFFFF" w:tentative="1">
      <w:start w:val="1"/>
      <w:numFmt w:val="bullet"/>
      <w:lvlText w:val="o"/>
      <w:lvlJc w:val="left"/>
      <w:pPr>
        <w:ind w:left="6206" w:hanging="360"/>
      </w:pPr>
      <w:rPr>
        <w:rFonts w:ascii=".VnTimeH" w:hAnsi=".VnTimeH" w:cs=".VnTimeH" w:hint="default"/>
      </w:rPr>
    </w:lvl>
    <w:lvl w:ilvl="8" w:tplc="FFFFFFFF" w:tentative="1">
      <w:start w:val="1"/>
      <w:numFmt w:val="bullet"/>
      <w:lvlText w:val=""/>
      <w:lvlJc w:val="left"/>
      <w:pPr>
        <w:ind w:left="6926" w:hanging="360"/>
      </w:pPr>
      <w:rPr>
        <w:rFonts w:ascii="Verdana" w:hAnsi="Verdana" w:hint="default"/>
      </w:rPr>
    </w:lvl>
  </w:abstractNum>
  <w:abstractNum w:abstractNumId="60" w15:restartNumberingAfterBreak="0">
    <w:nsid w:val="5E7A44CB"/>
    <w:multiLevelType w:val="singleLevel"/>
    <w:tmpl w:val="DB9A2D3A"/>
    <w:lvl w:ilvl="0">
      <w:start w:val="1"/>
      <w:numFmt w:val="decimal"/>
      <w:pStyle w:val="Tailieu"/>
      <w:lvlText w:val="%1."/>
      <w:lvlJc w:val="left"/>
      <w:pPr>
        <w:tabs>
          <w:tab w:val="num" w:pos="360"/>
        </w:tabs>
        <w:ind w:left="360" w:hanging="360"/>
      </w:pPr>
    </w:lvl>
  </w:abstractNum>
  <w:abstractNum w:abstractNumId="61" w15:restartNumberingAfterBreak="0">
    <w:nsid w:val="60FA2F8D"/>
    <w:multiLevelType w:val="hybridMultilevel"/>
    <w:tmpl w:val="0EE4A392"/>
    <w:lvl w:ilvl="0" w:tplc="0409000D">
      <w:start w:val="1"/>
      <w:numFmt w:val="bullet"/>
      <w:lvlText w:val=""/>
      <w:lvlJc w:val="left"/>
      <w:pPr>
        <w:ind w:left="1800" w:hanging="360"/>
      </w:pPr>
      <w:rPr>
        <w:rFonts w:ascii="Verdana" w:hAnsi="Verdana" w:hint="default"/>
      </w:rPr>
    </w:lvl>
    <w:lvl w:ilvl="1" w:tplc="0409000D">
      <w:start w:val="1"/>
      <w:numFmt w:val="bullet"/>
      <w:pStyle w:val="Bullet20"/>
      <w:lvlText w:val=""/>
      <w:lvlJc w:val="left"/>
      <w:pPr>
        <w:ind w:left="1778" w:hanging="360"/>
      </w:pPr>
      <w:rPr>
        <w:rFonts w:ascii="Verdana" w:hAnsi="Verdana" w:hint="default"/>
        <w:strike w:val="0"/>
        <w:color w:val="auto"/>
      </w:rPr>
    </w:lvl>
    <w:lvl w:ilvl="2" w:tplc="63A65B50">
      <w:start w:val="1"/>
      <w:numFmt w:val="bullet"/>
      <w:lvlText w:val=""/>
      <w:lvlJc w:val="left"/>
      <w:pPr>
        <w:ind w:left="3240" w:hanging="360"/>
      </w:pPr>
      <w:rPr>
        <w:rFonts w:ascii="Verdana" w:hAnsi="Verdana" w:hint="default"/>
      </w:rPr>
    </w:lvl>
    <w:lvl w:ilvl="3" w:tplc="7500F7D6">
      <w:start w:val="1"/>
      <w:numFmt w:val="bullet"/>
      <w:lvlText w:val=""/>
      <w:lvlJc w:val="left"/>
      <w:pPr>
        <w:ind w:left="3960" w:hanging="360"/>
      </w:pPr>
      <w:rPr>
        <w:rFonts w:ascii="Tahoma" w:hAnsi="Tahoma" w:hint="default"/>
      </w:rPr>
    </w:lvl>
    <w:lvl w:ilvl="4" w:tplc="87901142" w:tentative="1">
      <w:start w:val="1"/>
      <w:numFmt w:val="bullet"/>
      <w:lvlText w:val="o"/>
      <w:lvlJc w:val="left"/>
      <w:pPr>
        <w:ind w:left="4680" w:hanging="360"/>
      </w:pPr>
      <w:rPr>
        <w:rFonts w:ascii=".VnTimeH" w:hAnsi=".VnTimeH" w:cs=".VnTimeH" w:hint="default"/>
      </w:rPr>
    </w:lvl>
    <w:lvl w:ilvl="5" w:tplc="684E0DA8" w:tentative="1">
      <w:start w:val="1"/>
      <w:numFmt w:val="bullet"/>
      <w:lvlText w:val=""/>
      <w:lvlJc w:val="left"/>
      <w:pPr>
        <w:ind w:left="5400" w:hanging="360"/>
      </w:pPr>
      <w:rPr>
        <w:rFonts w:ascii="Verdana" w:hAnsi="Verdana" w:hint="default"/>
      </w:rPr>
    </w:lvl>
    <w:lvl w:ilvl="6" w:tplc="64127B0E" w:tentative="1">
      <w:start w:val="1"/>
      <w:numFmt w:val="bullet"/>
      <w:lvlText w:val=""/>
      <w:lvlJc w:val="left"/>
      <w:pPr>
        <w:ind w:left="6120" w:hanging="360"/>
      </w:pPr>
      <w:rPr>
        <w:rFonts w:ascii="Tahoma" w:hAnsi="Tahoma" w:hint="default"/>
      </w:rPr>
    </w:lvl>
    <w:lvl w:ilvl="7" w:tplc="5406D662" w:tentative="1">
      <w:start w:val="1"/>
      <w:numFmt w:val="bullet"/>
      <w:lvlText w:val="o"/>
      <w:lvlJc w:val="left"/>
      <w:pPr>
        <w:ind w:left="6840" w:hanging="360"/>
      </w:pPr>
      <w:rPr>
        <w:rFonts w:ascii=".VnTimeH" w:hAnsi=".VnTimeH" w:cs=".VnTimeH" w:hint="default"/>
      </w:rPr>
    </w:lvl>
    <w:lvl w:ilvl="8" w:tplc="179037BE" w:tentative="1">
      <w:start w:val="1"/>
      <w:numFmt w:val="bullet"/>
      <w:lvlText w:val=""/>
      <w:lvlJc w:val="left"/>
      <w:pPr>
        <w:ind w:left="7560" w:hanging="360"/>
      </w:pPr>
      <w:rPr>
        <w:rFonts w:ascii="Verdana" w:hAnsi="Verdana" w:hint="default"/>
      </w:rPr>
    </w:lvl>
  </w:abstractNum>
  <w:abstractNum w:abstractNumId="62" w15:restartNumberingAfterBreak="0">
    <w:nsid w:val="62FA4D28"/>
    <w:multiLevelType w:val="hybridMultilevel"/>
    <w:tmpl w:val="70E8F37A"/>
    <w:styleLink w:val="StyleBulleted2"/>
    <w:lvl w:ilvl="0" w:tplc="8EB43A86">
      <w:start w:val="1"/>
      <w:numFmt w:val="bullet"/>
      <w:lvlText w:val="-"/>
      <w:lvlJc w:val="left"/>
      <w:pPr>
        <w:ind w:left="-720" w:hanging="360"/>
      </w:pPr>
      <w:rPr>
        <w:rFonts w:ascii="Cambria" w:hAnsi="Cambria" w:cs="Cambria" w:hint="default"/>
        <w:color w:val="auto"/>
      </w:rPr>
    </w:lvl>
    <w:lvl w:ilvl="1" w:tplc="04090003" w:tentative="1">
      <w:start w:val="1"/>
      <w:numFmt w:val="bullet"/>
      <w:lvlText w:val="o"/>
      <w:lvlJc w:val="left"/>
      <w:pPr>
        <w:ind w:left="0" w:hanging="360"/>
      </w:pPr>
      <w:rPr>
        <w:rFonts w:ascii=".VnTimeH" w:hAnsi=".VnTimeH" w:cs=".VnTimeH" w:hint="default"/>
      </w:rPr>
    </w:lvl>
    <w:lvl w:ilvl="2" w:tplc="04090005" w:tentative="1">
      <w:start w:val="1"/>
      <w:numFmt w:val="bullet"/>
      <w:lvlText w:val=""/>
      <w:lvlJc w:val="left"/>
      <w:pPr>
        <w:ind w:left="720" w:hanging="360"/>
      </w:pPr>
      <w:rPr>
        <w:rFonts w:ascii="Verdana" w:hAnsi="Verdana" w:hint="default"/>
      </w:rPr>
    </w:lvl>
    <w:lvl w:ilvl="3" w:tplc="04090001" w:tentative="1">
      <w:start w:val="1"/>
      <w:numFmt w:val="bullet"/>
      <w:lvlText w:val=""/>
      <w:lvlJc w:val="left"/>
      <w:pPr>
        <w:ind w:left="1440" w:hanging="360"/>
      </w:pPr>
      <w:rPr>
        <w:rFonts w:ascii="Tahoma" w:hAnsi="Tahoma" w:hint="default"/>
      </w:rPr>
    </w:lvl>
    <w:lvl w:ilvl="4" w:tplc="04090003" w:tentative="1">
      <w:start w:val="1"/>
      <w:numFmt w:val="bullet"/>
      <w:lvlText w:val="o"/>
      <w:lvlJc w:val="left"/>
      <w:pPr>
        <w:ind w:left="2160" w:hanging="360"/>
      </w:pPr>
      <w:rPr>
        <w:rFonts w:ascii=".VnTimeH" w:hAnsi=".VnTimeH" w:cs=".VnTimeH" w:hint="default"/>
      </w:rPr>
    </w:lvl>
    <w:lvl w:ilvl="5" w:tplc="04090005" w:tentative="1">
      <w:start w:val="1"/>
      <w:numFmt w:val="bullet"/>
      <w:lvlText w:val=""/>
      <w:lvlJc w:val="left"/>
      <w:pPr>
        <w:ind w:left="2880" w:hanging="360"/>
      </w:pPr>
      <w:rPr>
        <w:rFonts w:ascii="Verdana" w:hAnsi="Verdana" w:hint="default"/>
      </w:rPr>
    </w:lvl>
    <w:lvl w:ilvl="6" w:tplc="04090001" w:tentative="1">
      <w:start w:val="1"/>
      <w:numFmt w:val="bullet"/>
      <w:lvlText w:val=""/>
      <w:lvlJc w:val="left"/>
      <w:pPr>
        <w:ind w:left="3600" w:hanging="360"/>
      </w:pPr>
      <w:rPr>
        <w:rFonts w:ascii="Tahoma" w:hAnsi="Tahoma" w:hint="default"/>
      </w:rPr>
    </w:lvl>
    <w:lvl w:ilvl="7" w:tplc="04090003" w:tentative="1">
      <w:start w:val="1"/>
      <w:numFmt w:val="bullet"/>
      <w:lvlText w:val="o"/>
      <w:lvlJc w:val="left"/>
      <w:pPr>
        <w:ind w:left="4320" w:hanging="360"/>
      </w:pPr>
      <w:rPr>
        <w:rFonts w:ascii=".VnTimeH" w:hAnsi=".VnTimeH" w:cs=".VnTimeH" w:hint="default"/>
      </w:rPr>
    </w:lvl>
    <w:lvl w:ilvl="8" w:tplc="04090005" w:tentative="1">
      <w:start w:val="1"/>
      <w:numFmt w:val="bullet"/>
      <w:lvlText w:val=""/>
      <w:lvlJc w:val="left"/>
      <w:pPr>
        <w:ind w:left="5040" w:hanging="360"/>
      </w:pPr>
      <w:rPr>
        <w:rFonts w:ascii="Verdana" w:hAnsi="Verdana" w:hint="default"/>
      </w:rPr>
    </w:lvl>
  </w:abstractNum>
  <w:abstractNum w:abstractNumId="63" w15:restartNumberingAfterBreak="0">
    <w:nsid w:val="682F1042"/>
    <w:multiLevelType w:val="multilevel"/>
    <w:tmpl w:val="B7D87232"/>
    <w:lvl w:ilvl="0">
      <w:start w:val="1"/>
      <w:numFmt w:val="decimal"/>
      <w:pStyle w:val="StyleHeading1Heading1ReportOnlyChapterHeading1ReportOn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A1E4019"/>
    <w:multiLevelType w:val="multilevel"/>
    <w:tmpl w:val="5F9A1244"/>
    <w:styleLink w:val="WW8Num20"/>
    <w:lvl w:ilvl="0">
      <w:numFmt w:val="bullet"/>
      <w:lvlText w:val="-"/>
      <w:lvlJc w:val="left"/>
      <w:rPr>
        <w:rFonts w:ascii="Cambria" w:eastAsia=".VnTime" w:hAnsi="Cambria" w:cs="Cambria"/>
      </w:rPr>
    </w:lvl>
    <w:lvl w:ilvl="1">
      <w:numFmt w:val="bullet"/>
      <w:lvlText w:val="o"/>
      <w:lvlJc w:val="left"/>
      <w:rPr>
        <w:rFonts w:ascii=".VnTimeH" w:hAnsi=".VnTimeH" w:cs=".VnTimeH"/>
      </w:rPr>
    </w:lvl>
    <w:lvl w:ilvl="2">
      <w:numFmt w:val="bullet"/>
      <w:lvlText w:val=""/>
      <w:lvlJc w:val="left"/>
      <w:rPr>
        <w:rFonts w:ascii="Verdana" w:hAnsi="Verdana"/>
      </w:rPr>
    </w:lvl>
    <w:lvl w:ilvl="3">
      <w:numFmt w:val="bullet"/>
      <w:lvlText w:val=""/>
      <w:lvlJc w:val="left"/>
      <w:rPr>
        <w:rFonts w:ascii="Tahoma" w:hAnsi="Tahoma"/>
      </w:rPr>
    </w:lvl>
    <w:lvl w:ilvl="4">
      <w:numFmt w:val="bullet"/>
      <w:lvlText w:val="o"/>
      <w:lvlJc w:val="left"/>
      <w:rPr>
        <w:rFonts w:ascii=".VnTimeH" w:hAnsi=".VnTimeH" w:cs=".VnTimeH"/>
      </w:rPr>
    </w:lvl>
    <w:lvl w:ilvl="5">
      <w:numFmt w:val="bullet"/>
      <w:lvlText w:val=""/>
      <w:lvlJc w:val="left"/>
      <w:rPr>
        <w:rFonts w:ascii="Verdana" w:hAnsi="Verdana"/>
      </w:rPr>
    </w:lvl>
    <w:lvl w:ilvl="6">
      <w:numFmt w:val="bullet"/>
      <w:lvlText w:val=""/>
      <w:lvlJc w:val="left"/>
      <w:rPr>
        <w:rFonts w:ascii="Tahoma" w:hAnsi="Tahoma"/>
      </w:rPr>
    </w:lvl>
    <w:lvl w:ilvl="7">
      <w:numFmt w:val="bullet"/>
      <w:lvlText w:val="o"/>
      <w:lvlJc w:val="left"/>
      <w:rPr>
        <w:rFonts w:ascii=".VnTimeH" w:hAnsi=".VnTimeH" w:cs=".VnTimeH"/>
      </w:rPr>
    </w:lvl>
    <w:lvl w:ilvl="8">
      <w:numFmt w:val="bullet"/>
      <w:lvlText w:val=""/>
      <w:lvlJc w:val="left"/>
      <w:rPr>
        <w:rFonts w:ascii="Verdana" w:hAnsi="Verdana"/>
      </w:rPr>
    </w:lvl>
  </w:abstractNum>
  <w:abstractNum w:abstractNumId="65" w15:restartNumberingAfterBreak="0">
    <w:nsid w:val="6A4E7AF2"/>
    <w:multiLevelType w:val="multilevel"/>
    <w:tmpl w:val="35D2087E"/>
    <w:lvl w:ilvl="0">
      <w:start w:val="1"/>
      <w:numFmt w:val="decimal"/>
      <w:lvlText w:val="%1."/>
      <w:lvlJc w:val="left"/>
      <w:pPr>
        <w:ind w:left="360" w:hanging="360"/>
      </w:pPr>
    </w:lvl>
    <w:lvl w:ilvl="1">
      <w:start w:val="1"/>
      <w:numFmt w:val="decimal"/>
      <w:pStyle w:val="Style7"/>
      <w:lvlText w:val="%1.%2."/>
      <w:lvlJc w:val="left"/>
      <w:pPr>
        <w:ind w:left="792" w:hanging="432"/>
      </w:pPr>
    </w:lvl>
    <w:lvl w:ilvl="2">
      <w:start w:val="1"/>
      <w:numFmt w:val="decimal"/>
      <w:pStyle w:val="Style8"/>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C327ABC"/>
    <w:multiLevelType w:val="hybridMultilevel"/>
    <w:tmpl w:val="0624F030"/>
    <w:lvl w:ilvl="0" w:tplc="FFFFFFFF">
      <w:start w:val="1"/>
      <w:numFmt w:val="bullet"/>
      <w:pStyle w:val="ListBold"/>
      <w:lvlText w:val="o"/>
      <w:lvlJc w:val="left"/>
      <w:pPr>
        <w:tabs>
          <w:tab w:val="num" w:pos="360"/>
        </w:tabs>
        <w:ind w:left="360" w:hanging="360"/>
      </w:pPr>
      <w:rPr>
        <w:rFonts w:ascii=".VnTimeH" w:hAnsi=".VnTimeH" w:cs=".VnTimeH" w:hint="default"/>
      </w:rPr>
    </w:lvl>
    <w:lvl w:ilvl="1" w:tplc="FFFFFFFF">
      <w:start w:val="1"/>
      <w:numFmt w:val="bullet"/>
      <w:lvlText w:val="o"/>
      <w:lvlJc w:val="left"/>
      <w:pPr>
        <w:tabs>
          <w:tab w:val="num" w:pos="1080"/>
        </w:tabs>
        <w:ind w:left="1080" w:hanging="360"/>
      </w:pPr>
      <w:rPr>
        <w:rFonts w:ascii=".VnTimeH" w:hAnsi=".VnTimeH" w:cs=".VnTimeH" w:hint="default"/>
      </w:rPr>
    </w:lvl>
    <w:lvl w:ilvl="2" w:tplc="FFFFFFFF">
      <w:start w:val="1"/>
      <w:numFmt w:val="bullet"/>
      <w:lvlText w:val=""/>
      <w:lvlJc w:val="left"/>
      <w:pPr>
        <w:tabs>
          <w:tab w:val="num" w:pos="1800"/>
        </w:tabs>
        <w:ind w:left="1800" w:hanging="360"/>
      </w:pPr>
      <w:rPr>
        <w:rFonts w:ascii="Verdana" w:hAnsi="Verdana" w:hint="default"/>
      </w:rPr>
    </w:lvl>
    <w:lvl w:ilvl="3" w:tplc="FFFFFFFF" w:tentative="1">
      <w:start w:val="1"/>
      <w:numFmt w:val="bullet"/>
      <w:lvlText w:val=""/>
      <w:lvlJc w:val="left"/>
      <w:pPr>
        <w:tabs>
          <w:tab w:val="num" w:pos="2520"/>
        </w:tabs>
        <w:ind w:left="2520" w:hanging="360"/>
      </w:pPr>
      <w:rPr>
        <w:rFonts w:ascii="Tahoma" w:hAnsi="Tahoma" w:hint="default"/>
      </w:rPr>
    </w:lvl>
    <w:lvl w:ilvl="4" w:tplc="FFFFFFFF" w:tentative="1">
      <w:start w:val="1"/>
      <w:numFmt w:val="bullet"/>
      <w:lvlText w:val="o"/>
      <w:lvlJc w:val="left"/>
      <w:pPr>
        <w:tabs>
          <w:tab w:val="num" w:pos="3240"/>
        </w:tabs>
        <w:ind w:left="3240" w:hanging="360"/>
      </w:pPr>
      <w:rPr>
        <w:rFonts w:ascii=".VnTimeH" w:hAnsi=".VnTimeH" w:cs=".VnTimeH" w:hint="default"/>
      </w:rPr>
    </w:lvl>
    <w:lvl w:ilvl="5" w:tplc="FFFFFFFF" w:tentative="1">
      <w:start w:val="1"/>
      <w:numFmt w:val="bullet"/>
      <w:lvlText w:val=""/>
      <w:lvlJc w:val="left"/>
      <w:pPr>
        <w:tabs>
          <w:tab w:val="num" w:pos="3960"/>
        </w:tabs>
        <w:ind w:left="3960" w:hanging="360"/>
      </w:pPr>
      <w:rPr>
        <w:rFonts w:ascii="Verdana" w:hAnsi="Verdana" w:hint="default"/>
      </w:rPr>
    </w:lvl>
    <w:lvl w:ilvl="6" w:tplc="FFFFFFFF" w:tentative="1">
      <w:start w:val="1"/>
      <w:numFmt w:val="bullet"/>
      <w:lvlText w:val=""/>
      <w:lvlJc w:val="left"/>
      <w:pPr>
        <w:tabs>
          <w:tab w:val="num" w:pos="4680"/>
        </w:tabs>
        <w:ind w:left="4680" w:hanging="360"/>
      </w:pPr>
      <w:rPr>
        <w:rFonts w:ascii="Tahoma" w:hAnsi="Tahoma" w:hint="default"/>
      </w:rPr>
    </w:lvl>
    <w:lvl w:ilvl="7" w:tplc="FFFFFFFF" w:tentative="1">
      <w:start w:val="1"/>
      <w:numFmt w:val="bullet"/>
      <w:lvlText w:val="o"/>
      <w:lvlJc w:val="left"/>
      <w:pPr>
        <w:tabs>
          <w:tab w:val="num" w:pos="5400"/>
        </w:tabs>
        <w:ind w:left="5400" w:hanging="360"/>
      </w:pPr>
      <w:rPr>
        <w:rFonts w:ascii=".VnTimeH" w:hAnsi=".VnTimeH" w:cs=".VnTimeH" w:hint="default"/>
      </w:rPr>
    </w:lvl>
    <w:lvl w:ilvl="8" w:tplc="FFFFFFFF" w:tentative="1">
      <w:start w:val="1"/>
      <w:numFmt w:val="bullet"/>
      <w:lvlText w:val=""/>
      <w:lvlJc w:val="left"/>
      <w:pPr>
        <w:tabs>
          <w:tab w:val="num" w:pos="6120"/>
        </w:tabs>
        <w:ind w:left="6120" w:hanging="360"/>
      </w:pPr>
      <w:rPr>
        <w:rFonts w:ascii="Verdana" w:hAnsi="Verdana" w:hint="default"/>
      </w:rPr>
    </w:lvl>
  </w:abstractNum>
  <w:abstractNum w:abstractNumId="67" w15:restartNumberingAfterBreak="0">
    <w:nsid w:val="6D6F0DA7"/>
    <w:multiLevelType w:val="hybridMultilevel"/>
    <w:tmpl w:val="A4AAA10A"/>
    <w:lvl w:ilvl="0" w:tplc="7690E3A8">
      <w:start w:val="2009"/>
      <w:numFmt w:val="bullet"/>
      <w:pStyle w:val="listdunggachngang"/>
      <w:lvlText w:val="-"/>
      <w:lvlJc w:val="left"/>
      <w:pPr>
        <w:ind w:left="720" w:hanging="360"/>
      </w:pPr>
      <w:rPr>
        <w:rFonts w:ascii="Courier New" w:eastAsia="Cambria" w:hAnsi="Courier New" w:cs="Courier New" w:hint="default"/>
      </w:rPr>
    </w:lvl>
    <w:lvl w:ilvl="1" w:tplc="7DC0D316">
      <w:start w:val="1"/>
      <w:numFmt w:val="bullet"/>
      <w:lvlText w:val="o"/>
      <w:lvlJc w:val="left"/>
      <w:pPr>
        <w:ind w:left="1440" w:hanging="360"/>
      </w:pPr>
      <w:rPr>
        <w:rFonts w:ascii=".VnTimeH" w:hAnsi=".VnTimeH" w:cs=".VnTimeH" w:hint="default"/>
      </w:rPr>
    </w:lvl>
    <w:lvl w:ilvl="2" w:tplc="FFFFFFFF">
      <w:start w:val="1"/>
      <w:numFmt w:val="bullet"/>
      <w:lvlText w:val=""/>
      <w:lvlJc w:val="left"/>
      <w:pPr>
        <w:ind w:left="2160" w:hanging="360"/>
      </w:pPr>
      <w:rPr>
        <w:rFonts w:ascii="Verdana" w:hAnsi="Verdana" w:hint="default"/>
      </w:rPr>
    </w:lvl>
    <w:lvl w:ilvl="3" w:tplc="FFFFFFFF">
      <w:start w:val="1"/>
      <w:numFmt w:val="bullet"/>
      <w:lvlText w:val=""/>
      <w:lvlJc w:val="left"/>
      <w:pPr>
        <w:ind w:left="2880" w:hanging="360"/>
      </w:pPr>
      <w:rPr>
        <w:rFonts w:ascii="Tahoma" w:hAnsi="Tahoma" w:hint="default"/>
      </w:rPr>
    </w:lvl>
    <w:lvl w:ilvl="4" w:tplc="FFFFFFFF" w:tentative="1">
      <w:start w:val="1"/>
      <w:numFmt w:val="bullet"/>
      <w:lvlText w:val="o"/>
      <w:lvlJc w:val="left"/>
      <w:pPr>
        <w:ind w:left="3600" w:hanging="360"/>
      </w:pPr>
      <w:rPr>
        <w:rFonts w:ascii=".VnTimeH" w:hAnsi=".VnTimeH" w:cs=".VnTimeH" w:hint="default"/>
      </w:rPr>
    </w:lvl>
    <w:lvl w:ilvl="5" w:tplc="FFFFFFFF" w:tentative="1">
      <w:start w:val="1"/>
      <w:numFmt w:val="bullet"/>
      <w:lvlText w:val=""/>
      <w:lvlJc w:val="left"/>
      <w:pPr>
        <w:ind w:left="4320" w:hanging="360"/>
      </w:pPr>
      <w:rPr>
        <w:rFonts w:ascii="Verdana" w:hAnsi="Verdana" w:hint="default"/>
      </w:rPr>
    </w:lvl>
    <w:lvl w:ilvl="6" w:tplc="FFFFFFFF" w:tentative="1">
      <w:start w:val="1"/>
      <w:numFmt w:val="bullet"/>
      <w:lvlText w:val=""/>
      <w:lvlJc w:val="left"/>
      <w:pPr>
        <w:ind w:left="5040" w:hanging="360"/>
      </w:pPr>
      <w:rPr>
        <w:rFonts w:ascii="Tahoma" w:hAnsi="Tahoma" w:hint="default"/>
      </w:rPr>
    </w:lvl>
    <w:lvl w:ilvl="7" w:tplc="FFFFFFFF" w:tentative="1">
      <w:start w:val="1"/>
      <w:numFmt w:val="bullet"/>
      <w:lvlText w:val="o"/>
      <w:lvlJc w:val="left"/>
      <w:pPr>
        <w:ind w:left="5760" w:hanging="360"/>
      </w:pPr>
      <w:rPr>
        <w:rFonts w:ascii=".VnTimeH" w:hAnsi=".VnTimeH" w:cs=".VnTimeH" w:hint="default"/>
      </w:rPr>
    </w:lvl>
    <w:lvl w:ilvl="8" w:tplc="FFFFFFFF" w:tentative="1">
      <w:start w:val="1"/>
      <w:numFmt w:val="bullet"/>
      <w:lvlText w:val=""/>
      <w:lvlJc w:val="left"/>
      <w:pPr>
        <w:ind w:left="6480" w:hanging="360"/>
      </w:pPr>
      <w:rPr>
        <w:rFonts w:ascii="Verdana" w:hAnsi="Verdana" w:hint="default"/>
      </w:rPr>
    </w:lvl>
  </w:abstractNum>
  <w:abstractNum w:abstractNumId="68" w15:restartNumberingAfterBreak="0">
    <w:nsid w:val="6FB25300"/>
    <w:multiLevelType w:val="hybridMultilevel"/>
    <w:tmpl w:val="01C8A5E2"/>
    <w:lvl w:ilvl="0" w:tplc="656E871A">
      <w:numFmt w:val="bullet"/>
      <w:pStyle w:val="GCH"/>
      <w:lvlText w:val="-"/>
      <w:lvlJc w:val="left"/>
      <w:pPr>
        <w:tabs>
          <w:tab w:val="num" w:pos="1440"/>
        </w:tabs>
        <w:ind w:left="1440" w:hanging="360"/>
      </w:pPr>
      <w:rPr>
        <w:rFonts w:ascii="Times New Roman" w:eastAsia="Times New Roman" w:hAnsi="Times New Roman" w:cs="Times New Roman" w:hint="default"/>
      </w:rPr>
    </w:lvl>
    <w:lvl w:ilvl="1" w:tplc="FFFFFFFF">
      <w:start w:val="1"/>
      <w:numFmt w:val="bullet"/>
      <w:lvlText w:val=""/>
      <w:lvlJc w:val="left"/>
      <w:pPr>
        <w:tabs>
          <w:tab w:val="num" w:pos="2520"/>
        </w:tabs>
        <w:ind w:left="2520" w:hanging="360"/>
      </w:pPr>
      <w:rPr>
        <w:rFonts w:ascii="Wingdings" w:hAnsi="Wingdings" w:hint="default"/>
      </w:rPr>
    </w:lvl>
    <w:lvl w:ilvl="2" w:tplc="FFFFFFFF">
      <w:start w:val="1"/>
      <w:numFmt w:val="lowerLetter"/>
      <w:lvlText w:val="%3."/>
      <w:lvlJc w:val="left"/>
      <w:pPr>
        <w:tabs>
          <w:tab w:val="num" w:pos="3240"/>
        </w:tabs>
        <w:ind w:left="3240" w:hanging="360"/>
      </w:pPr>
      <w:rPr>
        <w:rFonts w:hint="default"/>
      </w:rPr>
    </w:lvl>
    <w:lvl w:ilvl="3" w:tplc="FFFFFFFF">
      <w:start w:val="1"/>
      <w:numFmt w:val="decimal"/>
      <w:lvlText w:val="%4."/>
      <w:lvlJc w:val="left"/>
      <w:pPr>
        <w:tabs>
          <w:tab w:val="num" w:pos="3960"/>
        </w:tabs>
        <w:ind w:left="3960" w:hanging="360"/>
      </w:pPr>
      <w:rPr>
        <w:rFonts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9" w15:restartNumberingAfterBreak="0">
    <w:nsid w:val="70D31B39"/>
    <w:multiLevelType w:val="hybridMultilevel"/>
    <w:tmpl w:val="E29E7FF4"/>
    <w:lvl w:ilvl="0" w:tplc="FFFFFFFF">
      <w:start w:val="1"/>
      <w:numFmt w:val="bullet"/>
      <w:pStyle w:val="Listsign1"/>
      <w:lvlText w:val=""/>
      <w:lvlJc w:val="left"/>
      <w:pPr>
        <w:ind w:left="1080" w:hanging="360"/>
      </w:pPr>
      <w:rPr>
        <w:rFonts w:ascii="Tahoma" w:hAnsi="Tahoma" w:hint="default"/>
      </w:rPr>
    </w:lvl>
    <w:lvl w:ilvl="1" w:tplc="FFFFFFFF">
      <w:start w:val="1"/>
      <w:numFmt w:val="bullet"/>
      <w:lvlText w:val="o"/>
      <w:lvlJc w:val="left"/>
      <w:pPr>
        <w:ind w:left="1800" w:hanging="360"/>
      </w:pPr>
      <w:rPr>
        <w:rFonts w:ascii=".VnTimeH" w:hAnsi=".VnTimeH" w:cs=".VnTimeH" w:hint="default"/>
      </w:rPr>
    </w:lvl>
    <w:lvl w:ilvl="2" w:tplc="FFFFFFFF">
      <w:start w:val="1"/>
      <w:numFmt w:val="bullet"/>
      <w:lvlText w:val=""/>
      <w:lvlJc w:val="left"/>
      <w:pPr>
        <w:ind w:left="2520" w:hanging="360"/>
      </w:pPr>
      <w:rPr>
        <w:rFonts w:ascii="Verdana" w:hAnsi="Verdana" w:hint="default"/>
      </w:rPr>
    </w:lvl>
    <w:lvl w:ilvl="3" w:tplc="FFFFFFFF" w:tentative="1">
      <w:start w:val="1"/>
      <w:numFmt w:val="bullet"/>
      <w:lvlText w:val=""/>
      <w:lvlJc w:val="left"/>
      <w:pPr>
        <w:ind w:left="3240" w:hanging="360"/>
      </w:pPr>
      <w:rPr>
        <w:rFonts w:ascii="Tahoma" w:hAnsi="Tahoma" w:hint="default"/>
      </w:rPr>
    </w:lvl>
    <w:lvl w:ilvl="4" w:tplc="FFFFFFFF" w:tentative="1">
      <w:start w:val="1"/>
      <w:numFmt w:val="bullet"/>
      <w:lvlText w:val="o"/>
      <w:lvlJc w:val="left"/>
      <w:pPr>
        <w:ind w:left="3960" w:hanging="360"/>
      </w:pPr>
      <w:rPr>
        <w:rFonts w:ascii=".VnTimeH" w:hAnsi=".VnTimeH" w:cs=".VnTimeH" w:hint="default"/>
      </w:rPr>
    </w:lvl>
    <w:lvl w:ilvl="5" w:tplc="FFFFFFFF" w:tentative="1">
      <w:start w:val="1"/>
      <w:numFmt w:val="bullet"/>
      <w:lvlText w:val=""/>
      <w:lvlJc w:val="left"/>
      <w:pPr>
        <w:ind w:left="4680" w:hanging="360"/>
      </w:pPr>
      <w:rPr>
        <w:rFonts w:ascii="Verdana" w:hAnsi="Verdana" w:hint="default"/>
      </w:rPr>
    </w:lvl>
    <w:lvl w:ilvl="6" w:tplc="FFFFFFFF" w:tentative="1">
      <w:start w:val="1"/>
      <w:numFmt w:val="bullet"/>
      <w:lvlText w:val=""/>
      <w:lvlJc w:val="left"/>
      <w:pPr>
        <w:ind w:left="5400" w:hanging="360"/>
      </w:pPr>
      <w:rPr>
        <w:rFonts w:ascii="Tahoma" w:hAnsi="Tahoma" w:hint="default"/>
      </w:rPr>
    </w:lvl>
    <w:lvl w:ilvl="7" w:tplc="FFFFFFFF" w:tentative="1">
      <w:start w:val="1"/>
      <w:numFmt w:val="bullet"/>
      <w:lvlText w:val="o"/>
      <w:lvlJc w:val="left"/>
      <w:pPr>
        <w:ind w:left="6120" w:hanging="360"/>
      </w:pPr>
      <w:rPr>
        <w:rFonts w:ascii=".VnTimeH" w:hAnsi=".VnTimeH" w:cs=".VnTimeH" w:hint="default"/>
      </w:rPr>
    </w:lvl>
    <w:lvl w:ilvl="8" w:tplc="FFFFFFFF" w:tentative="1">
      <w:start w:val="1"/>
      <w:numFmt w:val="bullet"/>
      <w:lvlText w:val=""/>
      <w:lvlJc w:val="left"/>
      <w:pPr>
        <w:ind w:left="6840" w:hanging="360"/>
      </w:pPr>
      <w:rPr>
        <w:rFonts w:ascii="Verdana" w:hAnsi="Verdana" w:hint="default"/>
      </w:rPr>
    </w:lvl>
  </w:abstractNum>
  <w:abstractNum w:abstractNumId="70" w15:restartNumberingAfterBreak="0">
    <w:nsid w:val="71023890"/>
    <w:multiLevelType w:val="hybridMultilevel"/>
    <w:tmpl w:val="0F488856"/>
    <w:lvl w:ilvl="0" w:tplc="C504D218">
      <w:start w:val="1"/>
      <w:numFmt w:val="upperRoman"/>
      <w:pStyle w:val="Style10"/>
      <w:lvlText w:val="%1."/>
      <w:lvlJc w:val="right"/>
      <w:pPr>
        <w:ind w:left="1352"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1BB7563"/>
    <w:multiLevelType w:val="singleLevel"/>
    <w:tmpl w:val="876EF2CC"/>
    <w:lvl w:ilvl="0">
      <w:start w:val="1"/>
      <w:numFmt w:val="decimal"/>
      <w:pStyle w:val="TableTitle"/>
      <w:lvlText w:val="B¶ng %1:"/>
      <w:lvlJc w:val="left"/>
      <w:pPr>
        <w:tabs>
          <w:tab w:val="num" w:pos="1080"/>
        </w:tabs>
      </w:pPr>
    </w:lvl>
  </w:abstractNum>
  <w:abstractNum w:abstractNumId="72" w15:restartNumberingAfterBreak="0">
    <w:nsid w:val="73903916"/>
    <w:multiLevelType w:val="multilevel"/>
    <w:tmpl w:val="86E8FACE"/>
    <w:lvl w:ilvl="0">
      <w:start w:val="1"/>
      <w:numFmt w:val="decimal"/>
      <w:pStyle w:val="Style1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77C755CE"/>
    <w:multiLevelType w:val="singleLevel"/>
    <w:tmpl w:val="C7D48C28"/>
    <w:lvl w:ilvl="0">
      <w:start w:val="1"/>
      <w:numFmt w:val="bullet"/>
      <w:pStyle w:val="UserBullet1"/>
      <w:lvlText w:val=""/>
      <w:lvlJc w:val="left"/>
      <w:pPr>
        <w:tabs>
          <w:tab w:val="num" w:pos="360"/>
        </w:tabs>
        <w:ind w:left="360" w:hanging="360"/>
      </w:pPr>
      <w:rPr>
        <w:rFonts w:ascii="Tahoma" w:hAnsi="Tahoma" w:hint="default"/>
        <w:sz w:val="16"/>
      </w:rPr>
    </w:lvl>
  </w:abstractNum>
  <w:abstractNum w:abstractNumId="74" w15:restartNumberingAfterBreak="0">
    <w:nsid w:val="79CA1809"/>
    <w:multiLevelType w:val="hybridMultilevel"/>
    <w:tmpl w:val="A5787D1C"/>
    <w:lvl w:ilvl="0" w:tplc="0409000D">
      <w:start w:val="1"/>
      <w:numFmt w:val="bullet"/>
      <w:pStyle w:val="Kytuo"/>
      <w:lvlText w:val=""/>
      <w:lvlJc w:val="left"/>
      <w:pPr>
        <w:tabs>
          <w:tab w:val="num" w:pos="1800"/>
        </w:tabs>
        <w:ind w:left="1800" w:hanging="360"/>
      </w:pPr>
      <w:rPr>
        <w:rFonts w:ascii="Tahoma" w:hAnsi="Tahoma" w:hint="default"/>
      </w:rPr>
    </w:lvl>
    <w:lvl w:ilvl="1" w:tplc="04090003">
      <w:start w:val="1"/>
      <w:numFmt w:val="bullet"/>
      <w:lvlText w:val="o"/>
      <w:lvlJc w:val="left"/>
      <w:pPr>
        <w:tabs>
          <w:tab w:val="num" w:pos="2520"/>
        </w:tabs>
        <w:ind w:left="2520" w:hanging="360"/>
      </w:pPr>
      <w:rPr>
        <w:rFonts w:ascii=".VnTimeH" w:hAnsi=".VnTimeH" w:hint="default"/>
      </w:rPr>
    </w:lvl>
    <w:lvl w:ilvl="2" w:tplc="04090005" w:tentative="1">
      <w:start w:val="1"/>
      <w:numFmt w:val="bullet"/>
      <w:lvlText w:val=""/>
      <w:lvlJc w:val="left"/>
      <w:pPr>
        <w:tabs>
          <w:tab w:val="num" w:pos="3240"/>
        </w:tabs>
        <w:ind w:left="3240" w:hanging="360"/>
      </w:pPr>
      <w:rPr>
        <w:rFonts w:ascii="Verdana" w:hAnsi="Verdana" w:hint="default"/>
      </w:rPr>
    </w:lvl>
    <w:lvl w:ilvl="3" w:tplc="04090001" w:tentative="1">
      <w:start w:val="1"/>
      <w:numFmt w:val="bullet"/>
      <w:lvlText w:val=""/>
      <w:lvlJc w:val="left"/>
      <w:pPr>
        <w:tabs>
          <w:tab w:val="num" w:pos="3960"/>
        </w:tabs>
        <w:ind w:left="3960" w:hanging="360"/>
      </w:pPr>
      <w:rPr>
        <w:rFonts w:ascii="Tahoma" w:hAnsi="Tahoma" w:hint="default"/>
      </w:rPr>
    </w:lvl>
    <w:lvl w:ilvl="4" w:tplc="04090003" w:tentative="1">
      <w:start w:val="1"/>
      <w:numFmt w:val="bullet"/>
      <w:lvlText w:val="o"/>
      <w:lvlJc w:val="left"/>
      <w:pPr>
        <w:tabs>
          <w:tab w:val="num" w:pos="4680"/>
        </w:tabs>
        <w:ind w:left="4680" w:hanging="360"/>
      </w:pPr>
      <w:rPr>
        <w:rFonts w:ascii=".VnTimeH" w:hAnsi=".VnTimeH" w:hint="default"/>
      </w:rPr>
    </w:lvl>
    <w:lvl w:ilvl="5" w:tplc="04090005" w:tentative="1">
      <w:start w:val="1"/>
      <w:numFmt w:val="bullet"/>
      <w:lvlText w:val=""/>
      <w:lvlJc w:val="left"/>
      <w:pPr>
        <w:tabs>
          <w:tab w:val="num" w:pos="5400"/>
        </w:tabs>
        <w:ind w:left="5400" w:hanging="360"/>
      </w:pPr>
      <w:rPr>
        <w:rFonts w:ascii="Verdana" w:hAnsi="Verdana" w:hint="default"/>
      </w:rPr>
    </w:lvl>
    <w:lvl w:ilvl="6" w:tplc="04090001" w:tentative="1">
      <w:start w:val="1"/>
      <w:numFmt w:val="bullet"/>
      <w:lvlText w:val=""/>
      <w:lvlJc w:val="left"/>
      <w:pPr>
        <w:tabs>
          <w:tab w:val="num" w:pos="6120"/>
        </w:tabs>
        <w:ind w:left="6120" w:hanging="360"/>
      </w:pPr>
      <w:rPr>
        <w:rFonts w:ascii="Tahoma" w:hAnsi="Tahoma" w:hint="default"/>
      </w:rPr>
    </w:lvl>
    <w:lvl w:ilvl="7" w:tplc="04090003" w:tentative="1">
      <w:start w:val="1"/>
      <w:numFmt w:val="bullet"/>
      <w:lvlText w:val="o"/>
      <w:lvlJc w:val="left"/>
      <w:pPr>
        <w:tabs>
          <w:tab w:val="num" w:pos="6840"/>
        </w:tabs>
        <w:ind w:left="6840" w:hanging="360"/>
      </w:pPr>
      <w:rPr>
        <w:rFonts w:ascii=".VnTimeH" w:hAnsi=".VnTimeH" w:hint="default"/>
      </w:rPr>
    </w:lvl>
    <w:lvl w:ilvl="8" w:tplc="04090005" w:tentative="1">
      <w:start w:val="1"/>
      <w:numFmt w:val="bullet"/>
      <w:lvlText w:val=""/>
      <w:lvlJc w:val="left"/>
      <w:pPr>
        <w:tabs>
          <w:tab w:val="num" w:pos="7560"/>
        </w:tabs>
        <w:ind w:left="7560" w:hanging="360"/>
      </w:pPr>
      <w:rPr>
        <w:rFonts w:ascii="Verdana" w:hAnsi="Verdana" w:hint="default"/>
      </w:rPr>
    </w:lvl>
  </w:abstractNum>
  <w:abstractNum w:abstractNumId="75" w15:restartNumberingAfterBreak="0">
    <w:nsid w:val="7ABE1298"/>
    <w:multiLevelType w:val="hybridMultilevel"/>
    <w:tmpl w:val="55AAAD26"/>
    <w:lvl w:ilvl="0" w:tplc="8AE02D4A">
      <w:start w:val="1"/>
      <w:numFmt w:val="decimal"/>
      <w:pStyle w:val="3-im1"/>
      <w:lvlText w:val="%1."/>
      <w:lvlJc w:val="left"/>
      <w:pPr>
        <w:ind w:left="928" w:hanging="360"/>
      </w:pPr>
      <w:rPr>
        <w:rFonts w:ascii="Times New Roman" w:hAnsi="Times New Roman" w:cs="Times New Roman" w:hint="default"/>
        <w:b w:val="0"/>
        <w:i w:val="0"/>
        <w:strike w:val="0"/>
        <w:color w:val="000000"/>
        <w:spacing w:val="10"/>
        <w:position w:val="0"/>
        <w:sz w:val="26"/>
        <w:szCs w:val="26"/>
      </w:rPr>
    </w:lvl>
    <w:lvl w:ilvl="1" w:tplc="C6842B3E">
      <w:numFmt w:val="bullet"/>
      <w:lvlText w:val="-"/>
      <w:lvlJc w:val="left"/>
      <w:pPr>
        <w:ind w:left="2367" w:hanging="72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C1920B2"/>
    <w:multiLevelType w:val="singleLevel"/>
    <w:tmpl w:val="60644554"/>
    <w:lvl w:ilvl="0">
      <w:start w:val="1"/>
      <w:numFmt w:val="bullet"/>
      <w:pStyle w:val="Vidu"/>
      <w:lvlText w:val=""/>
      <w:lvlJc w:val="left"/>
      <w:pPr>
        <w:tabs>
          <w:tab w:val="num" w:pos="360"/>
        </w:tabs>
        <w:ind w:left="360" w:hanging="360"/>
      </w:pPr>
      <w:rPr>
        <w:rFonts w:ascii="Tahoma" w:hAnsi="Tahoma" w:hint="default"/>
      </w:rPr>
    </w:lvl>
  </w:abstractNum>
  <w:abstractNum w:abstractNumId="77" w15:restartNumberingAfterBreak="0">
    <w:nsid w:val="7C523046"/>
    <w:multiLevelType w:val="singleLevel"/>
    <w:tmpl w:val="FFFFFFFF"/>
    <w:lvl w:ilvl="0">
      <w:start w:val="1"/>
      <w:numFmt w:val="bullet"/>
      <w:pStyle w:val="Point"/>
      <w:lvlText w:val=""/>
      <w:legacy w:legacy="1" w:legacySpace="0" w:legacyIndent="360"/>
      <w:lvlJc w:val="left"/>
      <w:pPr>
        <w:ind w:left="360" w:hanging="360"/>
      </w:pPr>
      <w:rPr>
        <w:rFonts w:ascii="Tahoma" w:hAnsi="Tahoma" w:hint="default"/>
      </w:rPr>
    </w:lvl>
  </w:abstractNum>
  <w:abstractNum w:abstractNumId="78" w15:restartNumberingAfterBreak="0">
    <w:nsid w:val="7DBC77B4"/>
    <w:multiLevelType w:val="multilevel"/>
    <w:tmpl w:val="13F891D2"/>
    <w:styleLink w:val="WW8Num351"/>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3"/>
  </w:num>
  <w:num w:numId="3">
    <w:abstractNumId w:val="30"/>
  </w:num>
  <w:num w:numId="4">
    <w:abstractNumId w:val="50"/>
  </w:num>
  <w:num w:numId="5">
    <w:abstractNumId w:val="5"/>
  </w:num>
  <w:num w:numId="6">
    <w:abstractNumId w:val="3"/>
  </w:num>
  <w:num w:numId="7">
    <w:abstractNumId w:val="4"/>
  </w:num>
  <w:num w:numId="8">
    <w:abstractNumId w:val="65"/>
  </w:num>
  <w:num w:numId="9">
    <w:abstractNumId w:val="9"/>
  </w:num>
  <w:num w:numId="10">
    <w:abstractNumId w:val="2"/>
  </w:num>
  <w:num w:numId="11">
    <w:abstractNumId w:val="7"/>
  </w:num>
  <w:num w:numId="12">
    <w:abstractNumId w:val="8"/>
  </w:num>
  <w:num w:numId="13">
    <w:abstractNumId w:val="1"/>
  </w:num>
  <w:num w:numId="14">
    <w:abstractNumId w:val="6"/>
  </w:num>
  <w:num w:numId="15">
    <w:abstractNumId w:val="32"/>
  </w:num>
  <w:num w:numId="16">
    <w:abstractNumId w:val="24"/>
  </w:num>
  <w:num w:numId="17">
    <w:abstractNumId w:val="63"/>
  </w:num>
  <w:num w:numId="18">
    <w:abstractNumId w:val="57"/>
  </w:num>
  <w:num w:numId="19">
    <w:abstractNumId w:val="19"/>
  </w:num>
  <w:num w:numId="20">
    <w:abstractNumId w:val="0"/>
  </w:num>
  <w:num w:numId="21">
    <w:abstractNumId w:val="53"/>
  </w:num>
  <w:num w:numId="22">
    <w:abstractNumId w:val="62"/>
  </w:num>
  <w:num w:numId="23">
    <w:abstractNumId w:val="72"/>
  </w:num>
  <w:num w:numId="24">
    <w:abstractNumId w:val="70"/>
  </w:num>
  <w:num w:numId="25">
    <w:abstractNumId w:val="12"/>
  </w:num>
  <w:num w:numId="26">
    <w:abstractNumId w:val="31"/>
  </w:num>
  <w:num w:numId="27">
    <w:abstractNumId w:val="56"/>
  </w:num>
  <w:num w:numId="28">
    <w:abstractNumId w:val="27"/>
  </w:num>
  <w:num w:numId="29">
    <w:abstractNumId w:val="25"/>
  </w:num>
  <w:num w:numId="30">
    <w:abstractNumId w:val="44"/>
  </w:num>
  <w:num w:numId="31">
    <w:abstractNumId w:val="15"/>
  </w:num>
  <w:num w:numId="32">
    <w:abstractNumId w:val="16"/>
  </w:num>
  <w:num w:numId="33">
    <w:abstractNumId w:val="40"/>
  </w:num>
  <w:num w:numId="34">
    <w:abstractNumId w:val="22"/>
  </w:num>
  <w:num w:numId="35">
    <w:abstractNumId w:val="51"/>
  </w:num>
  <w:num w:numId="36">
    <w:abstractNumId w:val="43"/>
  </w:num>
  <w:num w:numId="37">
    <w:abstractNumId w:val="77"/>
  </w:num>
  <w:num w:numId="38">
    <w:abstractNumId w:val="39"/>
  </w:num>
  <w:num w:numId="39">
    <w:abstractNumId w:val="73"/>
  </w:num>
  <w:num w:numId="40">
    <w:abstractNumId w:val="10"/>
  </w:num>
  <w:num w:numId="41">
    <w:abstractNumId w:val="74"/>
  </w:num>
  <w:num w:numId="42">
    <w:abstractNumId w:val="66"/>
  </w:num>
  <w:num w:numId="43">
    <w:abstractNumId w:val="69"/>
  </w:num>
  <w:num w:numId="44">
    <w:abstractNumId w:val="67"/>
  </w:num>
  <w:num w:numId="45">
    <w:abstractNumId w:val="41"/>
  </w:num>
  <w:num w:numId="46">
    <w:abstractNumId w:val="11"/>
  </w:num>
  <w:num w:numId="47">
    <w:abstractNumId w:val="46"/>
  </w:num>
  <w:num w:numId="48">
    <w:abstractNumId w:val="59"/>
  </w:num>
  <w:num w:numId="49">
    <w:abstractNumId w:val="23"/>
  </w:num>
  <w:num w:numId="50">
    <w:abstractNumId w:val="49"/>
  </w:num>
  <w:num w:numId="51">
    <w:abstractNumId w:val="35"/>
  </w:num>
  <w:num w:numId="52">
    <w:abstractNumId w:val="37"/>
  </w:num>
  <w:num w:numId="53">
    <w:abstractNumId w:val="60"/>
  </w:num>
  <w:num w:numId="54">
    <w:abstractNumId w:val="76"/>
  </w:num>
  <w:num w:numId="55">
    <w:abstractNumId w:val="71"/>
  </w:num>
  <w:num w:numId="56">
    <w:abstractNumId w:val="42"/>
  </w:num>
  <w:num w:numId="57">
    <w:abstractNumId w:val="26"/>
  </w:num>
  <w:num w:numId="58">
    <w:abstractNumId w:val="36"/>
  </w:num>
  <w:num w:numId="59">
    <w:abstractNumId w:val="64"/>
  </w:num>
  <w:num w:numId="60">
    <w:abstractNumId w:val="52"/>
  </w:num>
  <w:num w:numId="61">
    <w:abstractNumId w:val="55"/>
  </w:num>
  <w:num w:numId="62">
    <w:abstractNumId w:val="58"/>
  </w:num>
  <w:num w:numId="63">
    <w:abstractNumId w:val="29"/>
  </w:num>
  <w:num w:numId="64">
    <w:abstractNumId w:val="17"/>
  </w:num>
  <w:num w:numId="65">
    <w:abstractNumId w:val="54"/>
  </w:num>
  <w:num w:numId="66">
    <w:abstractNumId w:val="61"/>
  </w:num>
  <w:num w:numId="67">
    <w:abstractNumId w:val="34"/>
  </w:num>
  <w:num w:numId="68">
    <w:abstractNumId w:val="48"/>
  </w:num>
  <w:num w:numId="69">
    <w:abstractNumId w:val="47"/>
  </w:num>
  <w:num w:numId="70">
    <w:abstractNumId w:val="20"/>
  </w:num>
  <w:num w:numId="71">
    <w:abstractNumId w:val="14"/>
  </w:num>
  <w:num w:numId="72">
    <w:abstractNumId w:val="75"/>
  </w:num>
  <w:num w:numId="73">
    <w:abstractNumId w:val="68"/>
  </w:num>
  <w:num w:numId="74">
    <w:abstractNumId w:val="78"/>
  </w:num>
  <w:num w:numId="75">
    <w:abstractNumId w:val="33"/>
  </w:num>
  <w:num w:numId="76">
    <w:abstractNumId w:val="18"/>
  </w:num>
  <w:num w:numId="77">
    <w:abstractNumId w:val="28"/>
  </w:num>
  <w:num w:numId="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6EF"/>
    <w:rsid w:val="002D563A"/>
    <w:rsid w:val="003F5A63"/>
    <w:rsid w:val="00614C11"/>
    <w:rsid w:val="007165A8"/>
    <w:rsid w:val="007B3F4D"/>
    <w:rsid w:val="00845D7D"/>
    <w:rsid w:val="00917456"/>
    <w:rsid w:val="009876EF"/>
    <w:rsid w:val="00A323B5"/>
    <w:rsid w:val="00B36BBF"/>
    <w:rsid w:val="00C26075"/>
    <w:rsid w:val="00C55BFC"/>
    <w:rsid w:val="00D11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6876E"/>
  <w15:chartTrackingRefBased/>
  <w15:docId w15:val="{874DC5B2-81FB-42C7-915B-CBCC1B28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EF"/>
    <w:pPr>
      <w:spacing w:after="0" w:line="240" w:lineRule="auto"/>
      <w:jc w:val="both"/>
    </w:pPr>
    <w:rPr>
      <w:rFonts w:eastAsia="Times New Roman" w:cs="Times New Roman"/>
      <w:sz w:val="24"/>
      <w:szCs w:val="20"/>
    </w:rPr>
  </w:style>
  <w:style w:type="paragraph" w:styleId="Heading1">
    <w:name w:val="heading 1"/>
    <w:aliases w:val="Document Header1,ClauseGroup_Title,l1,level 1 heading,Heading 1(Report Only),Chapter,Heading 1(Report Only)1,Chapter1,H1,DO NOT USE_h1,Level 1 Topic Heading,h1,Section,Kop 1-cust,Main heading,Heading 10,Head 1,Section Heading,Headline1,2.0.."/>
    <w:basedOn w:val="Normal"/>
    <w:next w:val="Normal"/>
    <w:link w:val="Heading1Char"/>
    <w:uiPriority w:val="9"/>
    <w:qFormat/>
    <w:rsid w:val="00C2607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l2,H2,h21,Chapter Number/Appendix Letter,chn,Level 2 Topic Heading,proj2,proj21,proj22,proj23,proj24,proj25,proj26,proj27,proj28,proj29,proj210,proj211,proj212"/>
    <w:basedOn w:val="Normal"/>
    <w:next w:val="Normal"/>
    <w:link w:val="Heading2Char"/>
    <w:qFormat/>
    <w:rsid w:val="00C2607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3,h31,h31 Char,H3,Title2,H31,H32,H33,H34,H35,título 3,h:3,Heading3,H3-Heading 3,l3.3,l3,list 3,list3,subhead,1.,Heading No. L3,heading 3,Heading31,Heading32,d,E3"/>
    <w:basedOn w:val="Normal"/>
    <w:next w:val="Normal"/>
    <w:link w:val="Heading3Char1"/>
    <w:qFormat/>
    <w:rsid w:val="00C26075"/>
    <w:pPr>
      <w:suppressAutoHyphens/>
      <w:jc w:val="center"/>
      <w:outlineLvl w:val="2"/>
    </w:pPr>
    <w:rPr>
      <w:b/>
      <w:sz w:val="28"/>
    </w:rPr>
  </w:style>
  <w:style w:type="paragraph" w:styleId="Heading4">
    <w:name w:val="heading 4"/>
    <w:aliases w:val="Sub-Clause Sub-paragraph,ClauseSubSub_No&amp;Name, Sub-Clause Sub-paragraph,h4,h41,h4 Char,h41 Char Char Char Char,Heading 4 Char Char,Char Char Char,Heading4,Heading41,Heading42,Heading411,Heading43,Heading412,Heading No. L4,H4-Heading 4,l4,44,da"/>
    <w:basedOn w:val="Normal"/>
    <w:next w:val="Normal"/>
    <w:link w:val="Heading4Char"/>
    <w:qFormat/>
    <w:rsid w:val="00C26075"/>
    <w:pPr>
      <w:keepNext/>
      <w:spacing w:after="200"/>
      <w:ind w:left="1422" w:right="18" w:hanging="457"/>
      <w:outlineLvl w:val="3"/>
    </w:pPr>
    <w:rPr>
      <w:b/>
      <w:bCs/>
    </w:rPr>
  </w:style>
  <w:style w:type="paragraph" w:styleId="Heading5">
    <w:name w:val="heading 5"/>
    <w:aliases w:val="Heading 5(unused),Heading 5(unused)1,H5,Heading5,Heading51,Heading52,Heading511,Heading53,Heading512,5,H5-Heading 5,h5,l5,heading5,Heading54,Heading513,Heading521,Heading5111,Heading531,Heading5121,51,H5-Heading 51,h51,l51,heading51,Heading55"/>
    <w:basedOn w:val="Normal"/>
    <w:next w:val="Normal"/>
    <w:link w:val="Heading5Char"/>
    <w:qFormat/>
    <w:rsid w:val="00C26075"/>
    <w:pPr>
      <w:keepNext/>
      <w:jc w:val="center"/>
      <w:outlineLvl w:val="4"/>
    </w:pPr>
    <w:rPr>
      <w:rFonts w:ascii="Arial" w:hAnsi="Arial"/>
      <w:u w:val="single"/>
    </w:rPr>
  </w:style>
  <w:style w:type="paragraph" w:styleId="Heading6">
    <w:name w:val="heading 6"/>
    <w:aliases w:val="Heading 6 Char Char,Heading 6 Char Char Char,Heading 6(unused),L6,H6,Heading6,Heading61,Heading62,Heading611,Heading63,Heading612,6,h6,Requirement,Heading64,Heading613,Heading621,Heading6111,Heading631,Heading6121,61,h61,Requirement1,Heading65"/>
    <w:basedOn w:val="Normal"/>
    <w:next w:val="Normal"/>
    <w:link w:val="Heading6Char"/>
    <w:qFormat/>
    <w:rsid w:val="00C26075"/>
    <w:pPr>
      <w:keepNext/>
      <w:keepLines/>
      <w:suppressAutoHyphens/>
      <w:ind w:right="-72"/>
      <w:jc w:val="center"/>
      <w:outlineLvl w:val="5"/>
    </w:pPr>
    <w:rPr>
      <w:b/>
      <w:sz w:val="28"/>
    </w:rPr>
  </w:style>
  <w:style w:type="paragraph" w:styleId="Heading7">
    <w:name w:val="heading 7"/>
    <w:aliases w:val="Heading 7(unused),L7,Legal Level 1.1.,Legal Level 13,chuẩn 7,ITT t7,PA Appendix Major,PIM 7,ExhibitTitle,Objective,heading7,req3,rp_Heading 7,l7,cnc,Caption number (column-wide),71,ExhibitTitle1,st1,Objective1,heading71,req31,72,ExhibitTitle2"/>
    <w:basedOn w:val="Normal"/>
    <w:next w:val="Normal"/>
    <w:link w:val="Heading7Char"/>
    <w:uiPriority w:val="99"/>
    <w:qFormat/>
    <w:rsid w:val="00C26075"/>
    <w:pPr>
      <w:keepNext/>
      <w:jc w:val="center"/>
      <w:outlineLvl w:val="6"/>
    </w:pPr>
    <w:rPr>
      <w:b/>
      <w:sz w:val="72"/>
    </w:rPr>
  </w:style>
  <w:style w:type="paragraph" w:styleId="Heading8">
    <w:name w:val="heading 8"/>
    <w:aliases w:val="Heading 8(unused),Legal Level 1.1.1.,Legal Level 12,12,ITT t8,PA Appendix Minor,8,FigureTitle,Condition,requirement,req2,req,rp_Heading 8,l8,tt,注意框体,Level 1.1.1,不用8,正文八级标题,标题6,t,heading 8,resume,H8,L1 Heading 8,Annex,figure title,Center Bold,h"/>
    <w:basedOn w:val="Normal"/>
    <w:next w:val="Normal"/>
    <w:link w:val="Heading8Char"/>
    <w:uiPriority w:val="99"/>
    <w:qFormat/>
    <w:rsid w:val="00C26075"/>
    <w:pPr>
      <w:keepNext/>
      <w:jc w:val="center"/>
      <w:outlineLvl w:val="7"/>
    </w:pPr>
    <w:rPr>
      <w:b/>
      <w:sz w:val="56"/>
    </w:rPr>
  </w:style>
  <w:style w:type="paragraph" w:styleId="Heading9">
    <w:name w:val="heading 9"/>
    <w:aliases w:val="Heading 9(unused),Legal Level 1.1.1.1.,Legal Level 11,11,Appendix Level 3,ITT t9,PIM 9,9,TableTitle,Cond'l Reqt.,rb,req bullet,req1,rp_Heading 9,l9,ft,Titre 10,三级标题,Level (a),不用9,正文九级标题,table title,标题 45,Figure Heading,FH,huh,H9,h9,App Heading"/>
    <w:basedOn w:val="Normal"/>
    <w:next w:val="Normal"/>
    <w:link w:val="Heading9Char"/>
    <w:uiPriority w:val="99"/>
    <w:qFormat/>
    <w:rsid w:val="00C2607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l1 Char,level 1 heading Char,Heading 1(Report Only) Char,Chapter Char,Heading 1(Report Only)1 Char,Chapter1 Char,H1 Char,DO NOT USE_h1 Char,Level 1 Topic Heading Char,h1 Char,Section Char"/>
    <w:basedOn w:val="DefaultParagraphFont"/>
    <w:link w:val="Heading1"/>
    <w:uiPriority w:val="9"/>
    <w:qFormat/>
    <w:rsid w:val="00C26075"/>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l2 Char,H2 Char,h21 Char,Chapter Number/Appendix Letter Char,chn Char,Level 2 Topic Heading Char,proj2 Char,proj21 Char"/>
    <w:basedOn w:val="DefaultParagraphFont"/>
    <w:link w:val="Heading2"/>
    <w:qFormat/>
    <w:rsid w:val="00C26075"/>
    <w:rPr>
      <w:rFonts w:ascii="Times New Roman Bold" w:eastAsia="Times New Roman" w:hAnsi="Times New Roman Bold" w:cs="Times New Roman"/>
      <w:b/>
      <w:szCs w:val="20"/>
    </w:rPr>
  </w:style>
  <w:style w:type="character" w:customStyle="1" w:styleId="Heading3Char">
    <w:name w:val="Heading 3 Char"/>
    <w:aliases w:val="h3 Char,h31 Char1,h31 Char Char,Heading 3 Char Char Char,H3 Char,Title2 Char,H31 Char,H32 Char,H33 Char,H34 Char,H35 Char,título 3 Char,h:3 Char,Heading3 Char,H3-Heading 3 Char,l3.3 Char,l3 Char,list 3 Char,list3 Char,Heading 3 tv Char"/>
    <w:basedOn w:val="DefaultParagraphFont"/>
    <w:qFormat/>
    <w:rsid w:val="00C2607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1,h41 Char,h4 Char Char,h41 Char Char Char Char Char,Heading 4 Char Char Char,Char Char Char Char2,Heading4 Char,Heading41 Char,Heading42 Char"/>
    <w:basedOn w:val="DefaultParagraphFont"/>
    <w:link w:val="Heading4"/>
    <w:qFormat/>
    <w:rsid w:val="00C26075"/>
    <w:rPr>
      <w:rFonts w:eastAsia="Times New Roman" w:cs="Times New Roman"/>
      <w:b/>
      <w:bCs/>
      <w:sz w:val="24"/>
      <w:szCs w:val="20"/>
    </w:rPr>
  </w:style>
  <w:style w:type="character" w:customStyle="1" w:styleId="Heading5Char">
    <w:name w:val="Heading 5 Char"/>
    <w:aliases w:val="Heading 5(unused) Char,Heading 5(unused)1 Char,H5 Char,Heading5 Char,Heading51 Char,Heading52 Char,Heading511 Char,Heading53 Char,Heading512 Char,5 Char,H5-Heading 5 Char,h5 Char,l5 Char,heading5 Char,Heading54 Char,Heading513 Char"/>
    <w:basedOn w:val="DefaultParagraphFont"/>
    <w:link w:val="Heading5"/>
    <w:qFormat/>
    <w:rsid w:val="00C26075"/>
    <w:rPr>
      <w:rFonts w:ascii="Arial" w:eastAsia="Times New Roman" w:hAnsi="Arial" w:cs="Times New Roman"/>
      <w:sz w:val="24"/>
      <w:szCs w:val="20"/>
      <w:u w:val="single"/>
    </w:rPr>
  </w:style>
  <w:style w:type="character" w:customStyle="1" w:styleId="Heading6Char">
    <w:name w:val="Heading 6 Char"/>
    <w:aliases w:val="Heading 6 Char Char Char1,Heading 6 Char Char Char Char,Heading 6(unused) Char,L6 Char,H6 Char,Heading6 Char,Heading61 Char,Heading62 Char,Heading611 Char,Heading63 Char,Heading612 Char,6 Char,h6 Char,Requirement Char,Heading64 Char"/>
    <w:basedOn w:val="DefaultParagraphFont"/>
    <w:link w:val="Heading6"/>
    <w:qFormat/>
    <w:rsid w:val="00C26075"/>
    <w:rPr>
      <w:rFonts w:eastAsia="Times New Roman" w:cs="Times New Roman"/>
      <w:b/>
      <w:szCs w:val="20"/>
    </w:rPr>
  </w:style>
  <w:style w:type="character" w:customStyle="1" w:styleId="Heading7Char">
    <w:name w:val="Heading 7 Char"/>
    <w:aliases w:val="Heading 7(unused) Char,L7 Char,Legal Level 1.1. Char,Legal Level 13 Char,chuẩn 7 Char,ITT t7 Char,PA Appendix Major Char,PIM 7 Char,ExhibitTitle Char,Objective Char,heading7 Char,req3 Char,rp_Heading 7 Char,l7 Char,cnc Char,71 Char"/>
    <w:basedOn w:val="DefaultParagraphFont"/>
    <w:link w:val="Heading7"/>
    <w:uiPriority w:val="99"/>
    <w:qFormat/>
    <w:rsid w:val="00C26075"/>
    <w:rPr>
      <w:rFonts w:eastAsia="Times New Roman" w:cs="Times New Roman"/>
      <w:b/>
      <w:sz w:val="72"/>
      <w:szCs w:val="20"/>
    </w:rPr>
  </w:style>
  <w:style w:type="character" w:customStyle="1" w:styleId="Heading8Char">
    <w:name w:val="Heading 8 Char"/>
    <w:aliases w:val="Heading 8(unused) Char,Legal Level 1.1.1. Char,Legal Level 12 Char,12 Char,ITT t8 Char,PA Appendix Minor Char,8 Char,FigureTitle Char,Condition Char,requirement Char,req2 Char,req Char,rp_Heading 8 Char,l8 Char,tt Char,注意框体 Char,不用8 Char"/>
    <w:basedOn w:val="DefaultParagraphFont"/>
    <w:link w:val="Heading8"/>
    <w:uiPriority w:val="99"/>
    <w:qFormat/>
    <w:rsid w:val="00C26075"/>
    <w:rPr>
      <w:rFonts w:eastAsia="Times New Roman" w:cs="Times New Roman"/>
      <w:b/>
      <w:sz w:val="56"/>
      <w:szCs w:val="20"/>
    </w:rPr>
  </w:style>
  <w:style w:type="character" w:customStyle="1" w:styleId="Heading9Char">
    <w:name w:val="Heading 9 Char"/>
    <w:aliases w:val="Heading 9(unused) Char,Legal Level 1.1.1.1. Char,Legal Level 11 Char,11 Char,Appendix Level 3 Char,ITT t9 Char,PIM 9 Char,9 Char,TableTitle Char,Cond'l Reqt. Char,rb Char,req bullet Char,req1 Char,rp_Heading 9 Char,l9 Char,ft Char,FH Char"/>
    <w:basedOn w:val="DefaultParagraphFont"/>
    <w:link w:val="Heading9"/>
    <w:uiPriority w:val="99"/>
    <w:qFormat/>
    <w:rsid w:val="00C2607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1,h31 Char2,h31 Char Char1,H3 Char1,Title2 Char1,H31 Char1,H32 Char1,H33 Char1,H34 Char1,H35 Char1,título 3 Char1,h:3 Char1"/>
    <w:link w:val="Heading3"/>
    <w:rsid w:val="00C26075"/>
    <w:rPr>
      <w:rFonts w:eastAsia="Times New Roman" w:cs="Times New Roman"/>
      <w:b/>
      <w:szCs w:val="20"/>
    </w:rPr>
  </w:style>
  <w:style w:type="paragraph" w:customStyle="1" w:styleId="TOC11">
    <w:name w:val="TOC 11"/>
    <w:basedOn w:val="Normal"/>
    <w:next w:val="Normal"/>
    <w:autoRedefine/>
    <w:uiPriority w:val="39"/>
    <w:qFormat/>
    <w:rsid w:val="00C26075"/>
    <w:pPr>
      <w:tabs>
        <w:tab w:val="right" w:leader="dot" w:pos="9062"/>
      </w:tabs>
      <w:spacing w:before="240" w:after="80" w:line="264" w:lineRule="auto"/>
      <w:ind w:firstLine="709"/>
      <w:outlineLvl w:val="2"/>
    </w:pPr>
    <w:rPr>
      <w:rFonts w:eastAsia="Batang"/>
      <w:b/>
      <w:bCs/>
      <w:iCs/>
      <w:noProof/>
      <w:kern w:val="36"/>
      <w:sz w:val="28"/>
      <w:szCs w:val="28"/>
      <w:lang w:val="nl-NL"/>
    </w:rPr>
  </w:style>
  <w:style w:type="character" w:customStyle="1" w:styleId="Bibliogrphy">
    <w:name w:val="Bibliogrphy"/>
    <w:basedOn w:val="DefaultParagraphFont"/>
    <w:rsid w:val="00C26075"/>
  </w:style>
  <w:style w:type="character" w:customStyle="1" w:styleId="DocInit">
    <w:name w:val="Doc Init"/>
    <w:basedOn w:val="DefaultParagraphFont"/>
    <w:rsid w:val="00C26075"/>
  </w:style>
  <w:style w:type="paragraph" w:customStyle="1" w:styleId="Document1">
    <w:name w:val="Document 1"/>
    <w:rsid w:val="00C26075"/>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C26075"/>
    <w:rPr>
      <w:rFonts w:ascii="Times" w:hAnsi="Times"/>
      <w:noProof w:val="0"/>
      <w:sz w:val="24"/>
      <w:lang w:val="en-US"/>
    </w:rPr>
  </w:style>
  <w:style w:type="character" w:customStyle="1" w:styleId="Document3">
    <w:name w:val="Document 3"/>
    <w:rsid w:val="00C26075"/>
    <w:rPr>
      <w:rFonts w:ascii="Times" w:hAnsi="Times"/>
      <w:noProof w:val="0"/>
      <w:sz w:val="24"/>
      <w:lang w:val="en-US"/>
    </w:rPr>
  </w:style>
  <w:style w:type="character" w:customStyle="1" w:styleId="Document4">
    <w:name w:val="Document 4"/>
    <w:rsid w:val="00C26075"/>
    <w:rPr>
      <w:b/>
      <w:i/>
      <w:sz w:val="24"/>
    </w:rPr>
  </w:style>
  <w:style w:type="character" w:customStyle="1" w:styleId="Document5">
    <w:name w:val="Document 5"/>
    <w:basedOn w:val="DefaultParagraphFont"/>
    <w:rsid w:val="00C26075"/>
  </w:style>
  <w:style w:type="character" w:customStyle="1" w:styleId="Document6">
    <w:name w:val="Document 6"/>
    <w:basedOn w:val="DefaultParagraphFont"/>
    <w:rsid w:val="00C26075"/>
  </w:style>
  <w:style w:type="character" w:customStyle="1" w:styleId="Document7">
    <w:name w:val="Document 7"/>
    <w:basedOn w:val="DefaultParagraphFont"/>
    <w:rsid w:val="00C26075"/>
  </w:style>
  <w:style w:type="character" w:customStyle="1" w:styleId="Document8">
    <w:name w:val="Document 8"/>
    <w:basedOn w:val="DefaultParagraphFont"/>
    <w:rsid w:val="00C26075"/>
  </w:style>
  <w:style w:type="character" w:customStyle="1" w:styleId="TechInit">
    <w:name w:val="Tech Init"/>
    <w:rsid w:val="00C26075"/>
    <w:rPr>
      <w:rFonts w:ascii="Times" w:hAnsi="Times"/>
      <w:noProof w:val="0"/>
      <w:sz w:val="24"/>
      <w:lang w:val="en-US"/>
    </w:rPr>
  </w:style>
  <w:style w:type="character" w:customStyle="1" w:styleId="Technical1">
    <w:name w:val="Technical 1"/>
    <w:rsid w:val="00C26075"/>
    <w:rPr>
      <w:rFonts w:ascii="Times" w:hAnsi="Times"/>
      <w:noProof w:val="0"/>
      <w:sz w:val="24"/>
      <w:lang w:val="en-US"/>
    </w:rPr>
  </w:style>
  <w:style w:type="character" w:customStyle="1" w:styleId="Technical2">
    <w:name w:val="Technical 2"/>
    <w:rsid w:val="00C26075"/>
    <w:rPr>
      <w:rFonts w:ascii="Times" w:hAnsi="Times"/>
      <w:noProof w:val="0"/>
      <w:sz w:val="24"/>
      <w:lang w:val="en-US"/>
    </w:rPr>
  </w:style>
  <w:style w:type="character" w:customStyle="1" w:styleId="Technical3">
    <w:name w:val="Technical 3"/>
    <w:rsid w:val="00C26075"/>
    <w:rPr>
      <w:rFonts w:ascii="Times" w:hAnsi="Times"/>
      <w:noProof w:val="0"/>
      <w:sz w:val="24"/>
      <w:lang w:val="en-US"/>
    </w:rPr>
  </w:style>
  <w:style w:type="paragraph" w:customStyle="1" w:styleId="Technical4">
    <w:name w:val="Technical 4"/>
    <w:rsid w:val="00C26075"/>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C26075"/>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C26075"/>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C26075"/>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C26075"/>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C26075"/>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C26075"/>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C26075"/>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C26075"/>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C26075"/>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C2607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C26075"/>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C26075"/>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C26075"/>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C26075"/>
    <w:pPr>
      <w:tabs>
        <w:tab w:val="right" w:leader="dot" w:pos="9000"/>
      </w:tabs>
      <w:suppressAutoHyphens/>
      <w:ind w:left="1440" w:hanging="720"/>
    </w:pPr>
  </w:style>
  <w:style w:type="paragraph" w:styleId="TOC3">
    <w:name w:val="toc 3"/>
    <w:basedOn w:val="Normal"/>
    <w:next w:val="Normal"/>
    <w:uiPriority w:val="39"/>
    <w:rsid w:val="00C26075"/>
    <w:pPr>
      <w:tabs>
        <w:tab w:val="right" w:leader="dot" w:pos="9000"/>
      </w:tabs>
      <w:suppressAutoHyphens/>
      <w:ind w:left="1440" w:hanging="720"/>
    </w:pPr>
    <w:rPr>
      <w:i/>
    </w:rPr>
  </w:style>
  <w:style w:type="paragraph" w:styleId="TOC4">
    <w:name w:val="toc 4"/>
    <w:basedOn w:val="Normal"/>
    <w:next w:val="Normal"/>
    <w:uiPriority w:val="39"/>
    <w:rsid w:val="00C26075"/>
    <w:pPr>
      <w:tabs>
        <w:tab w:val="left" w:leader="dot" w:pos="8640"/>
        <w:tab w:val="right" w:pos="9000"/>
      </w:tabs>
      <w:suppressAutoHyphens/>
      <w:ind w:left="2880" w:right="720" w:hanging="720"/>
    </w:pPr>
  </w:style>
  <w:style w:type="paragraph" w:styleId="TOC5">
    <w:name w:val="toc 5"/>
    <w:basedOn w:val="Normal"/>
    <w:next w:val="Normal"/>
    <w:uiPriority w:val="39"/>
    <w:rsid w:val="00C26075"/>
    <w:pPr>
      <w:tabs>
        <w:tab w:val="left" w:leader="dot" w:pos="8640"/>
        <w:tab w:val="right" w:pos="9000"/>
      </w:tabs>
      <w:suppressAutoHyphens/>
      <w:ind w:left="3600" w:right="720" w:hanging="720"/>
    </w:pPr>
  </w:style>
  <w:style w:type="paragraph" w:styleId="TOC6">
    <w:name w:val="toc 6"/>
    <w:basedOn w:val="Normal"/>
    <w:next w:val="Normal"/>
    <w:uiPriority w:val="39"/>
    <w:rsid w:val="00C26075"/>
    <w:pPr>
      <w:tabs>
        <w:tab w:val="left" w:pos="8640"/>
        <w:tab w:val="right" w:pos="9000"/>
      </w:tabs>
      <w:suppressAutoHyphens/>
      <w:ind w:left="720" w:hanging="720"/>
    </w:pPr>
  </w:style>
  <w:style w:type="paragraph" w:styleId="TOC7">
    <w:name w:val="toc 7"/>
    <w:basedOn w:val="Normal"/>
    <w:next w:val="Normal"/>
    <w:uiPriority w:val="39"/>
    <w:rsid w:val="00C26075"/>
    <w:pPr>
      <w:suppressAutoHyphens/>
      <w:ind w:left="720" w:hanging="720"/>
    </w:pPr>
  </w:style>
  <w:style w:type="paragraph" w:styleId="TOC8">
    <w:name w:val="toc 8"/>
    <w:basedOn w:val="Normal"/>
    <w:next w:val="Normal"/>
    <w:uiPriority w:val="39"/>
    <w:rsid w:val="00C26075"/>
    <w:pPr>
      <w:tabs>
        <w:tab w:val="left" w:pos="8640"/>
        <w:tab w:val="right" w:pos="9000"/>
      </w:tabs>
      <w:suppressAutoHyphens/>
      <w:ind w:left="720" w:hanging="720"/>
    </w:pPr>
  </w:style>
  <w:style w:type="paragraph" w:styleId="TOC9">
    <w:name w:val="toc 9"/>
    <w:basedOn w:val="Normal"/>
    <w:next w:val="Normal"/>
    <w:uiPriority w:val="39"/>
    <w:rsid w:val="00C26075"/>
    <w:pPr>
      <w:tabs>
        <w:tab w:val="left" w:leader="dot" w:pos="8640"/>
        <w:tab w:val="right" w:pos="9000"/>
      </w:tabs>
      <w:suppressAutoHyphens/>
      <w:ind w:left="720" w:hanging="720"/>
    </w:pPr>
  </w:style>
  <w:style w:type="paragraph" w:styleId="TOAHeading">
    <w:name w:val="toa heading"/>
    <w:basedOn w:val="Normal"/>
    <w:next w:val="Normal"/>
    <w:rsid w:val="00C26075"/>
    <w:pPr>
      <w:tabs>
        <w:tab w:val="left" w:pos="9000"/>
        <w:tab w:val="right" w:pos="9360"/>
      </w:tabs>
      <w:suppressAutoHyphens/>
    </w:pPr>
  </w:style>
  <w:style w:type="paragraph" w:styleId="Caption">
    <w:name w:val="caption"/>
    <w:aliases w:val="Figures,Appendix A,Caption1,paveikslas,Caption_table,Heading  2,Caption 1,Danh sách bảng,תאור/תמונה,תיאור/תמונה,Caption Char1,Caption Char Char,Caption Char2,Caption Char1 Char1,Caption Char Char Char,Caption Char1 Char Char Char,CAPTIONF,cp,標號 "/>
    <w:basedOn w:val="Normal"/>
    <w:next w:val="Normal"/>
    <w:qFormat/>
    <w:rsid w:val="00C26075"/>
    <w:rPr>
      <w:rFonts w:ascii="Courier New" w:hAnsi="Courier New"/>
    </w:rPr>
  </w:style>
  <w:style w:type="character" w:customStyle="1" w:styleId="EquationCaption">
    <w:name w:val="_Equation Caption"/>
    <w:rsid w:val="00C26075"/>
  </w:style>
  <w:style w:type="character" w:customStyle="1" w:styleId="vlpgno">
    <w:name w:val="vl.pg.no."/>
    <w:rsid w:val="00C26075"/>
    <w:rPr>
      <w:rFonts w:ascii="Times" w:hAnsi="Times"/>
      <w:b/>
      <w:noProof w:val="0"/>
      <w:sz w:val="20"/>
      <w:lang w:val="en-US"/>
    </w:rPr>
  </w:style>
  <w:style w:type="character" w:styleId="LineNumber">
    <w:name w:val="line number"/>
    <w:basedOn w:val="DefaultParagraphFont"/>
    <w:uiPriority w:val="99"/>
    <w:rsid w:val="00C26075"/>
  </w:style>
  <w:style w:type="paragraph" w:styleId="Title">
    <w:name w:val="Title"/>
    <w:basedOn w:val="Normal"/>
    <w:link w:val="TitleChar"/>
    <w:qFormat/>
    <w:rsid w:val="00C26075"/>
    <w:pPr>
      <w:spacing w:before="240" w:after="60"/>
      <w:jc w:val="center"/>
    </w:pPr>
    <w:rPr>
      <w:rFonts w:ascii="Arial" w:hAnsi="Arial"/>
      <w:b/>
      <w:kern w:val="28"/>
      <w:sz w:val="32"/>
    </w:rPr>
  </w:style>
  <w:style w:type="character" w:customStyle="1" w:styleId="TitleChar">
    <w:name w:val="Title Char"/>
    <w:basedOn w:val="DefaultParagraphFont"/>
    <w:link w:val="Title"/>
    <w:rsid w:val="00C26075"/>
    <w:rPr>
      <w:rFonts w:ascii="Arial" w:eastAsia="Times New Roman" w:hAnsi="Arial" w:cs="Times New Roman"/>
      <w:b/>
      <w:kern w:val="28"/>
      <w:sz w:val="32"/>
      <w:szCs w:val="20"/>
    </w:rPr>
  </w:style>
  <w:style w:type="character" w:customStyle="1" w:styleId="footnote">
    <w:name w:val="footnote"/>
    <w:rsid w:val="00C26075"/>
    <w:rPr>
      <w:rFonts w:ascii="Book Antiqua" w:hAnsi="Book Antiqua"/>
      <w:noProof w:val="0"/>
      <w:sz w:val="24"/>
      <w:lang w:val="en-US"/>
    </w:rPr>
  </w:style>
  <w:style w:type="paragraph" w:styleId="Header">
    <w:name w:val="header"/>
    <w:aliases w:val="sbv,Draft,hd,ITT i,Chapter Name,page-header,even,Header/Footer,header odd,Hyphen,TP header,Cover Page,header,hdr"/>
    <w:basedOn w:val="Normal"/>
    <w:link w:val="HeaderChar"/>
    <w:uiPriority w:val="99"/>
    <w:rsid w:val="00C26075"/>
    <w:rPr>
      <w:sz w:val="20"/>
    </w:rPr>
  </w:style>
  <w:style w:type="character" w:customStyle="1" w:styleId="HeaderChar">
    <w:name w:val="Header Char"/>
    <w:aliases w:val="sbv Char,Draft Char,hd Char,ITT i Char,Chapter Name Char,page-header Char,even Char,Header/Footer Char,header odd Char,Hyphen Char,TP header Char,Cover Page Char,header Char,hdr Char"/>
    <w:basedOn w:val="DefaultParagraphFont"/>
    <w:link w:val="Header"/>
    <w:uiPriority w:val="99"/>
    <w:rsid w:val="00C26075"/>
    <w:rPr>
      <w:rFonts w:eastAsia="Times New Roman" w:cs="Times New Roman"/>
      <w:sz w:val="20"/>
      <w:szCs w:val="20"/>
    </w:rPr>
  </w:style>
  <w:style w:type="paragraph" w:styleId="Footer">
    <w:name w:val="footer"/>
    <w:aliases w:val="nms Footer,Footer1,footer odd"/>
    <w:basedOn w:val="Normal"/>
    <w:link w:val="FooterChar"/>
    <w:uiPriority w:val="99"/>
    <w:rsid w:val="00C26075"/>
    <w:rPr>
      <w:sz w:val="20"/>
    </w:rPr>
  </w:style>
  <w:style w:type="character" w:customStyle="1" w:styleId="FooterChar">
    <w:name w:val="Footer Char"/>
    <w:aliases w:val="nms Footer Char,Footer1 Char,footer odd Char"/>
    <w:basedOn w:val="DefaultParagraphFont"/>
    <w:link w:val="Footer"/>
    <w:uiPriority w:val="99"/>
    <w:rsid w:val="00C26075"/>
    <w:rPr>
      <w:rFonts w:eastAsia="Times New Roman" w:cs="Times New Roman"/>
      <w:sz w:val="20"/>
      <w:szCs w:val="20"/>
    </w:rPr>
  </w:style>
  <w:style w:type="character" w:styleId="PageNumber">
    <w:name w:val="page number"/>
    <w:basedOn w:val="DefaultParagraphFont"/>
    <w:rsid w:val="00C26075"/>
  </w:style>
  <w:style w:type="paragraph" w:styleId="FootnoteText">
    <w:name w:val="footnote text"/>
    <w:basedOn w:val="Normal"/>
    <w:link w:val="FootnoteTextChar"/>
    <w:rsid w:val="00C26075"/>
    <w:pPr>
      <w:tabs>
        <w:tab w:val="left" w:pos="360"/>
      </w:tabs>
      <w:ind w:left="360" w:hanging="360"/>
    </w:pPr>
    <w:rPr>
      <w:sz w:val="20"/>
    </w:rPr>
  </w:style>
  <w:style w:type="character" w:customStyle="1" w:styleId="FootnoteTextChar">
    <w:name w:val="Footnote Text Char"/>
    <w:basedOn w:val="DefaultParagraphFont"/>
    <w:link w:val="FootnoteText"/>
    <w:rsid w:val="00C26075"/>
    <w:rPr>
      <w:rFonts w:eastAsia="Times New Roman" w:cs="Times New Roman"/>
      <w:sz w:val="20"/>
      <w:szCs w:val="20"/>
    </w:rPr>
  </w:style>
  <w:style w:type="paragraph" w:customStyle="1" w:styleId="Head21">
    <w:name w:val="Head 2.1"/>
    <w:basedOn w:val="Normal"/>
    <w:rsid w:val="00C2607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26075"/>
    <w:pPr>
      <w:tabs>
        <w:tab w:val="left" w:pos="360"/>
      </w:tabs>
      <w:suppressAutoHyphens/>
      <w:spacing w:after="240"/>
      <w:ind w:left="360" w:hanging="360"/>
      <w:jc w:val="left"/>
    </w:pPr>
    <w:rPr>
      <w:b/>
    </w:rPr>
  </w:style>
  <w:style w:type="character" w:styleId="FootnoteReference">
    <w:name w:val="footnote reference"/>
    <w:aliases w:val="callout"/>
    <w:uiPriority w:val="99"/>
    <w:rsid w:val="00C26075"/>
    <w:rPr>
      <w:vertAlign w:val="superscript"/>
    </w:rPr>
  </w:style>
  <w:style w:type="character" w:customStyle="1" w:styleId="insert2">
    <w:name w:val="insert2"/>
    <w:rsid w:val="00C26075"/>
    <w:rPr>
      <w:rFonts w:ascii="Arial" w:hAnsi="Arial"/>
      <w:i/>
      <w:noProof w:val="0"/>
      <w:sz w:val="24"/>
      <w:lang w:val="en-US"/>
    </w:rPr>
  </w:style>
  <w:style w:type="character" w:customStyle="1" w:styleId="reference">
    <w:name w:val="reference"/>
    <w:rsid w:val="00C26075"/>
    <w:rPr>
      <w:rFonts w:ascii="Book Antiqua" w:hAnsi="Book Antiqua"/>
      <w:i/>
      <w:noProof w:val="0"/>
      <w:sz w:val="24"/>
      <w:lang w:val="en-US"/>
    </w:rPr>
  </w:style>
  <w:style w:type="paragraph" w:styleId="Index9">
    <w:name w:val="index 9"/>
    <w:basedOn w:val="Normal"/>
    <w:next w:val="Normal"/>
    <w:rsid w:val="00C26075"/>
    <w:pPr>
      <w:tabs>
        <w:tab w:val="right" w:pos="4140"/>
      </w:tabs>
      <w:ind w:left="2160" w:hanging="240"/>
      <w:jc w:val="left"/>
    </w:pPr>
    <w:rPr>
      <w:sz w:val="20"/>
    </w:rPr>
  </w:style>
  <w:style w:type="paragraph" w:styleId="Index1">
    <w:name w:val="index 1"/>
    <w:basedOn w:val="Normal"/>
    <w:next w:val="Normal"/>
    <w:autoRedefine/>
    <w:unhideWhenUsed/>
    <w:rsid w:val="00C26075"/>
    <w:pPr>
      <w:ind w:left="240" w:hanging="240"/>
    </w:pPr>
  </w:style>
  <w:style w:type="paragraph" w:styleId="IndexHeading">
    <w:name w:val="index heading"/>
    <w:basedOn w:val="Normal"/>
    <w:next w:val="Index1"/>
    <w:rsid w:val="00C26075"/>
    <w:pPr>
      <w:jc w:val="left"/>
    </w:pPr>
    <w:rPr>
      <w:sz w:val="20"/>
    </w:rPr>
  </w:style>
  <w:style w:type="paragraph" w:customStyle="1" w:styleId="Headingrb2">
    <w:name w:val="Heading rb2"/>
    <w:basedOn w:val="Normal"/>
    <w:rsid w:val="00C2607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26075"/>
  </w:style>
  <w:style w:type="paragraph" w:customStyle="1" w:styleId="Head2">
    <w:name w:val="Head 2"/>
    <w:basedOn w:val="Normal"/>
    <w:autoRedefine/>
    <w:rsid w:val="00C26075"/>
    <w:pPr>
      <w:spacing w:before="120" w:after="120"/>
    </w:pPr>
    <w:rPr>
      <w:b/>
      <w:lang w:val="en-GB"/>
    </w:rPr>
  </w:style>
  <w:style w:type="paragraph" w:customStyle="1" w:styleId="explanatoryclause">
    <w:name w:val="explanatory_clause"/>
    <w:basedOn w:val="Normal"/>
    <w:rsid w:val="00C2607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26075"/>
    <w:pPr>
      <w:suppressAutoHyphens/>
      <w:spacing w:after="240" w:line="360" w:lineRule="exact"/>
    </w:pPr>
    <w:rPr>
      <w:rFonts w:ascii="Arial" w:hAnsi="Arial"/>
    </w:rPr>
  </w:style>
  <w:style w:type="paragraph" w:customStyle="1" w:styleId="Head22b">
    <w:name w:val="Head 2.2b"/>
    <w:basedOn w:val="Normal"/>
    <w:rsid w:val="00C26075"/>
    <w:pPr>
      <w:suppressAutoHyphens/>
      <w:spacing w:after="240"/>
      <w:ind w:left="360" w:hanging="360"/>
      <w:jc w:val="left"/>
    </w:pPr>
    <w:rPr>
      <w:rFonts w:ascii="Tms Rmn" w:hAnsi="Tms Rmn"/>
      <w:b/>
    </w:rPr>
  </w:style>
  <w:style w:type="paragraph" w:customStyle="1" w:styleId="Head31">
    <w:name w:val="Head 3.1"/>
    <w:basedOn w:val="Head21"/>
    <w:rsid w:val="00C26075"/>
  </w:style>
  <w:style w:type="paragraph" w:customStyle="1" w:styleId="Head41">
    <w:name w:val="Head 4.1"/>
    <w:basedOn w:val="Head21"/>
    <w:rsid w:val="00C26075"/>
  </w:style>
  <w:style w:type="paragraph" w:customStyle="1" w:styleId="Head42">
    <w:name w:val="Head 4.2"/>
    <w:basedOn w:val="Normal"/>
    <w:rsid w:val="00C26075"/>
    <w:pPr>
      <w:suppressAutoHyphens/>
      <w:spacing w:after="240"/>
      <w:ind w:left="360" w:hanging="360"/>
      <w:jc w:val="left"/>
    </w:pPr>
    <w:rPr>
      <w:b/>
    </w:rPr>
  </w:style>
  <w:style w:type="paragraph" w:customStyle="1" w:styleId="Head51">
    <w:name w:val="Head 5.1"/>
    <w:basedOn w:val="Head21"/>
    <w:rsid w:val="00C26075"/>
    <w:pPr>
      <w:spacing w:after="0"/>
    </w:pPr>
  </w:style>
  <w:style w:type="paragraph" w:customStyle="1" w:styleId="Head52">
    <w:name w:val="Head 5.2"/>
    <w:basedOn w:val="Normal"/>
    <w:rsid w:val="00C26075"/>
    <w:pPr>
      <w:keepNext/>
      <w:suppressAutoHyphens/>
      <w:spacing w:before="480" w:after="240"/>
      <w:ind w:left="547" w:hanging="547"/>
      <w:jc w:val="center"/>
    </w:pPr>
    <w:rPr>
      <w:b/>
    </w:rPr>
  </w:style>
  <w:style w:type="paragraph" w:customStyle="1" w:styleId="Head61">
    <w:name w:val="Head 6.1"/>
    <w:basedOn w:val="Head51"/>
    <w:rsid w:val="00C26075"/>
    <w:pPr>
      <w:pBdr>
        <w:bottom w:val="none" w:sz="0" w:space="0" w:color="auto"/>
      </w:pBdr>
      <w:spacing w:before="0" w:after="240"/>
    </w:pPr>
    <w:rPr>
      <w:caps/>
    </w:rPr>
  </w:style>
  <w:style w:type="paragraph" w:customStyle="1" w:styleId="Head71">
    <w:name w:val="Head 7.1"/>
    <w:basedOn w:val="Head21"/>
    <w:rsid w:val="00C26075"/>
  </w:style>
  <w:style w:type="paragraph" w:customStyle="1" w:styleId="Head72">
    <w:name w:val="Head 7.2"/>
    <w:basedOn w:val="Normal"/>
    <w:rsid w:val="00C2607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26075"/>
    <w:pPr>
      <w:outlineLvl w:val="9"/>
    </w:pPr>
    <w:rPr>
      <w:smallCaps w:val="0"/>
      <w:sz w:val="32"/>
    </w:rPr>
  </w:style>
  <w:style w:type="paragraph" w:customStyle="1" w:styleId="Head82">
    <w:name w:val="Head 8.2"/>
    <w:basedOn w:val="Head81"/>
    <w:rsid w:val="00C26075"/>
    <w:rPr>
      <w:smallCaps/>
      <w:sz w:val="28"/>
    </w:rPr>
  </w:style>
  <w:style w:type="paragraph" w:styleId="BodyText">
    <w:name w:val="Body Text"/>
    <w:aliases w:val="bt Char Char Char Char Char Char Char,bt Char Char Char Char Char Char Char Char Char Char Char Char,bt Char Char Char Char Char Char Char Char Char Char Char Char Char Char Char Cha,Body Text Char Char,Body Text Char Char Char Char Char"/>
    <w:basedOn w:val="Normal"/>
    <w:link w:val="BodyTextChar"/>
    <w:rsid w:val="00C26075"/>
    <w:pPr>
      <w:suppressAutoHyphens/>
      <w:ind w:right="-72"/>
    </w:pPr>
    <w:rPr>
      <w:spacing w:val="-4"/>
    </w:rPr>
  </w:style>
  <w:style w:type="character" w:customStyle="1" w:styleId="BodyTextChar">
    <w:name w:val="Body Text Char"/>
    <w:aliases w:val="bt Char Char Char Char Char Char Char Char,bt Char Char Char Char Char Char Char Char Char Char Char Char Char,bt Char Char Char Char Char Char Char Char Char Char Char Char Char Char Char Cha Char,Body Text Char Char Char"/>
    <w:basedOn w:val="DefaultParagraphFont"/>
    <w:link w:val="BodyText"/>
    <w:rsid w:val="00C26075"/>
    <w:rPr>
      <w:rFonts w:eastAsia="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C2607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26075"/>
    <w:rPr>
      <w:rFonts w:eastAsia="Times New Roman" w:cs="Times New Roman"/>
      <w:sz w:val="24"/>
      <w:szCs w:val="20"/>
    </w:rPr>
  </w:style>
  <w:style w:type="paragraph" w:styleId="BlockText">
    <w:name w:val="Block Text"/>
    <w:basedOn w:val="Normal"/>
    <w:rsid w:val="00C26075"/>
    <w:pPr>
      <w:tabs>
        <w:tab w:val="left" w:pos="1080"/>
      </w:tabs>
      <w:suppressAutoHyphens/>
      <w:spacing w:after="200"/>
      <w:ind w:left="547" w:right="-72" w:hanging="547"/>
    </w:pPr>
  </w:style>
  <w:style w:type="character" w:customStyle="1" w:styleId="EndnoteTextChar">
    <w:name w:val="Endnote Text Char"/>
    <w:link w:val="EndnoteText"/>
    <w:rsid w:val="00C26075"/>
    <w:rPr>
      <w:rFonts w:eastAsia="Times New Roman" w:cs="Times New Roman"/>
      <w:sz w:val="20"/>
      <w:szCs w:val="20"/>
    </w:rPr>
  </w:style>
  <w:style w:type="paragraph" w:styleId="EndnoteText">
    <w:name w:val="endnote text"/>
    <w:basedOn w:val="Normal"/>
    <w:link w:val="EndnoteTextChar"/>
    <w:rsid w:val="00C26075"/>
    <w:pPr>
      <w:tabs>
        <w:tab w:val="left" w:pos="-720"/>
      </w:tabs>
      <w:suppressAutoHyphens/>
      <w:jc w:val="left"/>
    </w:pPr>
    <w:rPr>
      <w:sz w:val="20"/>
    </w:rPr>
  </w:style>
  <w:style w:type="character" w:customStyle="1" w:styleId="EndnoteTextChar1">
    <w:name w:val="Endnote Text Char1"/>
    <w:basedOn w:val="DefaultParagraphFont"/>
    <w:uiPriority w:val="99"/>
    <w:semiHidden/>
    <w:rsid w:val="00C26075"/>
    <w:rPr>
      <w:rFonts w:eastAsia="Times New Roman" w:cs="Times New Roman"/>
      <w:sz w:val="20"/>
      <w:szCs w:val="20"/>
    </w:rPr>
  </w:style>
  <w:style w:type="character" w:styleId="EndnoteReference">
    <w:name w:val="endnote reference"/>
    <w:uiPriority w:val="99"/>
    <w:rsid w:val="00C26075"/>
    <w:rPr>
      <w:rFonts w:ascii="CG Times" w:hAnsi="CG Times"/>
      <w:noProof w:val="0"/>
      <w:sz w:val="22"/>
      <w:vertAlign w:val="superscript"/>
      <w:lang w:val="en-US"/>
    </w:rPr>
  </w:style>
  <w:style w:type="paragraph" w:styleId="NormalWeb">
    <w:name w:val="Normal (Web)"/>
    <w:aliases w:val="Normal (Web) Char"/>
    <w:basedOn w:val="Normal"/>
    <w:link w:val="NormalWebChar1"/>
    <w:uiPriority w:val="99"/>
    <w:qFormat/>
    <w:rsid w:val="00C2607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26075"/>
    <w:pPr>
      <w:suppressAutoHyphens/>
      <w:spacing w:after="140"/>
      <w:jc w:val="left"/>
    </w:pPr>
    <w:rPr>
      <w:i/>
      <w:iCs/>
      <w:color w:val="000000"/>
      <w:szCs w:val="24"/>
    </w:rPr>
  </w:style>
  <w:style w:type="character" w:customStyle="1" w:styleId="BodyText3Char">
    <w:name w:val="Body Text 3 Char"/>
    <w:basedOn w:val="DefaultParagraphFont"/>
    <w:link w:val="BodyText3"/>
    <w:rsid w:val="00C26075"/>
    <w:rPr>
      <w:rFonts w:eastAsia="Times New Roman" w:cs="Times New Roman"/>
      <w:i/>
      <w:iCs/>
      <w:color w:val="000000"/>
      <w:sz w:val="24"/>
      <w:szCs w:val="24"/>
    </w:rPr>
  </w:style>
  <w:style w:type="paragraph" w:styleId="BodyText2">
    <w:name w:val="Body Text 2"/>
    <w:aliases w:val=" Char10 Char Char, Char10"/>
    <w:basedOn w:val="Normal"/>
    <w:link w:val="BodyText2Char"/>
    <w:rsid w:val="00C26075"/>
    <w:pPr>
      <w:suppressAutoHyphens/>
    </w:pPr>
    <w:rPr>
      <w:i/>
    </w:rPr>
  </w:style>
  <w:style w:type="character" w:customStyle="1" w:styleId="BodyText2Char">
    <w:name w:val="Body Text 2 Char"/>
    <w:aliases w:val=" Char10 Char Char Char, Char10 Char"/>
    <w:basedOn w:val="DefaultParagraphFont"/>
    <w:link w:val="BodyText2"/>
    <w:rsid w:val="00C26075"/>
    <w:rPr>
      <w:rFonts w:eastAsia="Times New Roman" w:cs="Times New Roman"/>
      <w:i/>
      <w:sz w:val="24"/>
      <w:szCs w:val="20"/>
    </w:rPr>
  </w:style>
  <w:style w:type="paragraph" w:styleId="BodyTextIndent2">
    <w:name w:val="Body Text Indent 2"/>
    <w:basedOn w:val="Normal"/>
    <w:link w:val="BodyTextIndent2Char"/>
    <w:rsid w:val="00C26075"/>
    <w:pPr>
      <w:tabs>
        <w:tab w:val="num" w:pos="720"/>
      </w:tabs>
      <w:ind w:left="720" w:hanging="720"/>
      <w:jc w:val="left"/>
    </w:pPr>
  </w:style>
  <w:style w:type="character" w:customStyle="1" w:styleId="BodyTextIndent2Char">
    <w:name w:val="Body Text Indent 2 Char"/>
    <w:basedOn w:val="DefaultParagraphFont"/>
    <w:link w:val="BodyTextIndent2"/>
    <w:rsid w:val="00C26075"/>
    <w:rPr>
      <w:rFonts w:eastAsia="Times New Roman" w:cs="Times New Roman"/>
      <w:sz w:val="24"/>
      <w:szCs w:val="20"/>
    </w:rPr>
  </w:style>
  <w:style w:type="paragraph" w:styleId="Subtitle">
    <w:name w:val="Subtitle"/>
    <w:basedOn w:val="Normal"/>
    <w:link w:val="SubtitleChar"/>
    <w:qFormat/>
    <w:rsid w:val="00C26075"/>
    <w:pPr>
      <w:jc w:val="center"/>
    </w:pPr>
    <w:rPr>
      <w:b/>
      <w:sz w:val="44"/>
    </w:rPr>
  </w:style>
  <w:style w:type="character" w:customStyle="1" w:styleId="SubtitleChar">
    <w:name w:val="Subtitle Char"/>
    <w:basedOn w:val="DefaultParagraphFont"/>
    <w:link w:val="Subtitle"/>
    <w:rsid w:val="00C26075"/>
    <w:rPr>
      <w:rFonts w:eastAsia="Times New Roman" w:cs="Times New Roman"/>
      <w:b/>
      <w:sz w:val="44"/>
      <w:szCs w:val="20"/>
    </w:rPr>
  </w:style>
  <w:style w:type="paragraph" w:styleId="List">
    <w:name w:val="List"/>
    <w:aliases w:val="1. List"/>
    <w:basedOn w:val="Normal"/>
    <w:qFormat/>
    <w:rsid w:val="00C26075"/>
    <w:pPr>
      <w:spacing w:before="120" w:after="120"/>
      <w:ind w:left="1440"/>
    </w:pPr>
  </w:style>
  <w:style w:type="paragraph" w:customStyle="1" w:styleId="TOCNumber1">
    <w:name w:val="TOC Number1"/>
    <w:basedOn w:val="Heading4"/>
    <w:autoRedefine/>
    <w:rsid w:val="00C26075"/>
    <w:pPr>
      <w:keepNext w:val="0"/>
      <w:suppressAutoHyphens/>
      <w:spacing w:after="120"/>
      <w:ind w:left="0" w:firstLine="0"/>
      <w:outlineLvl w:val="9"/>
    </w:pPr>
    <w:rPr>
      <w:sz w:val="28"/>
      <w:szCs w:val="28"/>
    </w:rPr>
  </w:style>
  <w:style w:type="paragraph" w:customStyle="1" w:styleId="Subtitle2">
    <w:name w:val="Subtitle 2"/>
    <w:basedOn w:val="Footer"/>
    <w:autoRedefine/>
    <w:rsid w:val="00C2607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26075"/>
    <w:pPr>
      <w:suppressAutoHyphens/>
    </w:pPr>
    <w:rPr>
      <w:rFonts w:ascii="Tms Rmn" w:hAnsi="Tms Rmn"/>
    </w:rPr>
  </w:style>
  <w:style w:type="character" w:customStyle="1" w:styleId="iChar">
    <w:name w:val="(i) Char"/>
    <w:link w:val="i"/>
    <w:locked/>
    <w:rsid w:val="00C26075"/>
    <w:rPr>
      <w:rFonts w:ascii="Tms Rmn" w:eastAsia="Times New Roman" w:hAnsi="Tms Rmn" w:cs="Times New Roman"/>
      <w:sz w:val="24"/>
      <w:szCs w:val="20"/>
    </w:rPr>
  </w:style>
  <w:style w:type="character" w:styleId="Hyperlink">
    <w:name w:val="Hyperlink"/>
    <w:aliases w:val="MuclucI"/>
    <w:uiPriority w:val="99"/>
    <w:rsid w:val="00C26075"/>
    <w:rPr>
      <w:color w:val="0000FF"/>
      <w:u w:val="single"/>
    </w:rPr>
  </w:style>
  <w:style w:type="paragraph" w:customStyle="1" w:styleId="2AutoList1">
    <w:name w:val="2AutoList1"/>
    <w:basedOn w:val="Normal"/>
    <w:rsid w:val="00C26075"/>
    <w:pPr>
      <w:tabs>
        <w:tab w:val="num" w:pos="504"/>
      </w:tabs>
      <w:ind w:left="504" w:hanging="504"/>
    </w:pPr>
    <w:rPr>
      <w:lang w:val="es-ES_tradnl"/>
    </w:rPr>
  </w:style>
  <w:style w:type="paragraph" w:customStyle="1" w:styleId="Header1-Clauses">
    <w:name w:val="Header 1 - Clauses"/>
    <w:basedOn w:val="Normal"/>
    <w:rsid w:val="00C26075"/>
    <w:pPr>
      <w:spacing w:after="200"/>
      <w:jc w:val="left"/>
    </w:pPr>
    <w:rPr>
      <w:b/>
      <w:lang w:val="es-ES_tradnl"/>
    </w:rPr>
  </w:style>
  <w:style w:type="paragraph" w:customStyle="1" w:styleId="Header2-SubClauses">
    <w:name w:val="Header 2 - SubClauses"/>
    <w:basedOn w:val="Normal"/>
    <w:link w:val="Header2-SubClausesCharChar"/>
    <w:autoRedefine/>
    <w:rsid w:val="00C26075"/>
    <w:pPr>
      <w:spacing w:after="200"/>
      <w:ind w:left="567" w:hanging="567"/>
    </w:pPr>
    <w:rPr>
      <w:lang w:val="es-ES_tradnl"/>
    </w:rPr>
  </w:style>
  <w:style w:type="character" w:customStyle="1" w:styleId="Header2-SubClausesCharChar">
    <w:name w:val="Header 2 - SubClauses Char Char"/>
    <w:link w:val="Header2-SubClauses"/>
    <w:rsid w:val="00C26075"/>
    <w:rPr>
      <w:rFonts w:eastAsia="Times New Roman" w:cs="Times New Roman"/>
      <w:sz w:val="24"/>
      <w:szCs w:val="20"/>
      <w:lang w:val="es-ES_tradnl"/>
    </w:rPr>
  </w:style>
  <w:style w:type="paragraph" w:customStyle="1" w:styleId="P3Header1-Clauses">
    <w:name w:val="P3 Header1-Clauses"/>
    <w:basedOn w:val="Header1-Clauses"/>
    <w:rsid w:val="00C26075"/>
    <w:pPr>
      <w:tabs>
        <w:tab w:val="num" w:pos="864"/>
        <w:tab w:val="left" w:pos="972"/>
      </w:tabs>
      <w:ind w:left="432" w:firstLine="144"/>
      <w:jc w:val="both"/>
    </w:pPr>
    <w:rPr>
      <w:b w:val="0"/>
    </w:rPr>
  </w:style>
  <w:style w:type="paragraph" w:customStyle="1" w:styleId="Outline3">
    <w:name w:val="Outline3"/>
    <w:basedOn w:val="Normal"/>
    <w:rsid w:val="00C26075"/>
    <w:pPr>
      <w:tabs>
        <w:tab w:val="num" w:pos="1728"/>
      </w:tabs>
      <w:spacing w:before="240"/>
      <w:ind w:left="1728" w:hanging="432"/>
      <w:jc w:val="left"/>
    </w:pPr>
    <w:rPr>
      <w:kern w:val="28"/>
    </w:rPr>
  </w:style>
  <w:style w:type="paragraph" w:customStyle="1" w:styleId="Outline4">
    <w:name w:val="Outline4"/>
    <w:basedOn w:val="Normal"/>
    <w:autoRedefine/>
    <w:rsid w:val="00C26075"/>
    <w:pPr>
      <w:tabs>
        <w:tab w:val="left" w:pos="2160"/>
      </w:tabs>
      <w:ind w:firstLine="567"/>
    </w:pPr>
    <w:rPr>
      <w:kern w:val="28"/>
    </w:rPr>
  </w:style>
  <w:style w:type="paragraph" w:customStyle="1" w:styleId="Outlinei">
    <w:name w:val="Outline i)"/>
    <w:basedOn w:val="Normal"/>
    <w:rsid w:val="00C26075"/>
    <w:pPr>
      <w:tabs>
        <w:tab w:val="num" w:pos="1782"/>
      </w:tabs>
      <w:spacing w:before="120"/>
      <w:ind w:left="1782" w:hanging="792"/>
      <w:jc w:val="left"/>
    </w:pPr>
  </w:style>
  <w:style w:type="paragraph" w:customStyle="1" w:styleId="Outline">
    <w:name w:val="Outline"/>
    <w:basedOn w:val="Normal"/>
    <w:rsid w:val="00C26075"/>
    <w:pPr>
      <w:spacing w:before="240"/>
      <w:jc w:val="left"/>
    </w:pPr>
    <w:rPr>
      <w:kern w:val="28"/>
    </w:rPr>
  </w:style>
  <w:style w:type="paragraph" w:customStyle="1" w:styleId="BankNormal">
    <w:name w:val="BankNormal"/>
    <w:basedOn w:val="Normal"/>
    <w:rsid w:val="00C26075"/>
    <w:pPr>
      <w:spacing w:after="240"/>
      <w:jc w:val="left"/>
    </w:pPr>
  </w:style>
  <w:style w:type="paragraph" w:customStyle="1" w:styleId="SectionVHeader">
    <w:name w:val="Section V. Header"/>
    <w:basedOn w:val="Normal"/>
    <w:uiPriority w:val="99"/>
    <w:rsid w:val="00C26075"/>
    <w:pPr>
      <w:jc w:val="center"/>
    </w:pPr>
    <w:rPr>
      <w:b/>
      <w:sz w:val="36"/>
      <w:lang w:val="es-ES_tradnl"/>
    </w:rPr>
  </w:style>
  <w:style w:type="character" w:customStyle="1" w:styleId="Table">
    <w:name w:val="Table"/>
    <w:rsid w:val="00C26075"/>
    <w:rPr>
      <w:rFonts w:ascii="Arial" w:hAnsi="Arial"/>
      <w:sz w:val="20"/>
    </w:rPr>
  </w:style>
  <w:style w:type="paragraph" w:customStyle="1" w:styleId="SectionVIIHeader2">
    <w:name w:val="Section VII Header2"/>
    <w:basedOn w:val="Heading1"/>
    <w:autoRedefine/>
    <w:rsid w:val="00C2607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C26075"/>
    <w:pPr>
      <w:spacing w:before="60" w:after="60" w:line="240" w:lineRule="auto"/>
      <w:ind w:left="2268"/>
    </w:pPr>
    <w:rPr>
      <w:rFonts w:eastAsia="Times New Roman" w:cs="Times New Roman"/>
      <w:sz w:val="22"/>
      <w:lang w:val="en-GB"/>
    </w:rPr>
  </w:style>
  <w:style w:type="paragraph" w:customStyle="1" w:styleId="ClauseSubList">
    <w:name w:val="ClauseSub_List"/>
    <w:rsid w:val="00C26075"/>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C26075"/>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C26075"/>
    <w:pPr>
      <w:ind w:left="2835"/>
    </w:pPr>
  </w:style>
  <w:style w:type="paragraph" w:styleId="BalloonText">
    <w:name w:val="Balloon Text"/>
    <w:basedOn w:val="Normal"/>
    <w:link w:val="BalloonTextChar"/>
    <w:uiPriority w:val="99"/>
    <w:qFormat/>
    <w:rsid w:val="00C26075"/>
    <w:rPr>
      <w:rFonts w:ascii="Tahoma" w:hAnsi="Tahoma"/>
      <w:sz w:val="16"/>
      <w:szCs w:val="16"/>
      <w:lang w:val="es-ES_tradnl"/>
    </w:rPr>
  </w:style>
  <w:style w:type="character" w:customStyle="1" w:styleId="BalloonTextChar">
    <w:name w:val="Balloon Text Char"/>
    <w:basedOn w:val="DefaultParagraphFont"/>
    <w:link w:val="BalloonText"/>
    <w:uiPriority w:val="99"/>
    <w:rsid w:val="00C2607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C26075"/>
    <w:pPr>
      <w:keepNext/>
      <w:suppressAutoHyphens w:val="0"/>
      <w:spacing w:before="0" w:after="0"/>
    </w:pPr>
    <w:rPr>
      <w:rFonts w:ascii="Times New Roman" w:hAnsi="Times New Roman"/>
      <w:smallCaps w:val="0"/>
      <w:sz w:val="44"/>
    </w:rPr>
  </w:style>
  <w:style w:type="character" w:styleId="CommentReference">
    <w:name w:val="annotation reference"/>
    <w:aliases w:val="cr,Used by Word to flag author queries"/>
    <w:uiPriority w:val="99"/>
    <w:qFormat/>
    <w:rsid w:val="00C26075"/>
    <w:rPr>
      <w:sz w:val="16"/>
    </w:rPr>
  </w:style>
  <w:style w:type="paragraph" w:customStyle="1" w:styleId="Part1">
    <w:name w:val="Part 1"/>
    <w:aliases w:val="2,3 Header 4"/>
    <w:basedOn w:val="Normal"/>
    <w:autoRedefine/>
    <w:rsid w:val="00C26075"/>
    <w:pPr>
      <w:spacing w:before="240" w:after="240"/>
      <w:jc w:val="center"/>
    </w:pPr>
    <w:rPr>
      <w:b/>
      <w:sz w:val="48"/>
    </w:rPr>
  </w:style>
  <w:style w:type="paragraph" w:styleId="CommentText">
    <w:name w:val="annotation text"/>
    <w:aliases w:val="Char1"/>
    <w:basedOn w:val="Normal"/>
    <w:link w:val="CommentTextChar"/>
    <w:uiPriority w:val="99"/>
    <w:qFormat/>
    <w:rsid w:val="00C26075"/>
    <w:pPr>
      <w:jc w:val="left"/>
    </w:pPr>
    <w:rPr>
      <w:sz w:val="20"/>
    </w:rPr>
  </w:style>
  <w:style w:type="character" w:customStyle="1" w:styleId="CommentTextChar">
    <w:name w:val="Comment Text Char"/>
    <w:aliases w:val="Char1 Char"/>
    <w:basedOn w:val="DefaultParagraphFont"/>
    <w:link w:val="CommentText"/>
    <w:uiPriority w:val="99"/>
    <w:qFormat/>
    <w:rsid w:val="00C26075"/>
    <w:rPr>
      <w:rFonts w:eastAsia="Times New Roman" w:cs="Times New Roman"/>
      <w:sz w:val="20"/>
      <w:szCs w:val="20"/>
    </w:rPr>
  </w:style>
  <w:style w:type="paragraph" w:styleId="BodyTextIndent3">
    <w:name w:val="Body Text Indent 3"/>
    <w:basedOn w:val="Normal"/>
    <w:link w:val="BodyTextIndent3Char"/>
    <w:rsid w:val="00C26075"/>
    <w:pPr>
      <w:spacing w:before="120"/>
      <w:ind w:left="1440" w:hanging="1440"/>
    </w:pPr>
    <w:rPr>
      <w:b/>
    </w:rPr>
  </w:style>
  <w:style w:type="character" w:customStyle="1" w:styleId="BodyTextIndent3Char">
    <w:name w:val="Body Text Indent 3 Char"/>
    <w:basedOn w:val="DefaultParagraphFont"/>
    <w:link w:val="BodyTextIndent3"/>
    <w:rsid w:val="00C26075"/>
    <w:rPr>
      <w:rFonts w:eastAsia="Times New Roman" w:cs="Times New Roman"/>
      <w:b/>
      <w:sz w:val="24"/>
      <w:szCs w:val="20"/>
    </w:rPr>
  </w:style>
  <w:style w:type="paragraph" w:customStyle="1" w:styleId="FIDICSectionBegin">
    <w:name w:val="FIDIC__SectionBegin"/>
    <w:basedOn w:val="Normal"/>
    <w:next w:val="FIDICSectionName"/>
    <w:rsid w:val="00C2607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26075"/>
    <w:pPr>
      <w:spacing w:before="100" w:after="300"/>
    </w:pPr>
    <w:rPr>
      <w:sz w:val="30"/>
      <w:szCs w:val="30"/>
    </w:rPr>
  </w:style>
  <w:style w:type="paragraph" w:customStyle="1" w:styleId="FIDICClauseSubName">
    <w:name w:val="FIDIC_ClauseSubName"/>
    <w:basedOn w:val="FIDICCoverTitle"/>
    <w:rsid w:val="00C26075"/>
    <w:pPr>
      <w:spacing w:before="240" w:line="240" w:lineRule="exact"/>
    </w:pPr>
    <w:rPr>
      <w:sz w:val="24"/>
      <w:szCs w:val="24"/>
    </w:rPr>
  </w:style>
  <w:style w:type="paragraph" w:customStyle="1" w:styleId="FIDICCoverTitle">
    <w:name w:val="FIDIC__CoverTitle"/>
    <w:basedOn w:val="Normal"/>
    <w:rsid w:val="00C2607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26075"/>
    <w:rPr>
      <w:sz w:val="28"/>
      <w:szCs w:val="28"/>
    </w:rPr>
  </w:style>
  <w:style w:type="paragraph" w:customStyle="1" w:styleId="FIDICClauseSubSubPara">
    <w:name w:val="FIDIC_ClauseSubSubPara"/>
    <w:basedOn w:val="FIDICClauseSubName"/>
    <w:rsid w:val="00C2607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2607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2607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26075"/>
    <w:pPr>
      <w:tabs>
        <w:tab w:val="left" w:pos="573"/>
      </w:tabs>
      <w:spacing w:after="0"/>
      <w:ind w:left="576" w:hanging="576"/>
    </w:pPr>
    <w:rPr>
      <w:bCs/>
      <w:szCs w:val="24"/>
      <w:lang w:val="en-US"/>
    </w:rPr>
  </w:style>
  <w:style w:type="paragraph" w:customStyle="1" w:styleId="Sec7-Clauses">
    <w:name w:val="Sec7-Clauses"/>
    <w:basedOn w:val="Header1-Clauses"/>
    <w:rsid w:val="00C26075"/>
    <w:pPr>
      <w:spacing w:after="0"/>
    </w:pPr>
    <w:rPr>
      <w:bCs/>
      <w:szCs w:val="24"/>
    </w:rPr>
  </w:style>
  <w:style w:type="paragraph" w:customStyle="1" w:styleId="sec7-header1">
    <w:name w:val="sec7-header1"/>
    <w:basedOn w:val="FIDICClauseSubName"/>
    <w:rsid w:val="00C2607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26075"/>
    <w:rPr>
      <w:lang w:val="en-US"/>
    </w:rPr>
  </w:style>
  <w:style w:type="paragraph" w:customStyle="1" w:styleId="SectionIXHeader">
    <w:name w:val="Section IX Header"/>
    <w:basedOn w:val="SectionVHeader"/>
    <w:rsid w:val="00C26075"/>
    <w:rPr>
      <w:lang w:val="en-US"/>
    </w:rPr>
  </w:style>
  <w:style w:type="paragraph" w:customStyle="1" w:styleId="Parts">
    <w:name w:val="Parts"/>
    <w:basedOn w:val="Heading1"/>
    <w:rsid w:val="00C26075"/>
    <w:rPr>
      <w:sz w:val="56"/>
    </w:rPr>
  </w:style>
  <w:style w:type="paragraph" w:customStyle="1" w:styleId="StyleHeader1-ClausesLeft0Hanging03After0pt">
    <w:name w:val="Style Header 1 - Clauses + Left:  0&quot; Hanging:  0.3&quot; After:  0 pt"/>
    <w:basedOn w:val="Header1-Clauses"/>
    <w:rsid w:val="00C2607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26075"/>
    <w:rPr>
      <w:b/>
      <w:bCs/>
    </w:rPr>
  </w:style>
  <w:style w:type="character" w:customStyle="1" w:styleId="StyleHeader2-SubClausesBoldChar">
    <w:name w:val="Style Header 2 - SubClauses + Bold Char"/>
    <w:link w:val="StyleHeader2-SubClausesBold"/>
    <w:rsid w:val="00C26075"/>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C26075"/>
    <w:pPr>
      <w:jc w:val="both"/>
    </w:pPr>
    <w:rPr>
      <w:b w:val="0"/>
      <w:bCs/>
    </w:rPr>
  </w:style>
  <w:style w:type="paragraph" w:customStyle="1" w:styleId="StyleStyleHeader1-ClausesAfter0ptLeft0Hanging">
    <w:name w:val="Style Style Header 1 - Clauses + After:  0 pt + Left:  0&quot; Hanging:..."/>
    <w:basedOn w:val="StyleHeader1-ClausesAfter0pt"/>
    <w:rsid w:val="00C2607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2607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2607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26075"/>
    <w:pPr>
      <w:tabs>
        <w:tab w:val="left" w:pos="1512"/>
      </w:tabs>
      <w:spacing w:after="180"/>
      <w:ind w:left="1512" w:hanging="540"/>
    </w:pPr>
  </w:style>
  <w:style w:type="paragraph" w:customStyle="1" w:styleId="Section7heading3">
    <w:name w:val="Section 7 heading 3"/>
    <w:basedOn w:val="Heading3"/>
    <w:rsid w:val="00C26075"/>
  </w:style>
  <w:style w:type="paragraph" w:customStyle="1" w:styleId="Section7heading4">
    <w:name w:val="Section 7 heading 4"/>
    <w:basedOn w:val="Heading3"/>
    <w:link w:val="Section7heading4Char"/>
    <w:rsid w:val="00C26075"/>
    <w:pPr>
      <w:tabs>
        <w:tab w:val="left" w:pos="576"/>
      </w:tabs>
      <w:ind w:left="576" w:hanging="576"/>
      <w:jc w:val="left"/>
    </w:pPr>
    <w:rPr>
      <w:sz w:val="24"/>
    </w:rPr>
  </w:style>
  <w:style w:type="character" w:customStyle="1" w:styleId="Section7heading4Char">
    <w:name w:val="Section 7 heading 4 Char"/>
    <w:link w:val="Section7heading4"/>
    <w:rsid w:val="00C26075"/>
    <w:rPr>
      <w:rFonts w:eastAsia="Times New Roman" w:cs="Times New Roman"/>
      <w:b/>
      <w:sz w:val="24"/>
      <w:szCs w:val="20"/>
    </w:rPr>
  </w:style>
  <w:style w:type="paragraph" w:customStyle="1" w:styleId="Section7heading5">
    <w:name w:val="Section 7 heading 5"/>
    <w:basedOn w:val="Heading3"/>
    <w:rsid w:val="00C26075"/>
    <w:pPr>
      <w:jc w:val="both"/>
    </w:pPr>
    <w:rPr>
      <w:sz w:val="24"/>
    </w:rPr>
  </w:style>
  <w:style w:type="paragraph" w:customStyle="1" w:styleId="StyleSection7heading3After10pt">
    <w:name w:val="Style Section 7 heading 3 + After:  10 pt"/>
    <w:basedOn w:val="Section7heading3"/>
    <w:rsid w:val="00C26075"/>
    <w:pPr>
      <w:spacing w:after="200"/>
    </w:pPr>
    <w:rPr>
      <w:rFonts w:ascii="Times New Roman Bold" w:hAnsi="Times New Roman Bold"/>
      <w:bCs/>
      <w:szCs w:val="28"/>
    </w:rPr>
  </w:style>
  <w:style w:type="paragraph" w:customStyle="1" w:styleId="StyleTOC1Before8pt">
    <w:name w:val="Style TOC 1 + Before:  8 pt"/>
    <w:basedOn w:val="TOC1"/>
    <w:rsid w:val="00C26075"/>
    <w:pPr>
      <w:tabs>
        <w:tab w:val="right" w:pos="720"/>
        <w:tab w:val="right" w:leader="dot" w:pos="9000"/>
      </w:tabs>
      <w:suppressAutoHyphens/>
      <w:spacing w:before="160" w:after="0" w:line="264" w:lineRule="auto"/>
      <w:ind w:left="720" w:right="720" w:hanging="720"/>
      <w:outlineLvl w:val="2"/>
    </w:pPr>
    <w:rPr>
      <w:bCs/>
      <w:sz w:val="28"/>
      <w:lang w:val="nl-NL"/>
    </w:rPr>
  </w:style>
  <w:style w:type="paragraph" w:customStyle="1" w:styleId="StyleClauseSubList12ptJustifiedAfter10pt">
    <w:name w:val="Style ClauseSub_List + 12 pt Justified After:  10 pt"/>
    <w:basedOn w:val="ClauseSubList"/>
    <w:rsid w:val="00C26075"/>
    <w:pPr>
      <w:spacing w:after="200"/>
      <w:jc w:val="both"/>
    </w:pPr>
    <w:rPr>
      <w:sz w:val="24"/>
      <w:szCs w:val="24"/>
    </w:rPr>
  </w:style>
  <w:style w:type="character" w:styleId="FollowedHyperlink">
    <w:name w:val="FollowedHyperlink"/>
    <w:uiPriority w:val="99"/>
    <w:qFormat/>
    <w:rsid w:val="00C26075"/>
    <w:rPr>
      <w:color w:val="606420"/>
      <w:u w:val="single"/>
    </w:rPr>
  </w:style>
  <w:style w:type="paragraph" w:customStyle="1" w:styleId="UG-Sec3-Heading2">
    <w:name w:val="UG - Sec 3 - Heading 2"/>
    <w:basedOn w:val="UG-Heading2"/>
    <w:rsid w:val="00C26075"/>
  </w:style>
  <w:style w:type="paragraph" w:customStyle="1" w:styleId="UG-Heading2">
    <w:name w:val="UG - Heading 2"/>
    <w:basedOn w:val="Heading2"/>
    <w:next w:val="Normal"/>
    <w:rsid w:val="00C26075"/>
    <w:pPr>
      <w:pBdr>
        <w:bottom w:val="none" w:sz="0" w:space="0" w:color="auto"/>
      </w:pBdr>
    </w:pPr>
    <w:rPr>
      <w:sz w:val="32"/>
      <w:szCs w:val="28"/>
    </w:rPr>
  </w:style>
  <w:style w:type="paragraph" w:customStyle="1" w:styleId="titulo">
    <w:name w:val="titulo"/>
    <w:basedOn w:val="Heading5"/>
    <w:rsid w:val="00C26075"/>
    <w:pPr>
      <w:keepNext w:val="0"/>
      <w:spacing w:after="240"/>
    </w:pPr>
    <w:rPr>
      <w:rFonts w:ascii="Times New Roman Bold" w:hAnsi="Times New Roman Bold"/>
      <w:b/>
      <w:u w:val="none"/>
    </w:rPr>
  </w:style>
  <w:style w:type="paragraph" w:styleId="ListNumber">
    <w:name w:val="List Number"/>
    <w:basedOn w:val="Normal"/>
    <w:rsid w:val="00C26075"/>
    <w:pPr>
      <w:tabs>
        <w:tab w:val="num" w:pos="360"/>
      </w:tabs>
      <w:ind w:left="360" w:hanging="360"/>
    </w:pPr>
  </w:style>
  <w:style w:type="paragraph" w:customStyle="1" w:styleId="DefaultParagraphFont1">
    <w:name w:val="Default Paragraph Font1"/>
    <w:next w:val="Normal"/>
    <w:rsid w:val="00C26075"/>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C2607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qFormat/>
    <w:rsid w:val="00C26075"/>
    <w:pPr>
      <w:jc w:val="both"/>
    </w:pPr>
    <w:rPr>
      <w:b/>
      <w:bCs/>
    </w:rPr>
  </w:style>
  <w:style w:type="character" w:customStyle="1" w:styleId="CommentSubjectChar">
    <w:name w:val="Comment Subject Char"/>
    <w:basedOn w:val="CommentTextChar"/>
    <w:link w:val="CommentSubject"/>
    <w:uiPriority w:val="99"/>
    <w:rsid w:val="00C26075"/>
    <w:rPr>
      <w:rFonts w:eastAsia="Times New Roman" w:cs="Times New Roman"/>
      <w:b/>
      <w:bCs/>
      <w:sz w:val="20"/>
      <w:szCs w:val="20"/>
    </w:rPr>
  </w:style>
  <w:style w:type="paragraph" w:customStyle="1" w:styleId="StyleSection7heading5LeftLeft0Hanging049">
    <w:name w:val="Style Section 7 heading 5 + Left Left:  0&quot; Hanging:  0.49&quot;"/>
    <w:basedOn w:val="Section7heading5"/>
    <w:rsid w:val="00C26075"/>
    <w:pPr>
      <w:ind w:left="706" w:hanging="706"/>
      <w:jc w:val="left"/>
    </w:pPr>
    <w:rPr>
      <w:bCs/>
    </w:rPr>
  </w:style>
  <w:style w:type="paragraph" w:customStyle="1" w:styleId="BlockQuotation">
    <w:name w:val="Block Quotation"/>
    <w:basedOn w:val="Normal"/>
    <w:rsid w:val="00C26075"/>
    <w:pPr>
      <w:ind w:left="855" w:right="-72" w:hanging="315"/>
    </w:pPr>
    <w:rPr>
      <w:lang w:val="en-GB" w:eastAsia="fr-FR"/>
    </w:rPr>
  </w:style>
  <w:style w:type="paragraph" w:customStyle="1" w:styleId="Header3-Paragraph">
    <w:name w:val="Header 3 - Paragraph"/>
    <w:basedOn w:val="Normal"/>
    <w:rsid w:val="00C26075"/>
    <w:pPr>
      <w:tabs>
        <w:tab w:val="num" w:pos="864"/>
        <w:tab w:val="num" w:pos="1152"/>
      </w:tabs>
      <w:spacing w:after="200"/>
      <w:ind w:left="1238" w:hanging="619"/>
    </w:pPr>
    <w:rPr>
      <w:lang w:eastAsia="fr-FR"/>
    </w:rPr>
  </w:style>
  <w:style w:type="paragraph" w:customStyle="1" w:styleId="outlinebullet">
    <w:name w:val="outlinebullet"/>
    <w:basedOn w:val="Normal"/>
    <w:rsid w:val="00C2607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26075"/>
    <w:pPr>
      <w:keepNext/>
      <w:tabs>
        <w:tab w:val="num" w:pos="360"/>
        <w:tab w:val="num" w:pos="420"/>
      </w:tabs>
      <w:ind w:left="360" w:hanging="360"/>
    </w:pPr>
    <w:rPr>
      <w:lang w:eastAsia="fr-FR"/>
    </w:rPr>
  </w:style>
  <w:style w:type="paragraph" w:customStyle="1" w:styleId="Outline2">
    <w:name w:val="Outline2"/>
    <w:basedOn w:val="Normal"/>
    <w:rsid w:val="00C26075"/>
    <w:pPr>
      <w:tabs>
        <w:tab w:val="num" w:pos="360"/>
        <w:tab w:val="num" w:pos="420"/>
        <w:tab w:val="num" w:pos="864"/>
      </w:tabs>
      <w:spacing w:before="240"/>
      <w:ind w:left="864" w:hanging="504"/>
      <w:jc w:val="left"/>
    </w:pPr>
    <w:rPr>
      <w:kern w:val="28"/>
      <w:lang w:eastAsia="fr-FR"/>
    </w:rPr>
  </w:style>
  <w:style w:type="paragraph" w:customStyle="1" w:styleId="a11">
    <w:name w:val="a1 1"/>
    <w:rsid w:val="00C26075"/>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C26075"/>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C26075"/>
    <w:rPr>
      <w:sz w:val="24"/>
      <w:lang w:val="en-US" w:eastAsia="fr-FR" w:bidi="ar-SA"/>
    </w:rPr>
  </w:style>
  <w:style w:type="paragraph" w:customStyle="1" w:styleId="UGHeader1">
    <w:name w:val="UG Header 1"/>
    <w:basedOn w:val="Heading1"/>
    <w:next w:val="Normal"/>
    <w:rsid w:val="00C26075"/>
    <w:pPr>
      <w:spacing w:before="240"/>
    </w:pPr>
    <w:rPr>
      <w:smallCaps w:val="0"/>
    </w:rPr>
  </w:style>
  <w:style w:type="paragraph" w:customStyle="1" w:styleId="UG-Sec3-Heading3">
    <w:name w:val="UG - Sec 3 - Heading 3"/>
    <w:basedOn w:val="Normal"/>
    <w:rsid w:val="00C2607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26075"/>
  </w:style>
  <w:style w:type="paragraph" w:customStyle="1" w:styleId="UG-Sec3b-Heading3">
    <w:name w:val="UG - Sec 3b - Heading 3"/>
    <w:basedOn w:val="UG-Sec3-Heading3"/>
    <w:rsid w:val="00C26075"/>
  </w:style>
  <w:style w:type="paragraph" w:customStyle="1" w:styleId="UG-Sec3b-Heading4">
    <w:name w:val="UG - Sec 3b - Heading 4"/>
    <w:basedOn w:val="Normal"/>
    <w:rsid w:val="00C2607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26075"/>
    <w:pPr>
      <w:spacing w:before="120" w:after="240"/>
      <w:jc w:val="center"/>
    </w:pPr>
    <w:rPr>
      <w:b/>
      <w:sz w:val="36"/>
    </w:rPr>
  </w:style>
  <w:style w:type="paragraph" w:customStyle="1" w:styleId="SectionVHeading2">
    <w:name w:val="Section V. Heading 2"/>
    <w:basedOn w:val="SectionVHeader"/>
    <w:rsid w:val="00C26075"/>
    <w:pPr>
      <w:spacing w:before="120" w:after="200"/>
    </w:pPr>
    <w:rPr>
      <w:sz w:val="28"/>
    </w:rPr>
  </w:style>
  <w:style w:type="paragraph" w:customStyle="1" w:styleId="UG-Sec4-heading3">
    <w:name w:val="UG-Sec 4 - heading 3"/>
    <w:basedOn w:val="Normal"/>
    <w:rsid w:val="00C26075"/>
    <w:pPr>
      <w:spacing w:before="120" w:after="200"/>
      <w:jc w:val="center"/>
    </w:pPr>
    <w:rPr>
      <w:b/>
      <w:sz w:val="28"/>
      <w:szCs w:val="28"/>
    </w:rPr>
  </w:style>
  <w:style w:type="paragraph" w:customStyle="1" w:styleId="Section1Header2">
    <w:name w:val="Section 1 Header 2"/>
    <w:basedOn w:val="StyleHeader1-ClausesLeft0Hanging03After0pt"/>
    <w:rsid w:val="00C26075"/>
    <w:rPr>
      <w:lang w:val="en-US"/>
    </w:rPr>
  </w:style>
  <w:style w:type="paragraph" w:customStyle="1" w:styleId="Section1Header1">
    <w:name w:val="Section 1 Header 1"/>
    <w:basedOn w:val="BodyText2"/>
    <w:rsid w:val="00C26075"/>
    <w:pPr>
      <w:spacing w:before="120" w:after="200"/>
      <w:jc w:val="center"/>
    </w:pPr>
    <w:rPr>
      <w:b/>
      <w:bCs/>
      <w:i w:val="0"/>
      <w:iCs/>
      <w:sz w:val="28"/>
    </w:rPr>
  </w:style>
  <w:style w:type="paragraph" w:customStyle="1" w:styleId="Section4heading">
    <w:name w:val="Section 4 heading"/>
    <w:basedOn w:val="Normal"/>
    <w:next w:val="Normal"/>
    <w:rsid w:val="00C26075"/>
    <w:pPr>
      <w:widowControl w:val="0"/>
      <w:tabs>
        <w:tab w:val="left" w:leader="dot" w:pos="8748"/>
      </w:tabs>
      <w:autoSpaceDE w:val="0"/>
      <w:autoSpaceDN w:val="0"/>
      <w:spacing w:after="240"/>
      <w:jc w:val="center"/>
    </w:pPr>
    <w:rPr>
      <w:b/>
      <w:sz w:val="36"/>
      <w:szCs w:val="24"/>
    </w:rPr>
  </w:style>
  <w:style w:type="paragraph" w:customStyle="1" w:styleId="Style110">
    <w:name w:val="Style 11"/>
    <w:basedOn w:val="Normal"/>
    <w:rsid w:val="00C26075"/>
    <w:pPr>
      <w:widowControl w:val="0"/>
      <w:autoSpaceDE w:val="0"/>
      <w:autoSpaceDN w:val="0"/>
      <w:spacing w:line="384" w:lineRule="atLeast"/>
      <w:jc w:val="left"/>
    </w:pPr>
    <w:rPr>
      <w:szCs w:val="24"/>
    </w:rPr>
  </w:style>
  <w:style w:type="paragraph" w:customStyle="1" w:styleId="Sec3header">
    <w:name w:val="Sec3 header"/>
    <w:basedOn w:val="Style110"/>
    <w:rsid w:val="00C2607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26075"/>
    <w:pPr>
      <w:widowControl w:val="0"/>
      <w:autoSpaceDE w:val="0"/>
      <w:autoSpaceDN w:val="0"/>
      <w:adjustRightInd w:val="0"/>
      <w:jc w:val="left"/>
    </w:pPr>
    <w:rPr>
      <w:szCs w:val="24"/>
    </w:rPr>
  </w:style>
  <w:style w:type="paragraph" w:customStyle="1" w:styleId="Style17">
    <w:name w:val="Style 17"/>
    <w:basedOn w:val="Normal"/>
    <w:rsid w:val="00C26075"/>
    <w:pPr>
      <w:widowControl w:val="0"/>
      <w:autoSpaceDE w:val="0"/>
      <w:autoSpaceDN w:val="0"/>
      <w:spacing w:line="264" w:lineRule="exact"/>
      <w:ind w:left="576" w:hanging="360"/>
      <w:jc w:val="left"/>
    </w:pPr>
    <w:rPr>
      <w:szCs w:val="24"/>
    </w:rPr>
  </w:style>
  <w:style w:type="paragraph" w:customStyle="1" w:styleId="Style20">
    <w:name w:val="Style 20"/>
    <w:basedOn w:val="Normal"/>
    <w:rsid w:val="00C26075"/>
    <w:pPr>
      <w:widowControl w:val="0"/>
      <w:autoSpaceDE w:val="0"/>
      <w:autoSpaceDN w:val="0"/>
      <w:spacing w:before="144" w:after="360" w:line="264" w:lineRule="exact"/>
      <w:jc w:val="left"/>
    </w:pPr>
    <w:rPr>
      <w:szCs w:val="24"/>
    </w:rPr>
  </w:style>
  <w:style w:type="paragraph" w:customStyle="1" w:styleId="Header1">
    <w:name w:val="Header1"/>
    <w:basedOn w:val="Normal"/>
    <w:rsid w:val="00C26075"/>
    <w:pPr>
      <w:widowControl w:val="0"/>
      <w:autoSpaceDE w:val="0"/>
      <w:autoSpaceDN w:val="0"/>
      <w:spacing w:before="240" w:after="480"/>
      <w:jc w:val="center"/>
    </w:pPr>
    <w:rPr>
      <w:b/>
      <w:bCs/>
      <w:spacing w:val="4"/>
      <w:sz w:val="44"/>
      <w:szCs w:val="46"/>
    </w:rPr>
  </w:style>
  <w:style w:type="paragraph" w:customStyle="1" w:styleId="Default">
    <w:name w:val="Default"/>
    <w:rsid w:val="00C26075"/>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C26075"/>
    <w:pPr>
      <w:suppressAutoHyphens/>
      <w:spacing w:after="100"/>
      <w:jc w:val="center"/>
    </w:pPr>
    <w:rPr>
      <w:rFonts w:ascii="Times New Roman Bold" w:hAnsi="Times New Roman Bold"/>
      <w:b/>
    </w:rPr>
  </w:style>
  <w:style w:type="paragraph" w:customStyle="1" w:styleId="Style12">
    <w:name w:val="Style 12"/>
    <w:basedOn w:val="Normal"/>
    <w:rsid w:val="00C26075"/>
    <w:pPr>
      <w:widowControl w:val="0"/>
      <w:autoSpaceDE w:val="0"/>
      <w:autoSpaceDN w:val="0"/>
      <w:spacing w:line="264" w:lineRule="exact"/>
      <w:ind w:hanging="576"/>
    </w:pPr>
    <w:rPr>
      <w:szCs w:val="24"/>
    </w:rPr>
  </w:style>
  <w:style w:type="paragraph" w:customStyle="1" w:styleId="TextBox">
    <w:name w:val="Text Box"/>
    <w:rsid w:val="00C26075"/>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Sub-ClauseText">
    <w:name w:val="Sub-Clause Text"/>
    <w:basedOn w:val="Normal"/>
    <w:rsid w:val="00C26075"/>
    <w:pPr>
      <w:spacing w:before="120" w:after="120"/>
    </w:pPr>
    <w:rPr>
      <w:spacing w:val="-4"/>
    </w:rPr>
  </w:style>
  <w:style w:type="paragraph" w:customStyle="1" w:styleId="Heading1-Clausename">
    <w:name w:val="Heading 1- Clause name"/>
    <w:basedOn w:val="Normal"/>
    <w:rsid w:val="00C26075"/>
    <w:pPr>
      <w:tabs>
        <w:tab w:val="num" w:pos="360"/>
      </w:tabs>
      <w:spacing w:before="120" w:after="120"/>
      <w:ind w:left="360" w:hanging="360"/>
      <w:jc w:val="left"/>
    </w:pPr>
    <w:rPr>
      <w:b/>
    </w:rPr>
  </w:style>
  <w:style w:type="paragraph" w:customStyle="1" w:styleId="sec7-clauses0">
    <w:name w:val="sec7-clauses"/>
    <w:basedOn w:val="Heading1-Clausename"/>
    <w:rsid w:val="00C26075"/>
  </w:style>
  <w:style w:type="paragraph" w:customStyle="1" w:styleId="Sec1-Clauses">
    <w:name w:val="Sec1-Clauses"/>
    <w:basedOn w:val="Heading1-Clausename"/>
    <w:rsid w:val="00C26075"/>
  </w:style>
  <w:style w:type="paragraph" w:customStyle="1" w:styleId="SectionVIHeader0">
    <w:name w:val="Section VI. Header"/>
    <w:basedOn w:val="SectionVHeader"/>
    <w:rsid w:val="00C26075"/>
    <w:pPr>
      <w:spacing w:before="120" w:after="240"/>
    </w:pPr>
    <w:rPr>
      <w:lang w:val="en-US"/>
    </w:rPr>
  </w:style>
  <w:style w:type="paragraph" w:styleId="DocumentMap">
    <w:name w:val="Document Map"/>
    <w:basedOn w:val="Normal"/>
    <w:link w:val="DocumentMapChar"/>
    <w:rsid w:val="00C26075"/>
    <w:pPr>
      <w:shd w:val="clear" w:color="auto" w:fill="000080"/>
      <w:jc w:val="left"/>
    </w:pPr>
    <w:rPr>
      <w:rFonts w:ascii="Tahoma" w:hAnsi="Tahoma"/>
    </w:rPr>
  </w:style>
  <w:style w:type="character" w:customStyle="1" w:styleId="DocumentMapChar">
    <w:name w:val="Document Map Char"/>
    <w:basedOn w:val="DefaultParagraphFont"/>
    <w:link w:val="DocumentMap"/>
    <w:rsid w:val="00C26075"/>
    <w:rPr>
      <w:rFonts w:ascii="Tahoma" w:eastAsia="Times New Roman" w:hAnsi="Tahoma" w:cs="Times New Roman"/>
      <w:sz w:val="24"/>
      <w:szCs w:val="20"/>
      <w:shd w:val="clear" w:color="auto" w:fill="000080"/>
    </w:rPr>
  </w:style>
  <w:style w:type="paragraph" w:customStyle="1" w:styleId="Head12">
    <w:name w:val="Head 1.2"/>
    <w:basedOn w:val="Normal"/>
    <w:rsid w:val="00C26075"/>
    <w:pPr>
      <w:tabs>
        <w:tab w:val="num" w:pos="360"/>
      </w:tabs>
      <w:ind w:left="360" w:hanging="360"/>
    </w:pPr>
    <w:rPr>
      <w:rFonts w:ascii="Arial" w:hAnsi="Arial"/>
      <w:sz w:val="20"/>
    </w:rPr>
  </w:style>
  <w:style w:type="paragraph" w:customStyle="1" w:styleId="ChapterNumber">
    <w:name w:val="ChapterNumber"/>
    <w:rsid w:val="00C26075"/>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C26075"/>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C26075"/>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C26075"/>
    <w:rPr>
      <w:rFonts w:ascii="Cambria" w:eastAsia="Times New Roman" w:hAnsi="Cambria" w:cs="Times New Roman"/>
      <w:b/>
      <w:bCs/>
      <w:color w:val="365F91"/>
      <w:sz w:val="28"/>
      <w:szCs w:val="28"/>
    </w:rPr>
  </w:style>
  <w:style w:type="character" w:customStyle="1" w:styleId="st">
    <w:name w:val="st"/>
    <w:basedOn w:val="DefaultParagraphFont"/>
    <w:rsid w:val="00C26075"/>
  </w:style>
  <w:style w:type="paragraph" w:customStyle="1" w:styleId="plane">
    <w:name w:val="plane"/>
    <w:basedOn w:val="Normal"/>
    <w:rsid w:val="00C26075"/>
    <w:pPr>
      <w:suppressAutoHyphens/>
    </w:pPr>
    <w:rPr>
      <w:rFonts w:ascii="Tms Rmn" w:hAnsi="Tms Rmn"/>
    </w:rPr>
  </w:style>
  <w:style w:type="paragraph" w:customStyle="1" w:styleId="S1-Header2">
    <w:name w:val="S1-Header2"/>
    <w:basedOn w:val="Normal"/>
    <w:rsid w:val="00C26075"/>
    <w:pPr>
      <w:tabs>
        <w:tab w:val="num" w:pos="360"/>
      </w:tabs>
      <w:spacing w:after="200"/>
      <w:jc w:val="left"/>
    </w:pPr>
    <w:rPr>
      <w:b/>
      <w:szCs w:val="24"/>
    </w:rPr>
  </w:style>
  <w:style w:type="paragraph" w:customStyle="1" w:styleId="S4-Header2">
    <w:name w:val="S4-Header 2"/>
    <w:basedOn w:val="Normal"/>
    <w:rsid w:val="00C26075"/>
    <w:pPr>
      <w:spacing w:before="120" w:after="240"/>
      <w:jc w:val="center"/>
    </w:pPr>
    <w:rPr>
      <w:b/>
      <w:sz w:val="32"/>
      <w:szCs w:val="24"/>
    </w:rPr>
  </w:style>
  <w:style w:type="paragraph" w:styleId="NormalIndent">
    <w:name w:val="Normal Indent"/>
    <w:aliases w:val="Normal Indent Char1 Char,Normal Indent Char1 Char Char Char Char Char Char Char Char Char Char Char1 Char Char Char Char,Normal Indent Char Char,Normal Indent Char1 Char Char Char Char Char Char Char Char Char Char"/>
    <w:basedOn w:val="Normal"/>
    <w:link w:val="NormalIndentChar"/>
    <w:unhideWhenUsed/>
    <w:rsid w:val="00C26075"/>
    <w:pPr>
      <w:ind w:left="720"/>
      <w:jc w:val="left"/>
    </w:pPr>
    <w:rPr>
      <w:szCs w:val="24"/>
    </w:rPr>
  </w:style>
  <w:style w:type="paragraph" w:styleId="ListBullet">
    <w:name w:val="List Bullet"/>
    <w:basedOn w:val="Normal"/>
    <w:link w:val="ListBulletChar"/>
    <w:autoRedefine/>
    <w:unhideWhenUsed/>
    <w:rsid w:val="00C26075"/>
    <w:pPr>
      <w:tabs>
        <w:tab w:val="num" w:pos="360"/>
      </w:tabs>
      <w:ind w:left="360" w:hanging="360"/>
      <w:jc w:val="left"/>
    </w:pPr>
    <w:rPr>
      <w:sz w:val="20"/>
    </w:rPr>
  </w:style>
  <w:style w:type="paragraph" w:styleId="List2">
    <w:name w:val="List 2"/>
    <w:basedOn w:val="Normal"/>
    <w:unhideWhenUsed/>
    <w:qFormat/>
    <w:rsid w:val="00C26075"/>
    <w:pPr>
      <w:ind w:left="720" w:hanging="360"/>
      <w:jc w:val="left"/>
    </w:pPr>
    <w:rPr>
      <w:szCs w:val="24"/>
    </w:rPr>
  </w:style>
  <w:style w:type="paragraph" w:styleId="List3">
    <w:name w:val="List 3"/>
    <w:basedOn w:val="Normal"/>
    <w:unhideWhenUsed/>
    <w:rsid w:val="00C26075"/>
    <w:pPr>
      <w:ind w:left="1080" w:hanging="360"/>
      <w:jc w:val="left"/>
    </w:pPr>
    <w:rPr>
      <w:szCs w:val="24"/>
    </w:rPr>
  </w:style>
  <w:style w:type="paragraph" w:styleId="ListBullet2">
    <w:name w:val="List Bullet 2"/>
    <w:basedOn w:val="Normal"/>
    <w:autoRedefine/>
    <w:unhideWhenUsed/>
    <w:rsid w:val="00C26075"/>
    <w:pPr>
      <w:tabs>
        <w:tab w:val="num" w:pos="720"/>
      </w:tabs>
      <w:ind w:left="720" w:hanging="360"/>
      <w:jc w:val="left"/>
    </w:pPr>
    <w:rPr>
      <w:sz w:val="20"/>
    </w:rPr>
  </w:style>
  <w:style w:type="paragraph" w:styleId="ListBullet3">
    <w:name w:val="List Bullet 3"/>
    <w:basedOn w:val="Normal"/>
    <w:autoRedefine/>
    <w:unhideWhenUsed/>
    <w:rsid w:val="00C26075"/>
    <w:pPr>
      <w:tabs>
        <w:tab w:val="num" w:pos="1080"/>
      </w:tabs>
      <w:ind w:left="1080" w:hanging="360"/>
      <w:jc w:val="left"/>
    </w:pPr>
    <w:rPr>
      <w:sz w:val="20"/>
    </w:rPr>
  </w:style>
  <w:style w:type="paragraph" w:styleId="ListBullet4">
    <w:name w:val="List Bullet 4"/>
    <w:basedOn w:val="Normal"/>
    <w:autoRedefine/>
    <w:unhideWhenUsed/>
    <w:rsid w:val="00C26075"/>
    <w:pPr>
      <w:tabs>
        <w:tab w:val="num" w:pos="1440"/>
      </w:tabs>
      <w:ind w:left="1440" w:hanging="360"/>
      <w:jc w:val="left"/>
    </w:pPr>
    <w:rPr>
      <w:sz w:val="20"/>
    </w:rPr>
  </w:style>
  <w:style w:type="paragraph" w:styleId="ListBullet5">
    <w:name w:val="List Bullet 5"/>
    <w:basedOn w:val="Normal"/>
    <w:autoRedefine/>
    <w:unhideWhenUsed/>
    <w:rsid w:val="00C26075"/>
    <w:pPr>
      <w:tabs>
        <w:tab w:val="num" w:pos="1800"/>
      </w:tabs>
      <w:ind w:left="1800" w:hanging="360"/>
      <w:jc w:val="left"/>
    </w:pPr>
    <w:rPr>
      <w:sz w:val="20"/>
    </w:rPr>
  </w:style>
  <w:style w:type="paragraph" w:styleId="ListNumber2">
    <w:name w:val="List Number 2"/>
    <w:basedOn w:val="Normal"/>
    <w:unhideWhenUsed/>
    <w:rsid w:val="00C26075"/>
    <w:pPr>
      <w:tabs>
        <w:tab w:val="num" w:pos="720"/>
      </w:tabs>
      <w:ind w:left="720" w:hanging="360"/>
      <w:jc w:val="left"/>
    </w:pPr>
    <w:rPr>
      <w:sz w:val="20"/>
    </w:rPr>
  </w:style>
  <w:style w:type="paragraph" w:styleId="ListNumber3">
    <w:name w:val="List Number 3"/>
    <w:basedOn w:val="Normal"/>
    <w:unhideWhenUsed/>
    <w:rsid w:val="00C26075"/>
    <w:pPr>
      <w:tabs>
        <w:tab w:val="num" w:pos="1080"/>
      </w:tabs>
      <w:ind w:left="1080" w:hanging="360"/>
      <w:jc w:val="left"/>
    </w:pPr>
    <w:rPr>
      <w:sz w:val="20"/>
    </w:rPr>
  </w:style>
  <w:style w:type="paragraph" w:styleId="ListNumber4">
    <w:name w:val="List Number 4"/>
    <w:basedOn w:val="Normal"/>
    <w:unhideWhenUsed/>
    <w:rsid w:val="00C26075"/>
    <w:pPr>
      <w:tabs>
        <w:tab w:val="num" w:pos="1440"/>
      </w:tabs>
      <w:ind w:left="1440" w:hanging="360"/>
      <w:jc w:val="left"/>
    </w:pPr>
    <w:rPr>
      <w:sz w:val="20"/>
    </w:rPr>
  </w:style>
  <w:style w:type="paragraph" w:styleId="ListNumber5">
    <w:name w:val="List Number 5"/>
    <w:basedOn w:val="Normal"/>
    <w:unhideWhenUsed/>
    <w:rsid w:val="00C26075"/>
    <w:pPr>
      <w:tabs>
        <w:tab w:val="num" w:pos="1800"/>
      </w:tabs>
      <w:ind w:left="1800" w:hanging="360"/>
      <w:jc w:val="left"/>
    </w:pPr>
    <w:rPr>
      <w:sz w:val="20"/>
    </w:rPr>
  </w:style>
  <w:style w:type="paragraph" w:styleId="ListContinue2">
    <w:name w:val="List Continue 2"/>
    <w:basedOn w:val="Normal"/>
    <w:unhideWhenUsed/>
    <w:rsid w:val="00C26075"/>
    <w:pPr>
      <w:spacing w:after="120"/>
      <w:ind w:left="720"/>
      <w:jc w:val="left"/>
    </w:pPr>
    <w:rPr>
      <w:szCs w:val="24"/>
    </w:rPr>
  </w:style>
  <w:style w:type="paragraph" w:styleId="ListContinue3">
    <w:name w:val="List Continue 3"/>
    <w:basedOn w:val="Normal"/>
    <w:unhideWhenUsed/>
    <w:rsid w:val="00C26075"/>
    <w:pPr>
      <w:spacing w:after="120"/>
      <w:ind w:left="1080"/>
      <w:jc w:val="left"/>
    </w:pPr>
    <w:rPr>
      <w:szCs w:val="24"/>
    </w:rPr>
  </w:style>
  <w:style w:type="paragraph" w:styleId="MessageHeader">
    <w:name w:val="Message Header"/>
    <w:basedOn w:val="Normal"/>
    <w:link w:val="MessageHeaderChar"/>
    <w:unhideWhenUsed/>
    <w:rsid w:val="00C2607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26075"/>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C26075"/>
    <w:pPr>
      <w:suppressAutoHyphens/>
      <w:overflowPunct w:val="0"/>
      <w:autoSpaceDE w:val="0"/>
      <w:autoSpaceDN w:val="0"/>
      <w:adjustRightInd w:val="0"/>
    </w:pPr>
  </w:style>
  <w:style w:type="character" w:customStyle="1" w:styleId="NoteHeadingChar">
    <w:name w:val="Note Heading Char"/>
    <w:basedOn w:val="DefaultParagraphFont"/>
    <w:link w:val="NoteHeading"/>
    <w:rsid w:val="00C26075"/>
    <w:rPr>
      <w:rFonts w:eastAsia="Times New Roman" w:cs="Times New Roman"/>
      <w:sz w:val="24"/>
      <w:szCs w:val="20"/>
    </w:rPr>
  </w:style>
  <w:style w:type="paragraph" w:customStyle="1" w:styleId="SectionTitle">
    <w:name w:val="Section Title"/>
    <w:next w:val="Normal"/>
    <w:rsid w:val="00C26075"/>
    <w:pPr>
      <w:spacing w:after="200" w:line="240" w:lineRule="auto"/>
      <w:jc w:val="center"/>
    </w:pPr>
    <w:rPr>
      <w:rFonts w:eastAsia="Times New Roman" w:cs="Times New Roman"/>
      <w:b/>
      <w:sz w:val="44"/>
      <w:szCs w:val="20"/>
      <w:lang w:val="en-GB"/>
    </w:rPr>
  </w:style>
  <w:style w:type="paragraph" w:customStyle="1" w:styleId="Level3Body">
    <w:name w:val="Level 3 (Body)"/>
    <w:rsid w:val="00C26075"/>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C26075"/>
    <w:pPr>
      <w:jc w:val="left"/>
    </w:pPr>
    <w:rPr>
      <w:szCs w:val="24"/>
    </w:rPr>
  </w:style>
  <w:style w:type="paragraph" w:customStyle="1" w:styleId="ShortReturnAddress">
    <w:name w:val="Short Return Address"/>
    <w:basedOn w:val="Normal"/>
    <w:rsid w:val="00C26075"/>
    <w:pPr>
      <w:jc w:val="left"/>
    </w:pPr>
    <w:rPr>
      <w:szCs w:val="24"/>
    </w:rPr>
  </w:style>
  <w:style w:type="paragraph" w:customStyle="1" w:styleId="BHead">
    <w:name w:val="B Head"/>
    <w:rsid w:val="00C26075"/>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C26075"/>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C26075"/>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C26075"/>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C26075"/>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C2607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C2607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C2607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C2607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C2607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C2607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C26075"/>
    <w:pPr>
      <w:spacing w:before="240" w:after="240"/>
      <w:ind w:left="1418"/>
      <w:jc w:val="left"/>
    </w:pPr>
    <w:rPr>
      <w:szCs w:val="24"/>
    </w:rPr>
  </w:style>
  <w:style w:type="paragraph" w:customStyle="1" w:styleId="e4">
    <w:name w:val="e4"/>
    <w:aliases w:val="exh line end"/>
    <w:basedOn w:val="Normal"/>
    <w:next w:val="Normal"/>
    <w:rsid w:val="00C2607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26075"/>
    <w:pPr>
      <w:spacing w:before="120" w:after="200"/>
    </w:pPr>
    <w:rPr>
      <w:b/>
    </w:rPr>
  </w:style>
  <w:style w:type="paragraph" w:customStyle="1" w:styleId="S1-Header1">
    <w:name w:val="S1-Header1"/>
    <w:basedOn w:val="Normal"/>
    <w:rsid w:val="00C2607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2607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2607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2607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C26075"/>
    <w:pPr>
      <w:spacing w:before="120" w:after="240"/>
      <w:jc w:val="center"/>
    </w:pPr>
    <w:rPr>
      <w:b/>
      <w:bCs/>
      <w:sz w:val="36"/>
    </w:rPr>
  </w:style>
  <w:style w:type="paragraph" w:customStyle="1" w:styleId="S3-Header1">
    <w:name w:val="S3-Header 1"/>
    <w:basedOn w:val="Normal"/>
    <w:rsid w:val="00C26075"/>
    <w:pPr>
      <w:spacing w:before="120" w:after="200"/>
      <w:ind w:left="1080" w:hanging="720"/>
    </w:pPr>
    <w:rPr>
      <w:b/>
      <w:bCs/>
      <w:noProof/>
      <w:sz w:val="28"/>
    </w:rPr>
  </w:style>
  <w:style w:type="paragraph" w:customStyle="1" w:styleId="S3-Heading2">
    <w:name w:val="S3-Heading 2"/>
    <w:basedOn w:val="Normal"/>
    <w:rsid w:val="00C26075"/>
    <w:pPr>
      <w:spacing w:after="200"/>
      <w:ind w:left="1080" w:right="288" w:hanging="720"/>
    </w:pPr>
    <w:rPr>
      <w:b/>
      <w:bCs/>
      <w:szCs w:val="24"/>
    </w:rPr>
  </w:style>
  <w:style w:type="paragraph" w:customStyle="1" w:styleId="S4Header">
    <w:name w:val="S4 Header"/>
    <w:basedOn w:val="Normal"/>
    <w:next w:val="Normal"/>
    <w:rsid w:val="00C26075"/>
    <w:pPr>
      <w:spacing w:before="120" w:after="240"/>
      <w:jc w:val="center"/>
    </w:pPr>
    <w:rPr>
      <w:b/>
      <w:sz w:val="32"/>
    </w:rPr>
  </w:style>
  <w:style w:type="paragraph" w:customStyle="1" w:styleId="S4-Header10">
    <w:name w:val="S4-Header 1"/>
    <w:basedOn w:val="Normal"/>
    <w:next w:val="Normal"/>
    <w:rsid w:val="00C2607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C26075"/>
    <w:pPr>
      <w:spacing w:before="120" w:after="240"/>
      <w:ind w:left="360" w:right="288"/>
    </w:pPr>
    <w:rPr>
      <w:bCs/>
      <w:sz w:val="32"/>
    </w:rPr>
  </w:style>
  <w:style w:type="paragraph" w:customStyle="1" w:styleId="S6-Header1">
    <w:name w:val="S6-Header 1"/>
    <w:basedOn w:val="Normal"/>
    <w:next w:val="Normal"/>
    <w:rsid w:val="00C26075"/>
    <w:pPr>
      <w:spacing w:before="120" w:after="240"/>
      <w:jc w:val="center"/>
    </w:pPr>
    <w:rPr>
      <w:rFonts w:cs="Arial"/>
      <w:b/>
      <w:sz w:val="32"/>
      <w:szCs w:val="24"/>
    </w:rPr>
  </w:style>
  <w:style w:type="paragraph" w:customStyle="1" w:styleId="Part">
    <w:name w:val="Part"/>
    <w:basedOn w:val="Normal"/>
    <w:rsid w:val="00C26075"/>
    <w:pPr>
      <w:keepNext/>
      <w:spacing w:before="2280"/>
      <w:jc w:val="center"/>
    </w:pPr>
    <w:rPr>
      <w:b/>
      <w:sz w:val="52"/>
      <w:szCs w:val="24"/>
    </w:rPr>
  </w:style>
  <w:style w:type="paragraph" w:customStyle="1" w:styleId="StyleHead41Before6ptAfter6pt">
    <w:name w:val="Style Head 4.1 + Before:  6 pt After:  6 pt"/>
    <w:basedOn w:val="Head41"/>
    <w:rsid w:val="00C2607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26075"/>
    <w:pPr>
      <w:spacing w:before="120" w:after="240"/>
      <w:jc w:val="center"/>
    </w:pPr>
    <w:rPr>
      <w:b/>
      <w:sz w:val="36"/>
      <w:szCs w:val="24"/>
    </w:rPr>
  </w:style>
  <w:style w:type="paragraph" w:customStyle="1" w:styleId="StyleS1-Header1TimesNewRoman14pt">
    <w:name w:val="Style S1-Header1 + Times New Roman 14 pt"/>
    <w:basedOn w:val="S1-Header1"/>
    <w:rsid w:val="00C2607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26075"/>
    <w:pPr>
      <w:tabs>
        <w:tab w:val="num" w:pos="648"/>
      </w:tabs>
      <w:ind w:left="360" w:hanging="72"/>
    </w:pPr>
  </w:style>
  <w:style w:type="paragraph" w:customStyle="1" w:styleId="StyleStyleS1-Header1TimesNewRoman14pt1">
    <w:name w:val="Style Style S1-Header1 + Times New Roman 14 pt +1"/>
    <w:basedOn w:val="StyleS1-Header1TimesNewRoman14pt"/>
    <w:rsid w:val="00C26075"/>
    <w:pPr>
      <w:tabs>
        <w:tab w:val="num" w:pos="648"/>
      </w:tabs>
      <w:ind w:left="360" w:hanging="72"/>
    </w:pPr>
  </w:style>
  <w:style w:type="character" w:customStyle="1" w:styleId="AHead">
    <w:name w:val="A Head"/>
    <w:rsid w:val="00C26075"/>
    <w:rPr>
      <w:rFonts w:ascii="Times New Roman" w:hAnsi="Times New Roman" w:cs="Times New Roman" w:hint="default"/>
      <w:noProof w:val="0"/>
      <w:sz w:val="20"/>
      <w:lang w:val="en-US"/>
    </w:rPr>
  </w:style>
  <w:style w:type="character" w:customStyle="1" w:styleId="DefaultPara">
    <w:name w:val="Default Para"/>
    <w:rsid w:val="00C26075"/>
    <w:rPr>
      <w:rFonts w:ascii="CG Times" w:hAnsi="CG Times" w:hint="default"/>
      <w:b/>
      <w:bCs w:val="0"/>
      <w:i/>
      <w:iCs w:val="0"/>
      <w:noProof w:val="0"/>
      <w:sz w:val="24"/>
      <w:lang w:val="en-US"/>
    </w:rPr>
  </w:style>
  <w:style w:type="character" w:customStyle="1" w:styleId="BulletList">
    <w:name w:val="Bullet List"/>
    <w:basedOn w:val="DefaultParagraphFont"/>
    <w:rsid w:val="00C26075"/>
  </w:style>
  <w:style w:type="character" w:customStyle="1" w:styleId="StyleHeader2-SubClausesItalicChar">
    <w:name w:val="Style Header 2 - SubClauses + Italic Char"/>
    <w:rsid w:val="00C26075"/>
    <w:rPr>
      <w:rFonts w:ascii="Arial" w:hAnsi="Arial" w:cs="Arial" w:hint="default"/>
      <w:i/>
      <w:iCs/>
      <w:sz w:val="24"/>
      <w:szCs w:val="24"/>
      <w:lang w:val="en-US" w:eastAsia="en-US" w:bidi="ar-SA"/>
    </w:rPr>
  </w:style>
  <w:style w:type="character" w:customStyle="1" w:styleId="S1-Header1CharChar">
    <w:name w:val="S1-Header1 Char Char"/>
    <w:rsid w:val="00C2607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2607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2607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26075"/>
    <w:rPr>
      <w:rFonts w:ascii="Arial" w:hAnsi="Arial" w:cs="Arial" w:hint="default"/>
      <w:b w:val="0"/>
      <w:bCs w:val="0"/>
      <w:sz w:val="28"/>
      <w:szCs w:val="24"/>
      <w:lang w:val="en-US" w:eastAsia="en-US" w:bidi="ar-SA"/>
    </w:rPr>
  </w:style>
  <w:style w:type="character" w:customStyle="1" w:styleId="hps">
    <w:name w:val="hps"/>
    <w:rsid w:val="00C26075"/>
  </w:style>
  <w:style w:type="character" w:customStyle="1" w:styleId="shorttext">
    <w:name w:val="short_text"/>
    <w:rsid w:val="00C26075"/>
  </w:style>
  <w:style w:type="character" w:customStyle="1" w:styleId="atn">
    <w:name w:val="atn"/>
    <w:rsid w:val="00C26075"/>
  </w:style>
  <w:style w:type="character" w:customStyle="1" w:styleId="dieuChar">
    <w:name w:val="dieu Char"/>
    <w:rsid w:val="00C26075"/>
    <w:rPr>
      <w:rFonts w:ascii="Times New Roman" w:eastAsia="Times New Roman" w:hAnsi="Times New Roman" w:cs="Times New Roman"/>
      <w:b/>
      <w:color w:val="0000FF"/>
      <w:sz w:val="26"/>
      <w:szCs w:val="20"/>
      <w:lang w:val="en-US"/>
    </w:rPr>
  </w:style>
  <w:style w:type="paragraph" w:customStyle="1" w:styleId="3">
    <w:name w:val="3"/>
    <w:basedOn w:val="Heading3"/>
    <w:rsid w:val="00C2607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C26075"/>
    <w:pPr>
      <w:spacing w:after="120"/>
      <w:ind w:left="0" w:right="0" w:firstLine="567"/>
      <w:jc w:val="right"/>
    </w:pPr>
    <w:rPr>
      <w:rFonts w:ascii=".VnTime" w:hAnsi=".VnTime"/>
      <w:sz w:val="28"/>
      <w:szCs w:val="28"/>
      <w:u w:val="single"/>
      <w:lang w:val="de-DE"/>
    </w:rPr>
  </w:style>
  <w:style w:type="paragraph" w:customStyle="1" w:styleId="4">
    <w:name w:val="4"/>
    <w:basedOn w:val="Normal"/>
    <w:rsid w:val="00C2607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C2607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C26075"/>
    <w:rPr>
      <w:rFonts w:eastAsia="Times New Roman" w:cs="Times New Roman"/>
      <w:sz w:val="24"/>
      <w:szCs w:val="20"/>
    </w:rPr>
  </w:style>
  <w:style w:type="paragraph" w:customStyle="1" w:styleId="Style1">
    <w:name w:val="Style1"/>
    <w:basedOn w:val="Normal"/>
    <w:link w:val="Style1Char"/>
    <w:qFormat/>
    <w:rsid w:val="00C26075"/>
    <w:pPr>
      <w:widowControl w:val="0"/>
    </w:pPr>
    <w:rPr>
      <w:rFonts w:ascii=".VnTime" w:hAnsi=".VnTime"/>
      <w:sz w:val="26"/>
    </w:rPr>
  </w:style>
  <w:style w:type="character" w:styleId="Emphasis">
    <w:name w:val="Emphasis"/>
    <w:uiPriority w:val="20"/>
    <w:qFormat/>
    <w:rsid w:val="00C26075"/>
    <w:rPr>
      <w:i/>
      <w:iCs/>
    </w:rPr>
  </w:style>
  <w:style w:type="paragraph" w:customStyle="1" w:styleId="HAStyle1">
    <w:name w:val="HAStyle1"/>
    <w:basedOn w:val="Sec1-Clauses"/>
    <w:qFormat/>
    <w:rsid w:val="00C26075"/>
    <w:pPr>
      <w:widowControl w:val="0"/>
      <w:numPr>
        <w:numId w:val="2"/>
      </w:numPr>
      <w:spacing w:line="264" w:lineRule="auto"/>
    </w:pPr>
    <w:rPr>
      <w:rFonts w:eastAsia="Arial"/>
      <w:sz w:val="28"/>
      <w:szCs w:val="28"/>
    </w:rPr>
  </w:style>
  <w:style w:type="paragraph" w:styleId="Revision">
    <w:name w:val="Revision"/>
    <w:hidden/>
    <w:uiPriority w:val="99"/>
    <w:qFormat/>
    <w:rsid w:val="00C26075"/>
    <w:pPr>
      <w:spacing w:after="0" w:line="240" w:lineRule="auto"/>
    </w:pPr>
    <w:rPr>
      <w:rFonts w:eastAsia="Times New Roman" w:cs="Times New Roman"/>
      <w:sz w:val="24"/>
      <w:szCs w:val="20"/>
    </w:rPr>
  </w:style>
  <w:style w:type="character" w:customStyle="1" w:styleId="Other">
    <w:name w:val="Other_"/>
    <w:link w:val="Other0"/>
    <w:uiPriority w:val="99"/>
    <w:rsid w:val="00C26075"/>
    <w:rPr>
      <w:rFonts w:cs="Times New Roman"/>
      <w:i/>
      <w:iCs/>
      <w:sz w:val="26"/>
      <w:szCs w:val="26"/>
      <w:shd w:val="clear" w:color="auto" w:fill="FFFFFF"/>
    </w:rPr>
  </w:style>
  <w:style w:type="paragraph" w:customStyle="1" w:styleId="Other0">
    <w:name w:val="Other"/>
    <w:basedOn w:val="Normal"/>
    <w:link w:val="Other"/>
    <w:uiPriority w:val="99"/>
    <w:rsid w:val="00C26075"/>
    <w:pPr>
      <w:widowControl w:val="0"/>
      <w:shd w:val="clear" w:color="auto" w:fill="FFFFFF"/>
      <w:spacing w:after="100" w:line="262" w:lineRule="auto"/>
      <w:ind w:firstLine="400"/>
      <w:jc w:val="center"/>
    </w:pPr>
    <w:rPr>
      <w:rFonts w:eastAsiaTheme="minorHAnsi"/>
      <w:i/>
      <w:iCs/>
      <w:sz w:val="26"/>
      <w:szCs w:val="26"/>
    </w:rPr>
  </w:style>
  <w:style w:type="character" w:customStyle="1" w:styleId="Khc">
    <w:name w:val="Khác_"/>
    <w:link w:val="Khc0"/>
    <w:uiPriority w:val="99"/>
    <w:rsid w:val="00C26075"/>
    <w:rPr>
      <w:rFonts w:cs="Times New Roman"/>
      <w:szCs w:val="28"/>
    </w:rPr>
  </w:style>
  <w:style w:type="paragraph" w:customStyle="1" w:styleId="Khc0">
    <w:name w:val="Khác"/>
    <w:basedOn w:val="Normal"/>
    <w:link w:val="Khc"/>
    <w:uiPriority w:val="99"/>
    <w:rsid w:val="00C26075"/>
    <w:pPr>
      <w:widowControl w:val="0"/>
      <w:spacing w:after="60" w:line="312" w:lineRule="auto"/>
      <w:ind w:firstLine="400"/>
      <w:jc w:val="left"/>
    </w:pPr>
    <w:rPr>
      <w:rFonts w:eastAsiaTheme="minorHAnsi"/>
      <w:sz w:val="28"/>
      <w:szCs w:val="28"/>
    </w:rPr>
  </w:style>
  <w:style w:type="paragraph" w:styleId="Index3">
    <w:name w:val="index 3"/>
    <w:basedOn w:val="Normal"/>
    <w:next w:val="Normal"/>
    <w:autoRedefine/>
    <w:uiPriority w:val="99"/>
    <w:semiHidden/>
    <w:unhideWhenUsed/>
    <w:rsid w:val="00C26075"/>
    <w:pPr>
      <w:ind w:left="720" w:hanging="240"/>
    </w:pPr>
  </w:style>
  <w:style w:type="character" w:customStyle="1" w:styleId="NormalWebChar1">
    <w:name w:val="Normal (Web) Char1"/>
    <w:aliases w:val="Normal (Web) Char Char"/>
    <w:link w:val="NormalWeb"/>
    <w:uiPriority w:val="99"/>
    <w:locked/>
    <w:rsid w:val="00C26075"/>
    <w:rPr>
      <w:rFonts w:ascii="Arial Unicode MS" w:eastAsia="Arial Unicode MS" w:hAnsi="Arial Unicode MS" w:cs="Arial Unicode MS"/>
      <w:sz w:val="24"/>
      <w:szCs w:val="24"/>
    </w:rPr>
  </w:style>
  <w:style w:type="character" w:customStyle="1" w:styleId="fontstyle01">
    <w:name w:val="fontstyle01"/>
    <w:basedOn w:val="DefaultParagraphFont"/>
    <w:rsid w:val="00C26075"/>
    <w:rPr>
      <w:rFonts w:ascii="TimesNewRoman" w:hAnsi="TimesNewRoman" w:hint="default"/>
      <w:b w:val="0"/>
      <w:bCs w:val="0"/>
      <w:i w:val="0"/>
      <w:iCs w:val="0"/>
      <w:color w:val="000000"/>
      <w:sz w:val="20"/>
      <w:szCs w:val="20"/>
    </w:rPr>
  </w:style>
  <w:style w:type="character" w:customStyle="1" w:styleId="fontstyle21">
    <w:name w:val="fontstyle21"/>
    <w:rsid w:val="00C26075"/>
    <w:rPr>
      <w:rFonts w:ascii="TimesNewRomanPSMT" w:hAnsi="TimesNewRomanPSMT" w:hint="default"/>
      <w:b w:val="0"/>
      <w:bCs w:val="0"/>
      <w:i w:val="0"/>
      <w:iCs w:val="0"/>
      <w:color w:val="000000"/>
      <w:sz w:val="24"/>
      <w:szCs w:val="24"/>
    </w:rPr>
  </w:style>
  <w:style w:type="paragraph" w:customStyle="1" w:styleId="msonormal0">
    <w:name w:val="msonormal"/>
    <w:basedOn w:val="Normal"/>
    <w:rsid w:val="00C26075"/>
    <w:pPr>
      <w:spacing w:before="100" w:beforeAutospacing="1" w:after="100" w:afterAutospacing="1"/>
      <w:jc w:val="left"/>
    </w:pPr>
    <w:rPr>
      <w:szCs w:val="24"/>
    </w:rPr>
  </w:style>
  <w:style w:type="paragraph" w:customStyle="1" w:styleId="xl68">
    <w:name w:val="xl6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9">
    <w:name w:val="xl6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1">
    <w:name w:val="xl7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Normal"/>
    <w:rsid w:val="00C26075"/>
    <w:pPr>
      <w:spacing w:before="100" w:beforeAutospacing="1" w:after="100" w:afterAutospacing="1"/>
      <w:jc w:val="left"/>
    </w:pPr>
    <w:rPr>
      <w:szCs w:val="24"/>
    </w:rPr>
  </w:style>
  <w:style w:type="paragraph" w:customStyle="1" w:styleId="xl73">
    <w:name w:val="xl73"/>
    <w:basedOn w:val="Normal"/>
    <w:rsid w:val="00C2607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b/>
      <w:bCs/>
      <w:sz w:val="26"/>
      <w:szCs w:val="26"/>
    </w:rPr>
  </w:style>
  <w:style w:type="paragraph" w:customStyle="1" w:styleId="xl75">
    <w:name w:val="xl75"/>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sz w:val="26"/>
      <w:szCs w:val="26"/>
    </w:rPr>
  </w:style>
  <w:style w:type="paragraph" w:customStyle="1" w:styleId="xl76">
    <w:name w:val="xl7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77">
    <w:name w:val="xl7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78">
    <w:name w:val="xl7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79">
    <w:name w:val="xl7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80">
    <w:name w:val="xl8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81">
    <w:name w:val="xl8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82">
    <w:name w:val="xl82"/>
    <w:basedOn w:val="Normal"/>
    <w:rsid w:val="00C26075"/>
    <w:pPr>
      <w:spacing w:before="100" w:beforeAutospacing="1" w:after="100" w:afterAutospacing="1"/>
      <w:jc w:val="left"/>
    </w:pPr>
    <w:rPr>
      <w:sz w:val="28"/>
      <w:szCs w:val="28"/>
    </w:rPr>
  </w:style>
  <w:style w:type="paragraph" w:customStyle="1" w:styleId="xl83">
    <w:name w:val="xl83"/>
    <w:basedOn w:val="Normal"/>
    <w:rsid w:val="00C2607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C2607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26075"/>
    <w:pPr>
      <w:pBdr>
        <w:top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86">
    <w:name w:val="xl86"/>
    <w:basedOn w:val="Normal"/>
    <w:rsid w:val="00C26075"/>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7">
    <w:name w:val="xl87"/>
    <w:basedOn w:val="Normal"/>
    <w:rsid w:val="00C26075"/>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Normal"/>
    <w:rsid w:val="00C26075"/>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font5">
    <w:name w:val="font5"/>
    <w:basedOn w:val="Normal"/>
    <w:rsid w:val="00C26075"/>
    <w:pPr>
      <w:spacing w:before="100" w:beforeAutospacing="1" w:after="100" w:afterAutospacing="1"/>
      <w:jc w:val="left"/>
    </w:pPr>
    <w:rPr>
      <w:color w:val="000000"/>
      <w:sz w:val="22"/>
      <w:szCs w:val="22"/>
    </w:rPr>
  </w:style>
  <w:style w:type="paragraph" w:customStyle="1" w:styleId="xl110">
    <w:name w:val="xl110"/>
    <w:basedOn w:val="Normal"/>
    <w:rsid w:val="00C26075"/>
    <w:pPr>
      <w:shd w:val="clear" w:color="000000" w:fill="FFFFFF"/>
      <w:spacing w:before="100" w:beforeAutospacing="1" w:after="100" w:afterAutospacing="1"/>
      <w:jc w:val="left"/>
      <w:textAlignment w:val="center"/>
    </w:pPr>
    <w:rPr>
      <w:rFonts w:ascii="Calibri" w:hAnsi="Calibri" w:cs="Calibri"/>
      <w:sz w:val="26"/>
      <w:szCs w:val="26"/>
    </w:rPr>
  </w:style>
  <w:style w:type="paragraph" w:customStyle="1" w:styleId="xl111">
    <w:name w:val="xl11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12">
    <w:name w:val="xl11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13">
    <w:name w:val="xl11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4">
    <w:name w:val="xl11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15">
    <w:name w:val="xl11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16">
    <w:name w:val="xl116"/>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7">
    <w:name w:val="xl11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18">
    <w:name w:val="xl118"/>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9">
    <w:name w:val="xl119"/>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0">
    <w:name w:val="xl120"/>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1">
    <w:name w:val="xl12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22">
    <w:name w:val="xl12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23">
    <w:name w:val="xl12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4">
    <w:name w:val="xl124"/>
    <w:basedOn w:val="Normal"/>
    <w:rsid w:val="00C2607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5">
    <w:name w:val="xl125"/>
    <w:basedOn w:val="Normal"/>
    <w:rsid w:val="00C26075"/>
    <w:pPr>
      <w:shd w:val="clear" w:color="000000" w:fill="FFFFFF"/>
      <w:spacing w:before="100" w:beforeAutospacing="1" w:after="100" w:afterAutospacing="1"/>
      <w:jc w:val="center"/>
      <w:textAlignment w:val="center"/>
    </w:pPr>
    <w:rPr>
      <w:rFonts w:ascii="Calibri" w:hAnsi="Calibri" w:cs="Calibri"/>
      <w:sz w:val="26"/>
      <w:szCs w:val="26"/>
    </w:rPr>
  </w:style>
  <w:style w:type="paragraph" w:customStyle="1" w:styleId="xl126">
    <w:name w:val="xl126"/>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7">
    <w:name w:val="xl12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8">
    <w:name w:val="xl128"/>
    <w:basedOn w:val="Normal"/>
    <w:rsid w:val="00C26075"/>
    <w:pPr>
      <w:pBdr>
        <w:left w:val="single" w:sz="4" w:space="0" w:color="auto"/>
        <w:bottom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9">
    <w:name w:val="xl129"/>
    <w:basedOn w:val="Normal"/>
    <w:rsid w:val="00C26075"/>
    <w:pPr>
      <w:pBdr>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0">
    <w:name w:val="xl130"/>
    <w:basedOn w:val="Normal"/>
    <w:rsid w:val="00C2607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1">
    <w:name w:val="xl13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32">
    <w:name w:val="xl13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3">
    <w:name w:val="xl13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4">
    <w:name w:val="xl13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5">
    <w:name w:val="xl13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6">
    <w:name w:val="xl136"/>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7">
    <w:name w:val="xl13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8">
    <w:name w:val="xl138"/>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9">
    <w:name w:val="xl139"/>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140">
    <w:name w:val="xl140"/>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1">
    <w:name w:val="xl14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2">
    <w:name w:val="xl14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43">
    <w:name w:val="xl14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44">
    <w:name w:val="xl144"/>
    <w:basedOn w:val="Normal"/>
    <w:rsid w:val="00C2607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5">
    <w:name w:val="xl145"/>
    <w:basedOn w:val="Normal"/>
    <w:rsid w:val="00C2607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46">
    <w:name w:val="xl146"/>
    <w:basedOn w:val="Normal"/>
    <w:rsid w:val="00C26075"/>
    <w:pPr>
      <w:pBdr>
        <w:left w:val="single" w:sz="4" w:space="0" w:color="auto"/>
        <w:bottom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47">
    <w:name w:val="xl147"/>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8">
    <w:name w:val="xl148"/>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9">
    <w:name w:val="xl149"/>
    <w:basedOn w:val="Normal"/>
    <w:rsid w:val="00C2607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50">
    <w:name w:val="xl150"/>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51">
    <w:name w:val="xl151"/>
    <w:basedOn w:val="Normal"/>
    <w:rsid w:val="00C2607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52">
    <w:name w:val="xl152"/>
    <w:basedOn w:val="Normal"/>
    <w:rsid w:val="00C26075"/>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szCs w:val="24"/>
    </w:rPr>
  </w:style>
  <w:style w:type="paragraph" w:customStyle="1" w:styleId="xl153">
    <w:name w:val="xl15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54">
    <w:name w:val="xl15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55">
    <w:name w:val="xl15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56">
    <w:name w:val="xl156"/>
    <w:basedOn w:val="Normal"/>
    <w:rsid w:val="00C2607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Cs w:val="24"/>
    </w:rPr>
  </w:style>
  <w:style w:type="paragraph" w:customStyle="1" w:styleId="xl157">
    <w:name w:val="xl157"/>
    <w:basedOn w:val="Normal"/>
    <w:rsid w:val="00C26075"/>
    <w:pPr>
      <w:pBdr>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58">
    <w:name w:val="xl158"/>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59">
    <w:name w:val="xl159"/>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0">
    <w:name w:val="xl160"/>
    <w:basedOn w:val="Normal"/>
    <w:rsid w:val="00C26075"/>
    <w:pPr>
      <w:pBdr>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1">
    <w:name w:val="xl161"/>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62">
    <w:name w:val="xl162"/>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3">
    <w:name w:val="xl163"/>
    <w:basedOn w:val="Normal"/>
    <w:rsid w:val="00C26075"/>
    <w:pPr>
      <w:pBdr>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4">
    <w:name w:val="xl164"/>
    <w:basedOn w:val="Normal"/>
    <w:rsid w:val="00C26075"/>
    <w:pPr>
      <w:pBdr>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5">
    <w:name w:val="xl165"/>
    <w:basedOn w:val="Normal"/>
    <w:rsid w:val="00C260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66">
    <w:name w:val="xl166"/>
    <w:basedOn w:val="Normal"/>
    <w:rsid w:val="00C26075"/>
    <w:pPr>
      <w:pBdr>
        <w:top w:val="single" w:sz="4" w:space="0" w:color="auto"/>
        <w:lef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67">
    <w:name w:val="xl167"/>
    <w:basedOn w:val="Normal"/>
    <w:rsid w:val="00C26075"/>
    <w:pPr>
      <w:pBdr>
        <w:top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table" w:styleId="TableGrid">
    <w:name w:val="Table Grid"/>
    <w:aliases w:val="HRT Table Style,MB Table Grid,Table Grid JO,Tabla Microsoft Servicios,Table Grid (MS Design format),unTrang Web nay coi cung hay,vao coi thu di http://nhatquanglan.xlphp.net/,unLoi em noi cho tinh chung ta,Table Grid No Line,new tab,FPT_Table"/>
    <w:basedOn w:val="TableNormal"/>
    <w:uiPriority w:val="39"/>
    <w:qFormat/>
    <w:rsid w:val="00C26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7"/>
    <w:basedOn w:val="Normal"/>
    <w:rsid w:val="00C26075"/>
    <w:pPr>
      <w:spacing w:after="160" w:line="240" w:lineRule="exact"/>
      <w:jc w:val="left"/>
    </w:pPr>
    <w:rPr>
      <w:rFonts w:ascii="Swis721 BlkEx BT" w:eastAsia="Cambria" w:hAnsi="Swis721 BlkEx BT" w:cs="Cambria"/>
      <w:sz w:val="20"/>
      <w:lang w:val="en-GB"/>
    </w:rPr>
  </w:style>
  <w:style w:type="paragraph" w:customStyle="1" w:styleId="Char">
    <w:name w:val="Char"/>
    <w:basedOn w:val="Normal"/>
    <w:rsid w:val="00C26075"/>
    <w:pPr>
      <w:keepNext/>
      <w:tabs>
        <w:tab w:val="num" w:pos="425"/>
      </w:tabs>
      <w:autoSpaceDE w:val="0"/>
      <w:autoSpaceDN w:val="0"/>
      <w:adjustRightInd w:val="0"/>
      <w:spacing w:before="80" w:after="80"/>
      <w:ind w:hanging="425"/>
    </w:pPr>
    <w:rPr>
      <w:rFonts w:ascii="Courier New" w:eastAsia="Cambria" w:hAnsi="Courier New" w:cs="Courier New"/>
      <w:kern w:val="2"/>
      <w:sz w:val="20"/>
      <w:lang w:eastAsia="zh-CN"/>
    </w:rPr>
  </w:style>
  <w:style w:type="paragraph" w:customStyle="1" w:styleId="H7">
    <w:name w:val="H7"/>
    <w:basedOn w:val="Normal"/>
    <w:rsid w:val="00C26075"/>
    <w:pPr>
      <w:spacing w:line="360" w:lineRule="auto"/>
      <w:jc w:val="left"/>
    </w:pPr>
    <w:rPr>
      <w:rFonts w:ascii="Cambria" w:eastAsia=".VnTime" w:hAnsi="Cambria" w:cs="Cambria"/>
      <w:sz w:val="26"/>
    </w:rPr>
  </w:style>
  <w:style w:type="paragraph" w:customStyle="1" w:styleId="Bullet">
    <w:name w:val="Bullet"/>
    <w:basedOn w:val="Normal"/>
    <w:link w:val="BulletChar"/>
    <w:autoRedefine/>
    <w:qFormat/>
    <w:rsid w:val="00C26075"/>
    <w:pPr>
      <w:tabs>
        <w:tab w:val="num" w:pos="540"/>
      </w:tabs>
      <w:spacing w:before="60" w:after="60" w:line="360" w:lineRule="exact"/>
    </w:pPr>
    <w:rPr>
      <w:rFonts w:ascii="Cambria" w:eastAsia="Cambria" w:hAnsi="Cambria" w:cs="Cambria"/>
      <w:sz w:val="28"/>
      <w:lang w:val="de-DE"/>
    </w:rPr>
  </w:style>
  <w:style w:type="character" w:customStyle="1" w:styleId="BulletChar">
    <w:name w:val="Bullet Char"/>
    <w:link w:val="Bullet"/>
    <w:locked/>
    <w:rsid w:val="00C26075"/>
    <w:rPr>
      <w:rFonts w:ascii="Cambria" w:eastAsia="Cambria" w:hAnsi="Cambria" w:cs="Cambria"/>
      <w:szCs w:val="20"/>
      <w:lang w:val="de-DE"/>
    </w:rPr>
  </w:style>
  <w:style w:type="paragraph" w:customStyle="1" w:styleId="1">
    <w:name w:val="1"/>
    <w:basedOn w:val="Normal"/>
    <w:link w:val="1Char"/>
    <w:rsid w:val="00C26075"/>
    <w:pPr>
      <w:jc w:val="left"/>
    </w:pPr>
    <w:rPr>
      <w:rFonts w:ascii="Cambria" w:eastAsia=".VnTime" w:hAnsi="Cambria" w:cs="Cambria"/>
      <w:b/>
      <w:szCs w:val="24"/>
      <w:lang w:eastAsia="ja-JP"/>
    </w:rPr>
  </w:style>
  <w:style w:type="character" w:customStyle="1" w:styleId="1Char">
    <w:name w:val="1 Char"/>
    <w:link w:val="1"/>
    <w:rsid w:val="00C26075"/>
    <w:rPr>
      <w:rFonts w:ascii="Cambria" w:eastAsia=".VnTime" w:hAnsi="Cambria" w:cs="Cambria"/>
      <w:b/>
      <w:sz w:val="24"/>
      <w:szCs w:val="24"/>
      <w:lang w:eastAsia="ja-JP"/>
    </w:rPr>
  </w:style>
  <w:style w:type="paragraph" w:customStyle="1" w:styleId="1-normal">
    <w:name w:val="1 - normal"/>
    <w:basedOn w:val="Normal"/>
    <w:next w:val="Normal"/>
    <w:link w:val="1-normalChar"/>
    <w:autoRedefine/>
    <w:rsid w:val="00C26075"/>
    <w:pPr>
      <w:keepLines/>
      <w:adjustRightInd w:val="0"/>
      <w:spacing w:before="120" w:line="360" w:lineRule="exact"/>
      <w:ind w:firstLine="564"/>
      <w:contextualSpacing/>
    </w:pPr>
    <w:rPr>
      <w:rFonts w:ascii="Cambria" w:eastAsia="Cambria" w:hAnsi="Cambria" w:cs="Cambria"/>
      <w:bCs/>
      <w:sz w:val="26"/>
      <w:szCs w:val="22"/>
      <w:lang w:val="de-DE" w:eastAsia="zh-CN"/>
    </w:rPr>
  </w:style>
  <w:style w:type="character" w:customStyle="1" w:styleId="1-normalChar">
    <w:name w:val="1 - normal Char"/>
    <w:link w:val="1-normal"/>
    <w:rsid w:val="00C26075"/>
    <w:rPr>
      <w:rFonts w:ascii="Cambria" w:eastAsia="Cambria" w:hAnsi="Cambria" w:cs="Cambria"/>
      <w:bCs/>
      <w:sz w:val="26"/>
      <w:lang w:val="de-DE" w:eastAsia="zh-CN"/>
    </w:rPr>
  </w:style>
  <w:style w:type="paragraph" w:customStyle="1" w:styleId="q2">
    <w:name w:val="q2"/>
    <w:basedOn w:val="Normal"/>
    <w:link w:val="q2Char"/>
    <w:rsid w:val="00C26075"/>
    <w:pPr>
      <w:spacing w:before="120" w:after="60" w:line="360" w:lineRule="exact"/>
      <w:jc w:val="left"/>
    </w:pPr>
    <w:rPr>
      <w:rFonts w:ascii="Cambria" w:eastAsia=".VnTime" w:hAnsi="Cambria" w:cs="Cambria"/>
      <w:b/>
      <w:sz w:val="28"/>
      <w:szCs w:val="28"/>
      <w:lang w:val="nl-NL"/>
    </w:rPr>
  </w:style>
  <w:style w:type="character" w:customStyle="1" w:styleId="q2Char">
    <w:name w:val="q2 Char"/>
    <w:link w:val="q2"/>
    <w:rsid w:val="00C26075"/>
    <w:rPr>
      <w:rFonts w:ascii="Cambria" w:eastAsia=".VnTime" w:hAnsi="Cambria" w:cs="Cambria"/>
      <w:b/>
      <w:szCs w:val="28"/>
      <w:lang w:val="nl-NL"/>
    </w:rPr>
  </w:style>
  <w:style w:type="paragraph" w:customStyle="1" w:styleId="Normal1">
    <w:name w:val="Normal1"/>
    <w:next w:val="Normal"/>
    <w:link w:val="normalCharChar"/>
    <w:autoRedefine/>
    <w:rsid w:val="00C26075"/>
    <w:pPr>
      <w:spacing w:line="240" w:lineRule="exact"/>
      <w:jc w:val="both"/>
    </w:pPr>
    <w:rPr>
      <w:rFonts w:ascii="Cambria" w:eastAsia="Cambria" w:hAnsi="Cambria" w:cs="Cambria"/>
    </w:rPr>
  </w:style>
  <w:style w:type="paragraph" w:customStyle="1" w:styleId="NormalText">
    <w:name w:val="Normal Text"/>
    <w:basedOn w:val="Normal"/>
    <w:rsid w:val="00C26075"/>
    <w:pPr>
      <w:spacing w:before="120" w:after="60"/>
      <w:ind w:left="1701"/>
    </w:pPr>
    <w:rPr>
      <w:rFonts w:ascii="Courier New" w:eastAsia="Cambria" w:hAnsi="Courier New" w:cs="Cambria"/>
      <w:sz w:val="20"/>
    </w:rPr>
  </w:style>
  <w:style w:type="paragraph" w:customStyle="1" w:styleId="Others">
    <w:name w:val="Others"/>
    <w:basedOn w:val="Normal"/>
    <w:rsid w:val="00C26075"/>
    <w:pPr>
      <w:keepNext/>
      <w:jc w:val="center"/>
    </w:pPr>
    <w:rPr>
      <w:rFonts w:ascii="Courier New" w:eastAsia="Cambria" w:hAnsi="Courier New" w:cs="Cambria"/>
      <w:b/>
      <w:sz w:val="20"/>
    </w:rPr>
  </w:style>
  <w:style w:type="paragraph" w:customStyle="1" w:styleId="OtherBullet">
    <w:name w:val="Other_Bullet"/>
    <w:basedOn w:val="Normal"/>
    <w:autoRedefine/>
    <w:rsid w:val="00C26075"/>
    <w:pPr>
      <w:keepNext/>
      <w:tabs>
        <w:tab w:val="num" w:pos="360"/>
      </w:tabs>
      <w:spacing w:before="60" w:after="60" w:line="360" w:lineRule="exact"/>
      <w:ind w:left="360" w:hanging="360"/>
    </w:pPr>
    <w:rPr>
      <w:rFonts w:ascii="Cambria" w:eastAsia="Cambria" w:hAnsi="Cambria" w:cs="Cambria"/>
      <w:spacing w:val="-14"/>
      <w:sz w:val="26"/>
      <w:szCs w:val="26"/>
      <w:lang w:val="vi-VN"/>
    </w:rPr>
  </w:style>
  <w:style w:type="paragraph" w:customStyle="1" w:styleId="2-normal">
    <w:name w:val="2 - normal"/>
    <w:basedOn w:val="ListBullet2"/>
    <w:next w:val="ListBullet2"/>
    <w:autoRedefine/>
    <w:rsid w:val="00C26075"/>
    <w:pPr>
      <w:tabs>
        <w:tab w:val="clear" w:pos="720"/>
      </w:tabs>
      <w:spacing w:before="120" w:after="100" w:afterAutospacing="1" w:line="360" w:lineRule="exact"/>
      <w:ind w:left="702" w:firstLine="0"/>
      <w:jc w:val="both"/>
    </w:pPr>
    <w:rPr>
      <w:rFonts w:ascii="Cambria" w:eastAsia="BatangChe" w:hAnsi="Cambria" w:cs="Cambria"/>
      <w:b/>
      <w:sz w:val="26"/>
      <w:szCs w:val="26"/>
      <w:lang w:val="vi-VN" w:eastAsia="zh-CN"/>
    </w:rPr>
  </w:style>
  <w:style w:type="paragraph" w:customStyle="1" w:styleId="A1">
    <w:name w:val="A1"/>
    <w:basedOn w:val="Normal"/>
    <w:qFormat/>
    <w:rsid w:val="00C26075"/>
    <w:pPr>
      <w:jc w:val="left"/>
    </w:pPr>
    <w:rPr>
      <w:rFonts w:ascii="Cambria" w:eastAsia=".VnTime" w:hAnsi="Cambria" w:cs="Cambria"/>
      <w:b/>
      <w:sz w:val="28"/>
      <w:szCs w:val="24"/>
      <w:lang w:val="nl-NL" w:eastAsia="ja-JP"/>
    </w:rPr>
  </w:style>
  <w:style w:type="paragraph" w:customStyle="1" w:styleId="CharCharCharChar">
    <w:name w:val="Char Char Char Char"/>
    <w:basedOn w:val="Normal"/>
    <w:autoRedefine/>
    <w:rsid w:val="00C26075"/>
    <w:pPr>
      <w:spacing w:after="160" w:line="240" w:lineRule="exact"/>
      <w:jc w:val="left"/>
    </w:pPr>
    <w:rPr>
      <w:rFonts w:ascii="Helvetica" w:eastAsia="Cambria" w:hAnsi="Helvetica" w:cs="Helvetica"/>
      <w:sz w:val="20"/>
    </w:rPr>
  </w:style>
  <w:style w:type="paragraph" w:customStyle="1" w:styleId="3-normal">
    <w:name w:val="3 - normal"/>
    <w:basedOn w:val="ListBullet3"/>
    <w:next w:val="ListBullet3"/>
    <w:link w:val="3-normalChar"/>
    <w:autoRedefine/>
    <w:rsid w:val="00C26075"/>
    <w:pPr>
      <w:numPr>
        <w:ilvl w:val="1"/>
      </w:numPr>
      <w:tabs>
        <w:tab w:val="num" w:pos="1080"/>
      </w:tabs>
      <w:spacing w:before="120" w:line="360" w:lineRule="exact"/>
      <w:ind w:left="1080" w:firstLine="552"/>
      <w:jc w:val="both"/>
    </w:pPr>
    <w:rPr>
      <w:rFonts w:ascii="Cambria" w:eastAsia="BatangChe" w:hAnsi="Cambria" w:cs="Cambria"/>
      <w:bCs/>
      <w:sz w:val="26"/>
      <w:szCs w:val="26"/>
      <w:lang w:val="vi-VN" w:eastAsia="zh-CN"/>
    </w:rPr>
  </w:style>
  <w:style w:type="character" w:customStyle="1" w:styleId="3-normalChar">
    <w:name w:val="3 - normal Char"/>
    <w:link w:val="3-normal"/>
    <w:rsid w:val="00C26075"/>
    <w:rPr>
      <w:rFonts w:ascii="Cambria" w:eastAsia="BatangChe" w:hAnsi="Cambria" w:cs="Cambria"/>
      <w:bCs/>
      <w:sz w:val="26"/>
      <w:szCs w:val="26"/>
      <w:lang w:val="vi-VN" w:eastAsia="zh-CN"/>
    </w:rPr>
  </w:style>
  <w:style w:type="paragraph" w:customStyle="1" w:styleId="4-normal">
    <w:name w:val="4 - normal"/>
    <w:basedOn w:val="List4"/>
    <w:next w:val="List4"/>
    <w:link w:val="4-normalChar"/>
    <w:autoRedefine/>
    <w:rsid w:val="00C26075"/>
    <w:pPr>
      <w:numPr>
        <w:ilvl w:val="2"/>
      </w:numPr>
      <w:spacing w:before="60" w:after="60" w:line="360" w:lineRule="auto"/>
      <w:ind w:left="-6" w:firstLine="528"/>
      <w:jc w:val="both"/>
    </w:pPr>
    <w:rPr>
      <w:rFonts w:eastAsia="BatangChe"/>
      <w:sz w:val="26"/>
      <w:szCs w:val="26"/>
      <w:lang w:val="nl-NL" w:eastAsia="zh-CN"/>
    </w:rPr>
  </w:style>
  <w:style w:type="paragraph" w:styleId="List4">
    <w:name w:val="List 4"/>
    <w:basedOn w:val="Normal"/>
    <w:rsid w:val="00C26075"/>
    <w:pPr>
      <w:ind w:left="1132" w:hanging="283"/>
      <w:jc w:val="left"/>
    </w:pPr>
    <w:rPr>
      <w:rFonts w:ascii="Cambria" w:eastAsia="Cambria" w:hAnsi="Cambria" w:cs="Cambria"/>
      <w:szCs w:val="24"/>
      <w:lang w:val="vi-VN" w:eastAsia="vi-VN"/>
    </w:rPr>
  </w:style>
  <w:style w:type="character" w:customStyle="1" w:styleId="4-normalChar">
    <w:name w:val="4 - normal Char"/>
    <w:link w:val="4-normal"/>
    <w:rsid w:val="00C26075"/>
    <w:rPr>
      <w:rFonts w:ascii="Cambria" w:eastAsia="BatangChe" w:hAnsi="Cambria" w:cs="Cambria"/>
      <w:sz w:val="26"/>
      <w:szCs w:val="26"/>
      <w:lang w:val="nl-NL" w:eastAsia="zh-CN"/>
    </w:rPr>
  </w:style>
  <w:style w:type="paragraph" w:customStyle="1" w:styleId="Bullet1Char">
    <w:name w:val="Bullet 1 Char"/>
    <w:basedOn w:val="Normal"/>
    <w:autoRedefine/>
    <w:rsid w:val="00C26075"/>
    <w:pPr>
      <w:keepNext/>
      <w:tabs>
        <w:tab w:val="num" w:pos="1080"/>
      </w:tabs>
      <w:spacing w:before="120" w:line="312" w:lineRule="auto"/>
      <w:ind w:left="1080" w:right="403" w:hanging="360"/>
    </w:pPr>
    <w:rPr>
      <w:rFonts w:ascii="Cambria" w:eastAsia="Cambria" w:hAnsi="Cambria" w:cs="Cambria"/>
      <w:szCs w:val="24"/>
    </w:rPr>
  </w:style>
  <w:style w:type="paragraph" w:customStyle="1" w:styleId="Indent">
    <w:name w:val="Indent"/>
    <w:basedOn w:val="Normal"/>
    <w:link w:val="IndentChar"/>
    <w:autoRedefine/>
    <w:rsid w:val="00C26075"/>
    <w:pPr>
      <w:spacing w:before="120"/>
      <w:ind w:firstLine="540"/>
    </w:pPr>
    <w:rPr>
      <w:rFonts w:eastAsia="Calibri"/>
      <w:bCs/>
      <w:sz w:val="28"/>
      <w:szCs w:val="28"/>
      <w:lang w:val="de-DE"/>
    </w:rPr>
  </w:style>
  <w:style w:type="character" w:customStyle="1" w:styleId="IndentChar">
    <w:name w:val="Indent Char"/>
    <w:link w:val="Indent"/>
    <w:rsid w:val="00C26075"/>
    <w:rPr>
      <w:rFonts w:eastAsia="Calibri" w:cs="Times New Roman"/>
      <w:bCs/>
      <w:szCs w:val="28"/>
      <w:lang w:val="de-DE"/>
    </w:rPr>
  </w:style>
  <w:style w:type="paragraph" w:customStyle="1" w:styleId="CharCharCharCharCharCharCharCharCharCharCharCharCharCharCharCharCharChar">
    <w:name w:val="Char Char Char Char Char Char Char Char Char Char Char Char Char Char Char Char Char Char"/>
    <w:basedOn w:val="Normal"/>
    <w:rsid w:val="00C26075"/>
    <w:pPr>
      <w:spacing w:after="160" w:line="240" w:lineRule="exact"/>
      <w:jc w:val="left"/>
    </w:pPr>
    <w:rPr>
      <w:rFonts w:ascii="Helvetica" w:eastAsia=".VnTime" w:hAnsi="Helvetica" w:cs="Cambria"/>
      <w:bCs/>
      <w:sz w:val="20"/>
    </w:rPr>
  </w:style>
  <w:style w:type="paragraph" w:customStyle="1" w:styleId="q1">
    <w:name w:val="q1"/>
    <w:basedOn w:val="Normal"/>
    <w:link w:val="q1Char"/>
    <w:rsid w:val="00C26075"/>
    <w:pPr>
      <w:spacing w:before="60" w:after="60" w:line="360" w:lineRule="exact"/>
      <w:jc w:val="left"/>
    </w:pPr>
    <w:rPr>
      <w:rFonts w:ascii="Cambria" w:eastAsia="Cambria" w:hAnsi="Cambria" w:cs="Cambria"/>
      <w:b/>
      <w:sz w:val="28"/>
      <w:szCs w:val="28"/>
      <w:lang w:val="vi-VN" w:eastAsia="vi-VN"/>
    </w:rPr>
  </w:style>
  <w:style w:type="character" w:customStyle="1" w:styleId="q1Char">
    <w:name w:val="q1 Char"/>
    <w:link w:val="q1"/>
    <w:rsid w:val="00C26075"/>
    <w:rPr>
      <w:rFonts w:ascii="Cambria" w:eastAsia="Cambria" w:hAnsi="Cambria" w:cs="Cambria"/>
      <w:b/>
      <w:szCs w:val="28"/>
      <w:lang w:val="vi-VN" w:eastAsia="vi-VN"/>
    </w:rPr>
  </w:style>
  <w:style w:type="paragraph" w:customStyle="1" w:styleId="q3">
    <w:name w:val="q3"/>
    <w:basedOn w:val="Normal"/>
    <w:link w:val="q3Char"/>
    <w:rsid w:val="00C26075"/>
    <w:pPr>
      <w:spacing w:before="60" w:after="60" w:line="360" w:lineRule="exact"/>
    </w:pPr>
    <w:rPr>
      <w:rFonts w:ascii="Cambria" w:eastAsia="Cambria" w:hAnsi="Cambria" w:cs="Cambria"/>
      <w:i/>
      <w:sz w:val="28"/>
      <w:szCs w:val="28"/>
      <w:lang w:val="vi-VN" w:eastAsia="vi-VN"/>
    </w:rPr>
  </w:style>
  <w:style w:type="character" w:customStyle="1" w:styleId="q3Char">
    <w:name w:val="q3 Char"/>
    <w:link w:val="q3"/>
    <w:rsid w:val="00C26075"/>
    <w:rPr>
      <w:rFonts w:ascii="Cambria" w:eastAsia="Cambria" w:hAnsi="Cambria" w:cs="Cambria"/>
      <w:i/>
      <w:szCs w:val="28"/>
      <w:lang w:val="vi-VN" w:eastAsia="vi-VN"/>
    </w:rPr>
  </w:style>
  <w:style w:type="paragraph" w:customStyle="1" w:styleId="S2">
    <w:name w:val="S2"/>
    <w:basedOn w:val="Normal"/>
    <w:rsid w:val="00C26075"/>
    <w:pPr>
      <w:spacing w:before="60" w:after="60" w:line="360" w:lineRule="exact"/>
    </w:pPr>
    <w:rPr>
      <w:rFonts w:ascii="Cambria" w:eastAsia="Cambria" w:hAnsi="Cambria" w:cs="Cambria"/>
      <w:b/>
      <w:sz w:val="26"/>
      <w:szCs w:val="26"/>
      <w:lang w:val="sv-SE"/>
    </w:rPr>
  </w:style>
  <w:style w:type="paragraph" w:customStyle="1" w:styleId="S3">
    <w:name w:val="S3"/>
    <w:basedOn w:val="Normal"/>
    <w:rsid w:val="00C26075"/>
    <w:pPr>
      <w:tabs>
        <w:tab w:val="left" w:pos="851"/>
      </w:tabs>
      <w:spacing w:before="60" w:after="60" w:line="360" w:lineRule="exact"/>
    </w:pPr>
    <w:rPr>
      <w:rFonts w:ascii="Cambria" w:eastAsia="Cambria" w:hAnsi="Cambria" w:cs="Cambria"/>
      <w:b/>
      <w:i/>
      <w:sz w:val="26"/>
      <w:szCs w:val="26"/>
      <w:lang w:val="sv-SE"/>
    </w:rPr>
  </w:style>
  <w:style w:type="paragraph" w:customStyle="1" w:styleId="Style2">
    <w:name w:val="Style2"/>
    <w:basedOn w:val="Normal"/>
    <w:link w:val="Style2Char"/>
    <w:qFormat/>
    <w:rsid w:val="00C26075"/>
    <w:pPr>
      <w:keepNext/>
      <w:spacing w:line="360" w:lineRule="auto"/>
      <w:ind w:left="1142" w:hanging="432"/>
      <w:outlineLvl w:val="0"/>
    </w:pPr>
    <w:rPr>
      <w:rFonts w:ascii="Cambria" w:eastAsia="Cambria" w:hAnsi="Cambria" w:cs="Courier New"/>
      <w:b/>
      <w:bCs/>
      <w:kern w:val="32"/>
      <w:sz w:val="26"/>
      <w:szCs w:val="26"/>
    </w:rPr>
  </w:style>
  <w:style w:type="character" w:customStyle="1" w:styleId="Style2Char">
    <w:name w:val="Style2 Char"/>
    <w:link w:val="Style2"/>
    <w:rsid w:val="00C26075"/>
    <w:rPr>
      <w:rFonts w:ascii="Cambria" w:eastAsia="Cambria" w:hAnsi="Cambria" w:cs="Courier New"/>
      <w:b/>
      <w:bCs/>
      <w:kern w:val="32"/>
      <w:sz w:val="26"/>
      <w:szCs w:val="26"/>
    </w:rPr>
  </w:style>
  <w:style w:type="paragraph" w:customStyle="1" w:styleId="Style3">
    <w:name w:val="Style3"/>
    <w:basedOn w:val="Style2"/>
    <w:link w:val="Style3CharChar"/>
    <w:qFormat/>
    <w:rsid w:val="00C26075"/>
    <w:pPr>
      <w:tabs>
        <w:tab w:val="num" w:pos="360"/>
        <w:tab w:val="num" w:pos="2160"/>
      </w:tabs>
    </w:pPr>
    <w:rPr>
      <w:i/>
    </w:rPr>
  </w:style>
  <w:style w:type="paragraph" w:customStyle="1" w:styleId="m2">
    <w:name w:val="m2"/>
    <w:basedOn w:val="q2"/>
    <w:link w:val="m2Char"/>
    <w:rsid w:val="00C26075"/>
    <w:rPr>
      <w:color w:val="000000"/>
    </w:rPr>
  </w:style>
  <w:style w:type="character" w:customStyle="1" w:styleId="m2Char">
    <w:name w:val="m2 Char"/>
    <w:link w:val="m2"/>
    <w:rsid w:val="00C26075"/>
    <w:rPr>
      <w:rFonts w:ascii="Cambria" w:eastAsia=".VnTime" w:hAnsi="Cambria" w:cs="Cambria"/>
      <w:b/>
      <w:color w:val="000000"/>
      <w:szCs w:val="28"/>
      <w:lang w:val="nl-NL"/>
    </w:rPr>
  </w:style>
  <w:style w:type="paragraph" w:customStyle="1" w:styleId="Reference0">
    <w:name w:val="Reference"/>
    <w:basedOn w:val="Normal"/>
    <w:rsid w:val="00C26075"/>
    <w:pPr>
      <w:tabs>
        <w:tab w:val="num" w:pos="1004"/>
      </w:tabs>
      <w:spacing w:before="120" w:after="120" w:line="320" w:lineRule="exact"/>
      <w:ind w:left="1004" w:hanging="720"/>
    </w:pPr>
    <w:rPr>
      <w:rFonts w:ascii="Cambria" w:eastAsia="Courier New" w:hAnsi="Cambria" w:cs="Cambria"/>
      <w:sz w:val="26"/>
    </w:rPr>
  </w:style>
  <w:style w:type="paragraph" w:customStyle="1" w:styleId="Note">
    <w:name w:val="Note"/>
    <w:basedOn w:val="Normal"/>
    <w:next w:val="Normal"/>
    <w:rsid w:val="00C26075"/>
    <w:pPr>
      <w:shd w:val="clear" w:color="auto" w:fill="C0C0C0"/>
      <w:tabs>
        <w:tab w:val="num" w:pos="357"/>
      </w:tabs>
      <w:spacing w:before="120" w:after="120" w:line="320" w:lineRule="exact"/>
      <w:ind w:left="357" w:firstLine="360"/>
    </w:pPr>
    <w:rPr>
      <w:rFonts w:ascii=".VnArial" w:eastAsia="Courier New" w:hAnsi=".VnArial" w:cs="Cambria"/>
      <w:sz w:val="26"/>
    </w:rPr>
  </w:style>
  <w:style w:type="paragraph" w:customStyle="1" w:styleId="ListDash">
    <w:name w:val="List Dash"/>
    <w:basedOn w:val="Normal"/>
    <w:link w:val="ListDashChar"/>
    <w:qFormat/>
    <w:rsid w:val="00C26075"/>
    <w:pPr>
      <w:tabs>
        <w:tab w:val="num" w:pos="357"/>
      </w:tabs>
      <w:spacing w:before="120" w:after="120" w:line="320" w:lineRule="exact"/>
      <w:ind w:left="720" w:hanging="363"/>
    </w:pPr>
    <w:rPr>
      <w:rFonts w:ascii="Cambria" w:eastAsia="BatangChe" w:hAnsi="Cambria" w:cs="Cambria"/>
      <w:sz w:val="26"/>
      <w:szCs w:val="24"/>
      <w:lang w:eastAsia="zh-CN"/>
    </w:rPr>
  </w:style>
  <w:style w:type="paragraph" w:customStyle="1" w:styleId="TableNumber">
    <w:name w:val="Table Number"/>
    <w:basedOn w:val="Normal"/>
    <w:rsid w:val="00C26075"/>
    <w:pPr>
      <w:spacing w:before="60" w:after="60" w:line="240" w:lineRule="exact"/>
      <w:ind w:left="720" w:hanging="360"/>
    </w:pPr>
    <w:rPr>
      <w:rFonts w:ascii="Cambria" w:eastAsia=".VnTime" w:hAnsi="Cambria" w:cs="Cambria"/>
      <w:sz w:val="26"/>
      <w:szCs w:val="24"/>
      <w:lang w:eastAsia="ja-JP"/>
    </w:rPr>
  </w:style>
  <w:style w:type="paragraph" w:customStyle="1" w:styleId="TableBullet">
    <w:name w:val="Table Bullet"/>
    <w:basedOn w:val="Normal"/>
    <w:rsid w:val="00C26075"/>
    <w:pPr>
      <w:spacing w:before="60" w:after="60" w:line="360" w:lineRule="auto"/>
      <w:ind w:left="284" w:hanging="284"/>
    </w:pPr>
    <w:rPr>
      <w:rFonts w:ascii="Cambria" w:eastAsia=".VnTime" w:hAnsi="Cambria" w:cs="Cambria"/>
      <w:sz w:val="26"/>
      <w:szCs w:val="24"/>
      <w:lang w:eastAsia="ja-JP"/>
    </w:rPr>
  </w:style>
  <w:style w:type="paragraph" w:customStyle="1" w:styleId="Code">
    <w:name w:val="Code"/>
    <w:rsid w:val="00C26075"/>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20" w:after="20" w:line="240" w:lineRule="auto"/>
      <w:ind w:left="357"/>
    </w:pPr>
    <w:rPr>
      <w:rFonts w:ascii=".VnTimeH" w:eastAsia="Courier New" w:hAnsi=".VnTimeH" w:cs="Cambria"/>
      <w:noProof/>
      <w:color w:val="333399"/>
      <w:sz w:val="20"/>
      <w:szCs w:val="18"/>
    </w:rPr>
  </w:style>
  <w:style w:type="character" w:customStyle="1" w:styleId="TableTextChar">
    <w:name w:val="Table Text Char"/>
    <w:link w:val="TableText"/>
    <w:locked/>
    <w:rsid w:val="00C26075"/>
    <w:rPr>
      <w:sz w:val="24"/>
      <w:lang w:eastAsia="x-none"/>
    </w:rPr>
  </w:style>
  <w:style w:type="paragraph" w:customStyle="1" w:styleId="TableText">
    <w:name w:val="Table Text"/>
    <w:basedOn w:val="Normal"/>
    <w:link w:val="TableTextChar"/>
    <w:rsid w:val="00C26075"/>
    <w:pPr>
      <w:keepLines/>
      <w:spacing w:before="60" w:after="60" w:line="360" w:lineRule="auto"/>
      <w:ind w:firstLine="360"/>
    </w:pPr>
    <w:rPr>
      <w:rFonts w:eastAsiaTheme="minorHAnsi" w:cstheme="minorBidi"/>
      <w:szCs w:val="22"/>
      <w:lang w:eastAsia="x-none"/>
    </w:rPr>
  </w:style>
  <w:style w:type="character" w:customStyle="1" w:styleId="ListBulletChar">
    <w:name w:val="List Bullet Char"/>
    <w:link w:val="ListBullet"/>
    <w:locked/>
    <w:rsid w:val="00C26075"/>
    <w:rPr>
      <w:rFonts w:eastAsia="Times New Roman" w:cs="Times New Roman"/>
      <w:sz w:val="20"/>
      <w:szCs w:val="20"/>
    </w:rPr>
  </w:style>
  <w:style w:type="paragraph" w:styleId="List5">
    <w:name w:val="List 5"/>
    <w:basedOn w:val="List"/>
    <w:rsid w:val="00C26075"/>
    <w:pPr>
      <w:keepNext/>
      <w:spacing w:line="320" w:lineRule="exact"/>
      <w:ind w:left="2160" w:hanging="363"/>
    </w:pPr>
    <w:rPr>
      <w:rFonts w:ascii="Cambria" w:eastAsia=".VnTime" w:hAnsi="Cambria" w:cs="Cambria"/>
      <w:sz w:val="26"/>
      <w:szCs w:val="24"/>
    </w:rPr>
  </w:style>
  <w:style w:type="paragraph" w:customStyle="1" w:styleId="TableHeading">
    <w:name w:val="TableHeading"/>
    <w:basedOn w:val="Normal"/>
    <w:autoRedefine/>
    <w:rsid w:val="00C26075"/>
    <w:pPr>
      <w:keepNext/>
      <w:spacing w:before="120" w:after="120" w:line="360" w:lineRule="auto"/>
      <w:ind w:firstLine="360"/>
    </w:pPr>
    <w:rPr>
      <w:rFonts w:ascii="Cambria" w:eastAsia="Courier New" w:hAnsi="Cambria" w:cs="Cambria"/>
      <w:b/>
      <w:sz w:val="28"/>
    </w:rPr>
  </w:style>
  <w:style w:type="table" w:styleId="TableTheme">
    <w:name w:val="Table Theme"/>
    <w:basedOn w:val="TableNormal"/>
    <w:rsid w:val="00C26075"/>
    <w:pPr>
      <w:spacing w:after="0" w:line="240" w:lineRule="auto"/>
    </w:pPr>
    <w:rPr>
      <w:rFonts w:ascii="Cambria" w:eastAsia="BatangChe" w:hAnsi="Cambria" w:cs="Cambria"/>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eterm">
    <w:name w:val="Define term"/>
    <w:basedOn w:val="BodyText"/>
    <w:rsid w:val="00C26075"/>
    <w:pPr>
      <w:tabs>
        <w:tab w:val="left" w:pos="720"/>
        <w:tab w:val="left" w:pos="2342"/>
      </w:tabs>
      <w:suppressAutoHyphens w:val="0"/>
      <w:spacing w:before="120" w:after="120" w:line="320" w:lineRule="exact"/>
      <w:ind w:left="2342" w:right="0" w:hanging="1985"/>
    </w:pPr>
    <w:rPr>
      <w:rFonts w:ascii=".VnArial" w:eastAsia="Courier New" w:hAnsi=".VnArial" w:cs="Cambria"/>
      <w:spacing w:val="0"/>
      <w:sz w:val="26"/>
    </w:rPr>
  </w:style>
  <w:style w:type="paragraph" w:customStyle="1" w:styleId="TableCode">
    <w:name w:val="Table Code"/>
    <w:basedOn w:val="Code"/>
    <w:rsid w:val="00C26075"/>
    <w:pPr>
      <w:ind w:left="0"/>
    </w:pPr>
  </w:style>
  <w:style w:type="paragraph" w:styleId="TOCHeading">
    <w:name w:val="TOC Heading"/>
    <w:basedOn w:val="Heading1"/>
    <w:next w:val="Normal"/>
    <w:uiPriority w:val="39"/>
    <w:qFormat/>
    <w:rsid w:val="00C26075"/>
    <w:pPr>
      <w:keepNext/>
      <w:keepLines/>
      <w:suppressAutoHyphens w:val="0"/>
      <w:spacing w:after="0" w:line="276" w:lineRule="auto"/>
      <w:jc w:val="left"/>
      <w:outlineLvl w:val="9"/>
    </w:pPr>
    <w:rPr>
      <w:rFonts w:ascii="Batang" w:eastAsia="Courier New" w:hAnsi="Batang" w:cs="Cambria"/>
      <w:bCs/>
      <w:smallCaps w:val="0"/>
      <w:color w:val="365F91"/>
      <w:sz w:val="28"/>
      <w:szCs w:val="28"/>
    </w:rPr>
  </w:style>
  <w:style w:type="paragraph" w:customStyle="1" w:styleId="Picture">
    <w:name w:val="Picture"/>
    <w:basedOn w:val="Normal"/>
    <w:rsid w:val="00C26075"/>
    <w:pPr>
      <w:spacing w:before="120" w:after="120" w:line="240" w:lineRule="atLeast"/>
      <w:ind w:firstLine="360"/>
      <w:jc w:val="center"/>
    </w:pPr>
    <w:rPr>
      <w:rFonts w:ascii="Courier New" w:eastAsia="Courier New" w:hAnsi="Courier New" w:cs="Cambria"/>
      <w:sz w:val="20"/>
      <w:szCs w:val="24"/>
    </w:rPr>
  </w:style>
  <w:style w:type="paragraph" w:customStyle="1" w:styleId="abc">
    <w:name w:val="abc"/>
    <w:basedOn w:val="Normal"/>
    <w:rsid w:val="00C26075"/>
    <w:pPr>
      <w:widowControl w:val="0"/>
      <w:tabs>
        <w:tab w:val="left" w:pos="284"/>
        <w:tab w:val="left" w:pos="1134"/>
        <w:tab w:val="left" w:pos="2268"/>
        <w:tab w:val="left" w:pos="3402"/>
        <w:tab w:val="left" w:pos="4536"/>
        <w:tab w:val="left" w:pos="5670"/>
        <w:tab w:val="left" w:pos="6804"/>
        <w:tab w:val="left" w:pos="7938"/>
        <w:tab w:val="right" w:pos="9072"/>
      </w:tabs>
      <w:spacing w:before="120" w:after="120" w:line="300" w:lineRule="atLeast"/>
      <w:ind w:firstLine="360"/>
    </w:pPr>
    <w:rPr>
      <w:rFonts w:ascii="TimesNewRomanPSMT" w:eastAsia="Courier New" w:hAnsi="TimesNewRomanPSMT" w:cs="Cambria"/>
      <w:color w:val="000080"/>
      <w:sz w:val="26"/>
    </w:rPr>
  </w:style>
  <w:style w:type="paragraph" w:customStyle="1" w:styleId="TitleLeft">
    <w:name w:val="Title Left"/>
    <w:basedOn w:val="Normal"/>
    <w:next w:val="Normal"/>
    <w:rsid w:val="00C26075"/>
    <w:pPr>
      <w:spacing w:before="240" w:after="60" w:line="360" w:lineRule="auto"/>
      <w:ind w:firstLine="360"/>
      <w:outlineLvl w:val="0"/>
    </w:pPr>
    <w:rPr>
      <w:rFonts w:ascii="Courier New" w:eastAsia="BatangChe" w:hAnsi="Courier New" w:cs="Courier New"/>
      <w:b/>
      <w:bCs/>
      <w:kern w:val="28"/>
      <w:sz w:val="32"/>
      <w:szCs w:val="32"/>
      <w:lang w:eastAsia="zh-CN"/>
    </w:rPr>
  </w:style>
  <w:style w:type="table" w:styleId="Table3Deffects3">
    <w:name w:val="Table 3D effects 3"/>
    <w:basedOn w:val="TableNormal"/>
    <w:rsid w:val="00C26075"/>
    <w:pPr>
      <w:spacing w:before="120" w:after="120" w:line="240" w:lineRule="auto"/>
    </w:pPr>
    <w:rPr>
      <w:rFonts w:ascii="Cambria" w:eastAsia=".VnTime" w:hAnsi="Cambria" w:cs="Cambria"/>
      <w:sz w:val="20"/>
      <w:szCs w:val="20"/>
      <w:lang w:eastAsia="en-GB"/>
    </w:rPr>
    <w:tblPr>
      <w:tblStyleRowBandSize w:val="1"/>
      <w:tblStyleColBandSize w:val="1"/>
      <w:tblInd w:w="0" w:type="nil"/>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qFormat/>
    <w:rsid w:val="00C26075"/>
    <w:pPr>
      <w:spacing w:before="120" w:after="120" w:line="360" w:lineRule="auto"/>
      <w:ind w:firstLine="360"/>
    </w:pPr>
    <w:rPr>
      <w:rFonts w:ascii="Cambria" w:eastAsia=".VnTime" w:hAnsi="Cambria" w:cs="Cambria"/>
      <w:i/>
      <w:iCs/>
      <w:color w:val="000000"/>
      <w:sz w:val="26"/>
      <w:szCs w:val="24"/>
      <w:lang w:eastAsia="ja-JP"/>
    </w:rPr>
  </w:style>
  <w:style w:type="character" w:customStyle="1" w:styleId="QuoteChar">
    <w:name w:val="Quote Char"/>
    <w:basedOn w:val="DefaultParagraphFont"/>
    <w:link w:val="Quote"/>
    <w:rsid w:val="00C26075"/>
    <w:rPr>
      <w:rFonts w:ascii="Cambria" w:eastAsia=".VnTime" w:hAnsi="Cambria" w:cs="Cambria"/>
      <w:i/>
      <w:iCs/>
      <w:color w:val="000000"/>
      <w:sz w:val="26"/>
      <w:szCs w:val="24"/>
      <w:lang w:eastAsia="ja-JP"/>
    </w:rPr>
  </w:style>
  <w:style w:type="paragraph" w:customStyle="1" w:styleId="NormalTB">
    <w:name w:val="NormalTB"/>
    <w:autoRedefine/>
    <w:rsid w:val="00C26075"/>
    <w:pPr>
      <w:spacing w:after="0" w:line="240" w:lineRule="auto"/>
      <w:jc w:val="both"/>
    </w:pPr>
    <w:rPr>
      <w:rFonts w:ascii="Cambria" w:eastAsia="Courier New" w:hAnsi="Cambria" w:cs="Cambria"/>
      <w:sz w:val="26"/>
      <w:szCs w:val="20"/>
      <w:lang w:val="en-AU"/>
    </w:rPr>
  </w:style>
  <w:style w:type="paragraph" w:customStyle="1" w:styleId="tvTable-row1">
    <w:name w:val="tvTable-row1"/>
    <w:basedOn w:val="Normal"/>
    <w:rsid w:val="00C26075"/>
    <w:pPr>
      <w:keepLines/>
      <w:spacing w:before="120" w:after="120"/>
      <w:jc w:val="center"/>
    </w:pPr>
    <w:rPr>
      <w:rFonts w:ascii="Cambria" w:eastAsia="Courier New" w:hAnsi="Cambria" w:cs="Cambria"/>
      <w:b/>
      <w:bCs/>
      <w:color w:val="6E2500"/>
      <w:szCs w:val="24"/>
    </w:rPr>
  </w:style>
  <w:style w:type="paragraph" w:customStyle="1" w:styleId="tvTable">
    <w:name w:val="tvTable"/>
    <w:basedOn w:val="Normal"/>
    <w:rsid w:val="00C26075"/>
    <w:pPr>
      <w:spacing w:before="120" w:after="120"/>
    </w:pPr>
    <w:rPr>
      <w:rFonts w:ascii="Cambria" w:eastAsia="Courier New" w:hAnsi="Cambria" w:cs="Cambria"/>
      <w:color w:val="000000"/>
      <w:sz w:val="22"/>
      <w:szCs w:val="24"/>
    </w:rPr>
  </w:style>
  <w:style w:type="paragraph" w:customStyle="1" w:styleId="Style4">
    <w:name w:val="Style4"/>
    <w:basedOn w:val="Normal"/>
    <w:link w:val="Style4CharChar"/>
    <w:qFormat/>
    <w:rsid w:val="00C26075"/>
    <w:pPr>
      <w:spacing w:before="120" w:after="120" w:line="360" w:lineRule="atLeast"/>
      <w:ind w:firstLine="567"/>
    </w:pPr>
    <w:rPr>
      <w:rFonts w:ascii="Cambria" w:eastAsia="Courier New" w:hAnsi="Cambria" w:cs="Cambria"/>
      <w:sz w:val="28"/>
      <w:szCs w:val="28"/>
      <w:lang w:val="de-DE"/>
    </w:rPr>
  </w:style>
  <w:style w:type="paragraph" w:customStyle="1" w:styleId="StyleStyle2Before3ptAfter9pt">
    <w:name w:val="Style Style2 + Before:  3 pt After:  9 pt"/>
    <w:basedOn w:val="Normal"/>
    <w:rsid w:val="00C26075"/>
    <w:pPr>
      <w:tabs>
        <w:tab w:val="num" w:pos="1980"/>
      </w:tabs>
      <w:spacing w:before="60" w:after="180" w:line="360" w:lineRule="auto"/>
      <w:ind w:left="1980" w:hanging="360"/>
    </w:pPr>
    <w:rPr>
      <w:rFonts w:ascii="Cambria" w:eastAsia="Courier New" w:hAnsi="Cambria" w:cs="Cambria"/>
      <w:sz w:val="26"/>
      <w:lang w:val="en-AU"/>
    </w:rPr>
  </w:style>
  <w:style w:type="paragraph" w:customStyle="1" w:styleId="Body">
    <w:name w:val="Body"/>
    <w:basedOn w:val="Normal"/>
    <w:link w:val="BodyChar"/>
    <w:rsid w:val="00C26075"/>
    <w:pPr>
      <w:spacing w:before="120" w:after="120"/>
      <w:ind w:firstLine="480"/>
    </w:pPr>
    <w:rPr>
      <w:rFonts w:ascii="Cambria" w:eastAsia="Courier New" w:hAnsi="Cambria" w:cs="Cambria"/>
      <w:color w:val="0000FF"/>
      <w:sz w:val="26"/>
      <w:szCs w:val="26"/>
    </w:rPr>
  </w:style>
  <w:style w:type="character" w:customStyle="1" w:styleId="BodyChar">
    <w:name w:val="Body Char"/>
    <w:link w:val="Body"/>
    <w:locked/>
    <w:rsid w:val="00C26075"/>
    <w:rPr>
      <w:rFonts w:ascii="Cambria" w:eastAsia="Courier New" w:hAnsi="Cambria" w:cs="Cambria"/>
      <w:color w:val="0000FF"/>
      <w:sz w:val="26"/>
      <w:szCs w:val="26"/>
    </w:rPr>
  </w:style>
  <w:style w:type="paragraph" w:customStyle="1" w:styleId="Style10ptBoldCenteredLinespacing15lines">
    <w:name w:val="Style 10 pt Bold Centered Line spacing:  1.5 lines"/>
    <w:basedOn w:val="Normal"/>
    <w:rsid w:val="00C26075"/>
    <w:pPr>
      <w:spacing w:line="360" w:lineRule="auto"/>
      <w:jc w:val="center"/>
    </w:pPr>
    <w:rPr>
      <w:rFonts w:ascii="Courier New" w:eastAsia="Courier New" w:hAnsi="Courier New" w:cs="Courier New"/>
      <w:b/>
      <w:bCs/>
      <w:color w:val="000000"/>
      <w:sz w:val="20"/>
    </w:rPr>
  </w:style>
  <w:style w:type="paragraph" w:customStyle="1" w:styleId="DefaultParagraphFontParaCharCharCharCharCharCharCharCharChar">
    <w:name w:val="Default Paragraph Font Para Char Char Char Char Char Char Char Char Char"/>
    <w:basedOn w:val="Normal"/>
    <w:rsid w:val="00C26075"/>
    <w:pPr>
      <w:autoSpaceDE w:val="0"/>
      <w:autoSpaceDN w:val="0"/>
      <w:adjustRightInd w:val="0"/>
      <w:spacing w:after="160" w:line="240" w:lineRule="exact"/>
    </w:pPr>
    <w:rPr>
      <w:rFonts w:ascii="Swis721 BlkEx BT" w:eastAsia="Courier New" w:hAnsi="Swis721 BlkEx BT" w:cs="Cambria"/>
      <w:color w:val="000000"/>
      <w:sz w:val="20"/>
      <w:lang w:val="vi-VN"/>
    </w:rPr>
  </w:style>
  <w:style w:type="character" w:customStyle="1" w:styleId="NormalIndentChar">
    <w:name w:val="Normal Indent Char"/>
    <w:aliases w:val="Normal Indent Char1 Char Char,Normal Indent Char1 Char Char Char Char Char Char Char Char Char Char Char1 Char Char Char Char Char,Normal Indent Char Char Char,Normal Indent Char1 Char Char Char Char Char Char Char Char Char Char Char"/>
    <w:link w:val="NormalIndent"/>
    <w:locked/>
    <w:rsid w:val="00C26075"/>
    <w:rPr>
      <w:rFonts w:eastAsia="Times New Roman" w:cs="Times New Roman"/>
      <w:sz w:val="24"/>
      <w:szCs w:val="24"/>
    </w:rPr>
  </w:style>
  <w:style w:type="paragraph" w:customStyle="1" w:styleId="Binhthuong">
    <w:name w:val="Binhthuong"/>
    <w:basedOn w:val="Normal"/>
    <w:link w:val="BinhthuongChar"/>
    <w:rsid w:val="00C26075"/>
    <w:pPr>
      <w:spacing w:line="360" w:lineRule="exact"/>
      <w:ind w:firstLine="720"/>
    </w:pPr>
    <w:rPr>
      <w:rFonts w:ascii="Cambria" w:eastAsia="Courier New" w:hAnsi="Cambria" w:cs="Cambria"/>
      <w:color w:val="000000"/>
      <w:szCs w:val="24"/>
    </w:rPr>
  </w:style>
  <w:style w:type="character" w:customStyle="1" w:styleId="BinhthuongChar">
    <w:name w:val="Binhthuong Char"/>
    <w:link w:val="Binhthuong"/>
    <w:locked/>
    <w:rsid w:val="00C26075"/>
    <w:rPr>
      <w:rFonts w:ascii="Cambria" w:eastAsia="Courier New" w:hAnsi="Cambria" w:cs="Cambria"/>
      <w:color w:val="000000"/>
      <w:sz w:val="24"/>
      <w:szCs w:val="24"/>
    </w:rPr>
  </w:style>
  <w:style w:type="paragraph" w:customStyle="1" w:styleId="Binhthuong0">
    <w:name w:val="Binh thuong"/>
    <w:basedOn w:val="Normal"/>
    <w:link w:val="BinhthuongChar0"/>
    <w:rsid w:val="00C26075"/>
    <w:pPr>
      <w:spacing w:before="120" w:after="120" w:line="320" w:lineRule="exact"/>
      <w:ind w:firstLine="720"/>
    </w:pPr>
    <w:rPr>
      <w:rFonts w:ascii="Courier New" w:eastAsia="Courier New" w:hAnsi="Courier New" w:cs="Cambria"/>
      <w:color w:val="000000"/>
      <w:szCs w:val="24"/>
    </w:rPr>
  </w:style>
  <w:style w:type="character" w:customStyle="1" w:styleId="BinhthuongChar0">
    <w:name w:val="Binh thuong Char"/>
    <w:link w:val="Binhthuong0"/>
    <w:locked/>
    <w:rsid w:val="00C26075"/>
    <w:rPr>
      <w:rFonts w:ascii="Courier New" w:eastAsia="Courier New" w:hAnsi="Courier New" w:cs="Cambria"/>
      <w:color w:val="000000"/>
      <w:sz w:val="24"/>
      <w:szCs w:val="24"/>
    </w:rPr>
  </w:style>
  <w:style w:type="paragraph" w:customStyle="1" w:styleId="Yeucau">
    <w:name w:val="Yeu cau"/>
    <w:basedOn w:val="Binhthuong0"/>
    <w:rsid w:val="00C26075"/>
  </w:style>
  <w:style w:type="paragraph" w:customStyle="1" w:styleId="binhthuong1">
    <w:name w:val="binhthuong"/>
    <w:basedOn w:val="Normal"/>
    <w:link w:val="binhthuongChar1"/>
    <w:autoRedefine/>
    <w:uiPriority w:val="99"/>
    <w:rsid w:val="00C26075"/>
    <w:pPr>
      <w:spacing w:before="60" w:after="120" w:line="360" w:lineRule="auto"/>
      <w:ind w:left="72"/>
    </w:pPr>
    <w:rPr>
      <w:rFonts w:ascii="Cambria" w:eastAsia="Courier New" w:hAnsi="Cambria" w:cs="Cambria"/>
      <w:color w:val="000000"/>
      <w:szCs w:val="24"/>
    </w:rPr>
  </w:style>
  <w:style w:type="character" w:customStyle="1" w:styleId="binhthuongChar1">
    <w:name w:val="binhthuong Char"/>
    <w:link w:val="binhthuong1"/>
    <w:uiPriority w:val="99"/>
    <w:locked/>
    <w:rsid w:val="00C26075"/>
    <w:rPr>
      <w:rFonts w:ascii="Cambria" w:eastAsia="Courier New" w:hAnsi="Cambria" w:cs="Cambria"/>
      <w:color w:val="000000"/>
      <w:sz w:val="24"/>
      <w:szCs w:val="24"/>
    </w:rPr>
  </w:style>
  <w:style w:type="paragraph" w:customStyle="1" w:styleId="saothu4">
    <w:name w:val="sao_thu4"/>
    <w:basedOn w:val="Normal"/>
    <w:link w:val="saothu4Char"/>
    <w:autoRedefine/>
    <w:rsid w:val="00C26075"/>
    <w:pPr>
      <w:tabs>
        <w:tab w:val="num" w:pos="1080"/>
      </w:tabs>
      <w:spacing w:before="120" w:after="120" w:line="360" w:lineRule="exact"/>
      <w:ind w:left="1080" w:hanging="360"/>
    </w:pPr>
    <w:rPr>
      <w:rFonts w:ascii="Courier New" w:eastAsia="Times New Roman Bold" w:hAnsi="Courier New" w:cs="Cambria"/>
      <w:color w:val="000000"/>
      <w:szCs w:val="24"/>
      <w:lang w:val="x-none" w:eastAsia="x-none"/>
    </w:rPr>
  </w:style>
  <w:style w:type="character" w:customStyle="1" w:styleId="saothu4Char">
    <w:name w:val="sao_thu4 Char"/>
    <w:link w:val="saothu4"/>
    <w:locked/>
    <w:rsid w:val="00C26075"/>
    <w:rPr>
      <w:rFonts w:ascii="Courier New" w:eastAsia="Times New Roman Bold" w:hAnsi="Courier New" w:cs="Cambria"/>
      <w:color w:val="000000"/>
      <w:sz w:val="24"/>
      <w:szCs w:val="24"/>
      <w:lang w:val="x-none" w:eastAsia="x-none"/>
    </w:rPr>
  </w:style>
  <w:style w:type="paragraph" w:customStyle="1" w:styleId="than">
    <w:name w:val="than"/>
    <w:basedOn w:val="Normal"/>
    <w:rsid w:val="00C26075"/>
    <w:pPr>
      <w:spacing w:before="100" w:beforeAutospacing="1" w:after="100" w:afterAutospacing="1"/>
    </w:pPr>
    <w:rPr>
      <w:rFonts w:ascii="Courier New" w:eastAsia="Courier New" w:hAnsi="Courier New" w:cs="Courier New"/>
      <w:color w:val="666666"/>
      <w:sz w:val="18"/>
      <w:szCs w:val="18"/>
    </w:rPr>
  </w:style>
  <w:style w:type="paragraph" w:customStyle="1" w:styleId="arialtitle">
    <w:name w:val="arialtitle"/>
    <w:basedOn w:val="Normal"/>
    <w:rsid w:val="00C26075"/>
    <w:pPr>
      <w:spacing w:before="45" w:after="150"/>
    </w:pPr>
    <w:rPr>
      <w:rFonts w:ascii="Courier New" w:eastAsia="Courier New" w:hAnsi="Courier New" w:cs="Courier New"/>
      <w:color w:val="CC0000"/>
      <w:sz w:val="27"/>
      <w:szCs w:val="27"/>
    </w:rPr>
  </w:style>
  <w:style w:type="paragraph" w:customStyle="1" w:styleId="NormalText0">
    <w:name w:val="NormalText"/>
    <w:basedOn w:val="Normal"/>
    <w:rsid w:val="00C26075"/>
    <w:pPr>
      <w:widowControl w:val="0"/>
      <w:spacing w:before="60" w:line="360" w:lineRule="auto"/>
      <w:ind w:left="720"/>
    </w:pPr>
    <w:rPr>
      <w:rFonts w:ascii="TimesNewRomanPSMT" w:eastAsia="Courier New" w:hAnsi="TimesNewRomanPSMT" w:cs="Cambria"/>
      <w:color w:val="000000"/>
    </w:rPr>
  </w:style>
  <w:style w:type="paragraph" w:customStyle="1" w:styleId="StyleFirstline095cm">
    <w:name w:val="Style First line:  0.95 cm"/>
    <w:basedOn w:val="Normal"/>
    <w:rsid w:val="00C26075"/>
    <w:pPr>
      <w:spacing w:before="120"/>
      <w:ind w:firstLine="539"/>
    </w:pPr>
    <w:rPr>
      <w:rFonts w:ascii="Cambria" w:eastAsia="Courier New" w:hAnsi="Cambria" w:cs="Cambria"/>
      <w:color w:val="000000"/>
      <w:sz w:val="28"/>
    </w:rPr>
  </w:style>
  <w:style w:type="paragraph" w:customStyle="1" w:styleId="phead">
    <w:name w:val="phead"/>
    <w:basedOn w:val="Normal"/>
    <w:rsid w:val="00C26075"/>
    <w:pPr>
      <w:spacing w:before="100" w:beforeAutospacing="1" w:after="100" w:afterAutospacing="1"/>
    </w:pPr>
    <w:rPr>
      <w:rFonts w:ascii="Courier New" w:eastAsia="Courier New" w:hAnsi="Courier New" w:cs="Cambria"/>
      <w:color w:val="000000"/>
      <w:sz w:val="22"/>
      <w:szCs w:val="24"/>
    </w:rPr>
  </w:style>
  <w:style w:type="paragraph" w:customStyle="1" w:styleId="pbody">
    <w:name w:val="pbody"/>
    <w:basedOn w:val="Normal"/>
    <w:rsid w:val="00C26075"/>
    <w:pPr>
      <w:spacing w:before="100" w:beforeAutospacing="1" w:after="100" w:afterAutospacing="1"/>
    </w:pPr>
    <w:rPr>
      <w:rFonts w:ascii="Courier New" w:eastAsia="Courier New" w:hAnsi="Courier New" w:cs="Cambria"/>
      <w:color w:val="000000"/>
      <w:sz w:val="22"/>
      <w:szCs w:val="24"/>
    </w:rPr>
  </w:style>
  <w:style w:type="paragraph" w:customStyle="1" w:styleId="NormalCaption">
    <w:name w:val="NormalCaption"/>
    <w:basedOn w:val="Normal"/>
    <w:autoRedefine/>
    <w:rsid w:val="00C26075"/>
    <w:pPr>
      <w:widowControl w:val="0"/>
      <w:spacing w:before="120" w:after="120" w:line="360" w:lineRule="auto"/>
      <w:jc w:val="center"/>
    </w:pPr>
    <w:rPr>
      <w:rFonts w:ascii="Swis721 BlkEx BT" w:eastAsia="Courier New" w:hAnsi="Swis721 BlkEx BT" w:cs="Swis721 BlkEx BT"/>
      <w:b/>
      <w:bCs/>
      <w:color w:val="000000"/>
      <w:sz w:val="20"/>
      <w:szCs w:val="24"/>
    </w:rPr>
  </w:style>
  <w:style w:type="paragraph" w:customStyle="1" w:styleId="HeadingBig">
    <w:name w:val="Heading Big"/>
    <w:basedOn w:val="Normal"/>
    <w:autoRedefine/>
    <w:rsid w:val="00C26075"/>
    <w:pPr>
      <w:widowControl w:val="0"/>
      <w:spacing w:before="120"/>
      <w:jc w:val="center"/>
    </w:pPr>
    <w:rPr>
      <w:rFonts w:ascii="Arial Unicode MS" w:eastAsia="Courier New" w:hAnsi="Arial Unicode MS" w:cs="Cambria"/>
      <w:b/>
      <w:bCs/>
      <w:color w:val="6E2500"/>
      <w:sz w:val="32"/>
      <w:szCs w:val="32"/>
    </w:rPr>
  </w:style>
  <w:style w:type="paragraph" w:customStyle="1" w:styleId="StyleHeading2l2H2Verdana12ptNotItalicCustomColorRG">
    <w:name w:val="Style Heading 2l2H2 + Verdana 12 pt Not Italic Custom Color(RG..."/>
    <w:basedOn w:val="Heading2"/>
    <w:rsid w:val="00C26075"/>
    <w:pPr>
      <w:keepNext/>
      <w:pBdr>
        <w:bottom w:val="none" w:sz="0" w:space="0" w:color="auto"/>
      </w:pBdr>
      <w:suppressAutoHyphens w:val="0"/>
      <w:spacing w:before="480" w:line="360" w:lineRule="auto"/>
      <w:ind w:left="357" w:hanging="357"/>
      <w:jc w:val="both"/>
    </w:pPr>
    <w:rPr>
      <w:rFonts w:ascii="Helvetica" w:eastAsia="Courier New" w:hAnsi="Helvetica" w:cs="Cambria"/>
      <w:bCs/>
      <w:i/>
      <w:color w:val="003400"/>
      <w:sz w:val="22"/>
    </w:rPr>
  </w:style>
  <w:style w:type="paragraph" w:customStyle="1" w:styleId="StyleHeading2l2H2Linespacing15lines">
    <w:name w:val="Style Heading 2l2H2 + Line spacing:  1.5 lines"/>
    <w:basedOn w:val="Heading2"/>
    <w:rsid w:val="00C26075"/>
    <w:pPr>
      <w:keepNext/>
      <w:numPr>
        <w:ilvl w:val="1"/>
      </w:numPr>
      <w:pBdr>
        <w:bottom w:val="none" w:sz="0" w:space="0" w:color="auto"/>
      </w:pBdr>
      <w:tabs>
        <w:tab w:val="num" w:pos="1199"/>
      </w:tabs>
      <w:suppressAutoHyphens w:val="0"/>
      <w:spacing w:before="240" w:after="120" w:line="360" w:lineRule="auto"/>
      <w:ind w:left="1227" w:hanging="567"/>
      <w:jc w:val="both"/>
    </w:pPr>
    <w:rPr>
      <w:rFonts w:ascii="Courier New" w:eastAsia="Courier New" w:hAnsi="Courier New" w:cs="Cambria"/>
      <w:bCs/>
      <w:color w:val="000000"/>
      <w:sz w:val="21"/>
    </w:rPr>
  </w:style>
  <w:style w:type="paragraph" w:customStyle="1" w:styleId="Chuoi02">
    <w:name w:val="Chuoi_02"/>
    <w:basedOn w:val="Normal"/>
    <w:link w:val="Chuoi02Char"/>
    <w:autoRedefine/>
    <w:rsid w:val="00C26075"/>
    <w:pPr>
      <w:tabs>
        <w:tab w:val="left" w:pos="720"/>
      </w:tabs>
      <w:spacing w:before="120"/>
    </w:pPr>
    <w:rPr>
      <w:rFonts w:ascii="Cambria" w:eastAsia=".VnTime" w:hAnsi="Cambria" w:cs="Cambria"/>
      <w:bCs/>
      <w:iCs/>
      <w:color w:val="000000"/>
      <w:szCs w:val="24"/>
      <w:lang w:eastAsia="ja-JP"/>
    </w:rPr>
  </w:style>
  <w:style w:type="character" w:customStyle="1" w:styleId="Chuoi02Char">
    <w:name w:val="Chuoi_02 Char"/>
    <w:link w:val="Chuoi02"/>
    <w:locked/>
    <w:rsid w:val="00C26075"/>
    <w:rPr>
      <w:rFonts w:ascii="Cambria" w:eastAsia=".VnTime" w:hAnsi="Cambria" w:cs="Cambria"/>
      <w:bCs/>
      <w:iCs/>
      <w:color w:val="000000"/>
      <w:sz w:val="24"/>
      <w:szCs w:val="24"/>
      <w:lang w:eastAsia="ja-JP"/>
    </w:rPr>
  </w:style>
  <w:style w:type="paragraph" w:customStyle="1" w:styleId="StyleCaptionItalic">
    <w:name w:val="Style Caption + Italic"/>
    <w:basedOn w:val="Caption"/>
    <w:link w:val="StyleCaptionItalicChar"/>
    <w:rsid w:val="00C26075"/>
    <w:pPr>
      <w:spacing w:before="120" w:after="120" w:line="360" w:lineRule="atLeast"/>
      <w:ind w:firstLine="567"/>
    </w:pPr>
    <w:rPr>
      <w:rFonts w:ascii="Cambria" w:eastAsia=".VnTime" w:hAnsi="Cambria" w:cs="Cambria"/>
      <w:b/>
      <w:bCs/>
      <w:i/>
      <w:iCs/>
      <w:sz w:val="20"/>
    </w:rPr>
  </w:style>
  <w:style w:type="character" w:customStyle="1" w:styleId="StyleCaptionItalicChar">
    <w:name w:val="Style Caption + Italic Char"/>
    <w:link w:val="StyleCaptionItalic"/>
    <w:locked/>
    <w:rsid w:val="00C26075"/>
    <w:rPr>
      <w:rFonts w:ascii="Cambria" w:eastAsia=".VnTime" w:hAnsi="Cambria" w:cs="Cambria"/>
      <w:b/>
      <w:bCs/>
      <w:i/>
      <w:iCs/>
      <w:sz w:val="20"/>
      <w:szCs w:val="20"/>
    </w:rPr>
  </w:style>
  <w:style w:type="paragraph" w:customStyle="1" w:styleId="DefaultParagraphFontParaCharCharCharCharChar">
    <w:name w:val="Default Paragraph Font Para Char Char Char Char Char"/>
    <w:autoRedefine/>
    <w:rsid w:val="00C26075"/>
    <w:pPr>
      <w:tabs>
        <w:tab w:val="left" w:pos="1152"/>
      </w:tabs>
      <w:spacing w:before="120" w:after="120" w:line="312" w:lineRule="auto"/>
    </w:pPr>
    <w:rPr>
      <w:rFonts w:ascii="Courier New" w:eastAsia="Courier New" w:hAnsi="Courier New" w:cs="Courier New"/>
      <w:color w:val="000000"/>
      <w:sz w:val="26"/>
      <w:szCs w:val="26"/>
    </w:rPr>
  </w:style>
  <w:style w:type="paragraph" w:customStyle="1" w:styleId="Bullet21">
    <w:name w:val="Bullet2"/>
    <w:basedOn w:val="Normal"/>
    <w:rsid w:val="00C26075"/>
    <w:pPr>
      <w:tabs>
        <w:tab w:val="num" w:pos="720"/>
      </w:tabs>
      <w:spacing w:before="120" w:after="120" w:line="260" w:lineRule="exact"/>
      <w:ind w:left="720" w:hanging="360"/>
    </w:pPr>
    <w:rPr>
      <w:rFonts w:ascii="Cambria" w:eastAsia="Courier New" w:hAnsi="Cambria" w:cs="Cambria"/>
      <w:color w:val="000000"/>
      <w:sz w:val="26"/>
      <w:szCs w:val="24"/>
    </w:rPr>
  </w:style>
  <w:style w:type="paragraph" w:customStyle="1" w:styleId="BodyText1">
    <w:name w:val="Body Text1"/>
    <w:basedOn w:val="Normal"/>
    <w:link w:val="BodytextChar0"/>
    <w:rsid w:val="00C26075"/>
    <w:pPr>
      <w:spacing w:before="120" w:line="312" w:lineRule="auto"/>
      <w:ind w:left="360"/>
    </w:pPr>
    <w:rPr>
      <w:rFonts w:ascii="Cambria" w:eastAsia="Courier New" w:hAnsi="Cambria" w:cs="Cambria"/>
      <w:kern w:val="28"/>
      <w:sz w:val="26"/>
      <w:szCs w:val="26"/>
      <w:lang w:val="vi-VN"/>
    </w:rPr>
  </w:style>
  <w:style w:type="character" w:customStyle="1" w:styleId="BodytextChar0">
    <w:name w:val="Body text Char"/>
    <w:link w:val="BodyText1"/>
    <w:locked/>
    <w:rsid w:val="00C26075"/>
    <w:rPr>
      <w:rFonts w:ascii="Cambria" w:eastAsia="Courier New" w:hAnsi="Cambria" w:cs="Cambria"/>
      <w:kern w:val="28"/>
      <w:sz w:val="26"/>
      <w:szCs w:val="26"/>
      <w:lang w:val="vi-VN"/>
    </w:rPr>
  </w:style>
  <w:style w:type="character" w:customStyle="1" w:styleId="Style1Char">
    <w:name w:val="Style1 Char"/>
    <w:link w:val="Style1"/>
    <w:qFormat/>
    <w:locked/>
    <w:rsid w:val="00C26075"/>
    <w:rPr>
      <w:rFonts w:ascii=".VnTime" w:eastAsia="Times New Roman" w:hAnsi=".VnTime" w:cs="Times New Roman"/>
      <w:sz w:val="26"/>
      <w:szCs w:val="20"/>
    </w:rPr>
  </w:style>
  <w:style w:type="paragraph" w:customStyle="1" w:styleId="Image">
    <w:name w:val="Image"/>
    <w:basedOn w:val="Normal"/>
    <w:link w:val="ImageChar"/>
    <w:rsid w:val="00C26075"/>
    <w:pPr>
      <w:spacing w:after="200" w:line="276" w:lineRule="auto"/>
      <w:jc w:val="center"/>
    </w:pPr>
    <w:rPr>
      <w:rFonts w:ascii="Times" w:eastAsia="Courier New" w:hAnsi="Times" w:cs="Cambria"/>
      <w:noProof/>
      <w:sz w:val="20"/>
    </w:rPr>
  </w:style>
  <w:style w:type="character" w:customStyle="1" w:styleId="ImageChar">
    <w:name w:val="Image Char"/>
    <w:link w:val="Image"/>
    <w:locked/>
    <w:rsid w:val="00C26075"/>
    <w:rPr>
      <w:rFonts w:ascii="Times" w:eastAsia="Courier New" w:hAnsi="Times" w:cs="Cambria"/>
      <w:noProof/>
      <w:sz w:val="20"/>
      <w:szCs w:val="20"/>
    </w:rPr>
  </w:style>
  <w:style w:type="paragraph" w:customStyle="1" w:styleId="StyleNormalsampleBefore6pt">
    <w:name w:val="Style Normal sample + Before:  6 pt"/>
    <w:basedOn w:val="Normal"/>
    <w:rsid w:val="00C26075"/>
    <w:pPr>
      <w:spacing w:before="120" w:line="360" w:lineRule="auto"/>
      <w:ind w:left="432"/>
    </w:pPr>
    <w:rPr>
      <w:rFonts w:ascii="Courier New" w:eastAsia=".VnTime" w:hAnsi="Courier New" w:cs="Cambria"/>
      <w:i/>
      <w:iCs/>
      <w:kern w:val="32"/>
      <w:sz w:val="20"/>
      <w:lang w:eastAsia="ja-JP"/>
    </w:rPr>
  </w:style>
  <w:style w:type="paragraph" w:customStyle="1" w:styleId="Paragraph2">
    <w:name w:val="Paragraph2"/>
    <w:basedOn w:val="Normal"/>
    <w:rsid w:val="00C26075"/>
    <w:pPr>
      <w:widowControl w:val="0"/>
      <w:spacing w:before="80" w:line="240" w:lineRule="atLeast"/>
      <w:ind w:left="720"/>
    </w:pPr>
    <w:rPr>
      <w:rFonts w:ascii="Courier New" w:eastAsia="Courier New" w:hAnsi="Courier New" w:cs="Cambria"/>
      <w:color w:val="000000"/>
      <w:sz w:val="20"/>
      <w:lang w:val="en-AU"/>
    </w:rPr>
  </w:style>
  <w:style w:type="paragraph" w:customStyle="1" w:styleId="Bullet10">
    <w:name w:val="Bullet1"/>
    <w:basedOn w:val="Normal"/>
    <w:rsid w:val="00C26075"/>
    <w:pPr>
      <w:widowControl w:val="0"/>
      <w:spacing w:line="240" w:lineRule="atLeast"/>
      <w:ind w:left="720" w:hanging="432"/>
    </w:pPr>
    <w:rPr>
      <w:rFonts w:ascii="Courier New" w:eastAsia="Courier New" w:hAnsi="Courier New" w:cs="Cambria"/>
      <w:sz w:val="20"/>
    </w:rPr>
  </w:style>
  <w:style w:type="paragraph" w:customStyle="1" w:styleId="Tabletext0">
    <w:name w:val="Tabletext"/>
    <w:basedOn w:val="Normal"/>
    <w:rsid w:val="00C26075"/>
    <w:pPr>
      <w:keepLines/>
      <w:widowControl w:val="0"/>
      <w:spacing w:after="120" w:line="240" w:lineRule="atLeast"/>
    </w:pPr>
    <w:rPr>
      <w:rFonts w:ascii="Courier New" w:eastAsia="Courier New" w:hAnsi="Courier New" w:cs="Cambria"/>
      <w:sz w:val="20"/>
    </w:rPr>
  </w:style>
  <w:style w:type="paragraph" w:customStyle="1" w:styleId="MainTitle">
    <w:name w:val="Main Title"/>
    <w:basedOn w:val="Normal"/>
    <w:rsid w:val="00C26075"/>
    <w:pPr>
      <w:widowControl w:val="0"/>
      <w:spacing w:before="480" w:after="60"/>
      <w:jc w:val="center"/>
    </w:pPr>
    <w:rPr>
      <w:rFonts w:ascii="Courier New" w:eastAsia="Courier New" w:hAnsi="Courier New" w:cs="Cambria"/>
      <w:b/>
      <w:kern w:val="28"/>
      <w:sz w:val="32"/>
    </w:rPr>
  </w:style>
  <w:style w:type="paragraph" w:customStyle="1" w:styleId="Paragraph1">
    <w:name w:val="Paragraph1"/>
    <w:basedOn w:val="Normal"/>
    <w:rsid w:val="00C26075"/>
    <w:pPr>
      <w:widowControl w:val="0"/>
      <w:spacing w:before="80"/>
    </w:pPr>
    <w:rPr>
      <w:rFonts w:ascii="Courier New" w:eastAsia="Courier New" w:hAnsi="Courier New" w:cs="Cambria"/>
      <w:sz w:val="20"/>
    </w:rPr>
  </w:style>
  <w:style w:type="paragraph" w:customStyle="1" w:styleId="Paragraph3">
    <w:name w:val="Paragraph3"/>
    <w:basedOn w:val="Normal"/>
    <w:rsid w:val="00C26075"/>
    <w:pPr>
      <w:widowControl w:val="0"/>
      <w:spacing w:before="80"/>
      <w:ind w:left="1530"/>
    </w:pPr>
    <w:rPr>
      <w:rFonts w:ascii="Courier New" w:eastAsia="Courier New" w:hAnsi="Courier New" w:cs="Cambria"/>
      <w:sz w:val="20"/>
    </w:rPr>
  </w:style>
  <w:style w:type="paragraph" w:customStyle="1" w:styleId="Paragraph4">
    <w:name w:val="Paragraph4"/>
    <w:basedOn w:val="Normal"/>
    <w:rsid w:val="00C26075"/>
    <w:pPr>
      <w:widowControl w:val="0"/>
      <w:spacing w:before="80"/>
      <w:ind w:left="2250"/>
    </w:pPr>
    <w:rPr>
      <w:rFonts w:ascii="Courier New" w:eastAsia="Courier New" w:hAnsi="Courier New" w:cs="Cambria"/>
      <w:sz w:val="20"/>
    </w:rPr>
  </w:style>
  <w:style w:type="paragraph" w:customStyle="1" w:styleId="InfoBlue">
    <w:name w:val="InfoBlue"/>
    <w:basedOn w:val="Normal"/>
    <w:next w:val="BodyText"/>
    <w:autoRedefine/>
    <w:rsid w:val="00C26075"/>
    <w:pPr>
      <w:widowControl w:val="0"/>
      <w:tabs>
        <w:tab w:val="left" w:pos="1260"/>
      </w:tabs>
      <w:spacing w:after="120" w:line="240" w:lineRule="atLeast"/>
      <w:ind w:left="765"/>
    </w:pPr>
    <w:rPr>
      <w:rFonts w:ascii="Courier New" w:eastAsia="Courier New" w:hAnsi="Courier New" w:cs="Cambria"/>
      <w:i/>
      <w:color w:val="0000FF"/>
      <w:sz w:val="20"/>
    </w:rPr>
  </w:style>
  <w:style w:type="paragraph" w:customStyle="1" w:styleId="Gach1">
    <w:name w:val="Gach 1"/>
    <w:basedOn w:val="Normal"/>
    <w:link w:val="Gach1CharChar"/>
    <w:rsid w:val="00C26075"/>
    <w:pPr>
      <w:widowControl w:val="0"/>
      <w:tabs>
        <w:tab w:val="num" w:pos="284"/>
        <w:tab w:val="left" w:pos="851"/>
      </w:tabs>
      <w:spacing w:before="60" w:after="60" w:line="312" w:lineRule="auto"/>
      <w:ind w:left="284" w:hanging="284"/>
    </w:pPr>
    <w:rPr>
      <w:rFonts w:ascii="Cambria" w:eastAsia="Courier New" w:hAnsi="Cambria" w:cs="Cambria"/>
      <w:color w:val="000000"/>
    </w:rPr>
  </w:style>
  <w:style w:type="character" w:customStyle="1" w:styleId="Gach1CharChar">
    <w:name w:val="Gach 1 Char Char"/>
    <w:link w:val="Gach1"/>
    <w:locked/>
    <w:rsid w:val="00C26075"/>
    <w:rPr>
      <w:rFonts w:ascii="Cambria" w:eastAsia="Courier New" w:hAnsi="Cambria" w:cs="Cambria"/>
      <w:color w:val="000000"/>
      <w:sz w:val="24"/>
      <w:szCs w:val="20"/>
    </w:rPr>
  </w:style>
  <w:style w:type="paragraph" w:customStyle="1" w:styleId="StyleTitle14pt">
    <w:name w:val="Style Title + 14 pt"/>
    <w:basedOn w:val="Title"/>
    <w:rsid w:val="00C26075"/>
    <w:pPr>
      <w:widowControl w:val="0"/>
      <w:spacing w:line="300" w:lineRule="atLeast"/>
    </w:pPr>
    <w:rPr>
      <w:rFonts w:ascii="Courier New" w:eastAsia="Courier New" w:hAnsi="Courier New" w:cs="Cambria"/>
      <w:bCs/>
      <w:kern w:val="0"/>
      <w:sz w:val="28"/>
      <w:szCs w:val="24"/>
    </w:rPr>
  </w:style>
  <w:style w:type="paragraph" w:customStyle="1" w:styleId="ImageDesc">
    <w:name w:val="ImageDesc"/>
    <w:basedOn w:val="Normal"/>
    <w:link w:val="ImageDescChar"/>
    <w:rsid w:val="00C26075"/>
    <w:pPr>
      <w:spacing w:before="60" w:after="120"/>
      <w:ind w:firstLine="567"/>
      <w:jc w:val="center"/>
    </w:pPr>
    <w:rPr>
      <w:rFonts w:ascii="Cambria" w:eastAsia="Courier New" w:hAnsi="Cambria" w:cs="Cambria"/>
      <w:i/>
      <w:szCs w:val="24"/>
      <w:lang w:val="de-DE"/>
    </w:rPr>
  </w:style>
  <w:style w:type="character" w:customStyle="1" w:styleId="ImageDescChar">
    <w:name w:val="ImageDesc Char"/>
    <w:link w:val="ImageDesc"/>
    <w:locked/>
    <w:rsid w:val="00C26075"/>
    <w:rPr>
      <w:rFonts w:ascii="Cambria" w:eastAsia="Courier New" w:hAnsi="Cambria" w:cs="Cambria"/>
      <w:i/>
      <w:sz w:val="24"/>
      <w:szCs w:val="24"/>
      <w:lang w:val="de-DE"/>
    </w:rPr>
  </w:style>
  <w:style w:type="paragraph" w:customStyle="1" w:styleId="contend2">
    <w:name w:val="contend_2"/>
    <w:basedOn w:val="Normal"/>
    <w:rsid w:val="00C26075"/>
    <w:pPr>
      <w:spacing w:before="120" w:after="120" w:line="312" w:lineRule="auto"/>
      <w:ind w:left="1152"/>
    </w:pPr>
    <w:rPr>
      <w:rFonts w:ascii="Courier New" w:eastAsia="Courier New" w:hAnsi="Courier New" w:cs="Cambria"/>
      <w:sz w:val="22"/>
      <w:szCs w:val="24"/>
    </w:rPr>
  </w:style>
  <w:style w:type="paragraph" w:customStyle="1" w:styleId="Contents">
    <w:name w:val="Contents"/>
    <w:basedOn w:val="Normal"/>
    <w:link w:val="ContentsChar"/>
    <w:rsid w:val="00C26075"/>
    <w:pPr>
      <w:spacing w:after="200" w:line="360" w:lineRule="auto"/>
      <w:ind w:left="1080"/>
    </w:pPr>
    <w:rPr>
      <w:rFonts w:ascii="Courier New" w:eastAsia="Cambria" w:hAnsi="Courier New" w:cs="Cambria"/>
      <w:sz w:val="20"/>
    </w:rPr>
  </w:style>
  <w:style w:type="character" w:customStyle="1" w:styleId="ContentsChar">
    <w:name w:val="Contents Char"/>
    <w:link w:val="Contents"/>
    <w:locked/>
    <w:rsid w:val="00C26075"/>
    <w:rPr>
      <w:rFonts w:ascii="Courier New" w:eastAsia="Cambria" w:hAnsi="Courier New" w:cs="Cambria"/>
      <w:sz w:val="20"/>
      <w:szCs w:val="20"/>
    </w:rPr>
  </w:style>
  <w:style w:type="paragraph" w:customStyle="1" w:styleId="Char11">
    <w:name w:val="Char11"/>
    <w:basedOn w:val="Normal"/>
    <w:rsid w:val="00C26075"/>
    <w:pPr>
      <w:spacing w:after="160" w:line="240" w:lineRule="exact"/>
    </w:pPr>
    <w:rPr>
      <w:rFonts w:ascii="Courier New" w:eastAsia="Courier New" w:hAnsi="Courier New" w:cs="Cambria"/>
      <w:bCs/>
      <w:kern w:val="32"/>
      <w:szCs w:val="24"/>
    </w:rPr>
  </w:style>
  <w:style w:type="paragraph" w:customStyle="1" w:styleId="Char2">
    <w:name w:val="Char2"/>
    <w:basedOn w:val="Normal"/>
    <w:rsid w:val="00C26075"/>
    <w:pPr>
      <w:spacing w:after="160" w:line="240" w:lineRule="exact"/>
    </w:pPr>
    <w:rPr>
      <w:rFonts w:ascii="Courier New" w:eastAsia="Courier New" w:hAnsi="Courier New" w:cs="Courier New"/>
      <w:sz w:val="22"/>
      <w:szCs w:val="22"/>
    </w:rPr>
  </w:style>
  <w:style w:type="paragraph" w:customStyle="1" w:styleId="text9">
    <w:name w:val="text9"/>
    <w:basedOn w:val="Normal"/>
    <w:rsid w:val="00C26075"/>
    <w:pPr>
      <w:spacing w:before="100" w:beforeAutospacing="1" w:after="100" w:afterAutospacing="1"/>
      <w:jc w:val="left"/>
    </w:pPr>
    <w:rPr>
      <w:rFonts w:ascii="Cambria" w:eastAsia=".VnTime" w:hAnsi="Cambria" w:cs="Cambria"/>
      <w:szCs w:val="24"/>
      <w:lang w:eastAsia="ja-JP"/>
    </w:rPr>
  </w:style>
  <w:style w:type="paragraph" w:customStyle="1" w:styleId="List1">
    <w:name w:val="List 1"/>
    <w:basedOn w:val="Normal"/>
    <w:uiPriority w:val="99"/>
    <w:rsid w:val="00C26075"/>
    <w:pPr>
      <w:widowControl w:val="0"/>
      <w:spacing w:before="120" w:after="60" w:line="380" w:lineRule="exact"/>
      <w:ind w:left="567" w:firstLine="720"/>
    </w:pPr>
    <w:rPr>
      <w:rFonts w:ascii="Cambria" w:eastAsia="Courier New" w:hAnsi="Cambria" w:cs="Cambria"/>
      <w:sz w:val="26"/>
    </w:rPr>
  </w:style>
  <w:style w:type="paragraph" w:customStyle="1" w:styleId="Content">
    <w:name w:val="Content"/>
    <w:basedOn w:val="Normal"/>
    <w:link w:val="ContentChar1"/>
    <w:qFormat/>
    <w:rsid w:val="00C26075"/>
    <w:pPr>
      <w:widowControl w:val="0"/>
      <w:spacing w:before="120" w:line="360" w:lineRule="auto"/>
      <w:ind w:firstLine="720"/>
    </w:pPr>
    <w:rPr>
      <w:rFonts w:ascii="Swis721 BlkEx BT" w:eastAsia="Courier New" w:hAnsi="Swis721 BlkEx BT" w:cs="Swis721 BlkEx BT"/>
      <w:sz w:val="18"/>
      <w:szCs w:val="18"/>
      <w:lang w:eastAsia="ja-JP"/>
    </w:rPr>
  </w:style>
  <w:style w:type="character" w:customStyle="1" w:styleId="ContentChar1">
    <w:name w:val="Content Char1"/>
    <w:link w:val="Content"/>
    <w:locked/>
    <w:rsid w:val="00C26075"/>
    <w:rPr>
      <w:rFonts w:ascii="Swis721 BlkEx BT" w:eastAsia="Courier New" w:hAnsi="Swis721 BlkEx BT" w:cs="Swis721 BlkEx BT"/>
      <w:sz w:val="18"/>
      <w:szCs w:val="18"/>
      <w:lang w:eastAsia="ja-JP"/>
    </w:rPr>
  </w:style>
  <w:style w:type="paragraph" w:customStyle="1" w:styleId="Annex1">
    <w:name w:val="Annex 1"/>
    <w:basedOn w:val="Normal"/>
    <w:next w:val="BodyText"/>
    <w:semiHidden/>
    <w:rsid w:val="00C26075"/>
    <w:pPr>
      <w:shd w:val="clear" w:color="auto" w:fill="C0C0C0"/>
      <w:spacing w:before="240" w:after="60" w:line="360" w:lineRule="auto"/>
      <w:ind w:firstLine="360"/>
      <w:outlineLvl w:val="0"/>
    </w:pPr>
    <w:rPr>
      <w:rFonts w:ascii="Cambria" w:eastAsia="BatangChe" w:hAnsi="Cambria" w:cs="Cambria"/>
      <w:b/>
      <w:sz w:val="32"/>
      <w:szCs w:val="32"/>
      <w:lang w:eastAsia="zh-CN"/>
    </w:rPr>
  </w:style>
  <w:style w:type="paragraph" w:customStyle="1" w:styleId="Annex2">
    <w:name w:val="Annex 2"/>
    <w:basedOn w:val="Normal"/>
    <w:next w:val="BodyText"/>
    <w:semiHidden/>
    <w:rsid w:val="00C26075"/>
    <w:pPr>
      <w:spacing w:before="240" w:after="60" w:line="360" w:lineRule="auto"/>
      <w:ind w:firstLine="360"/>
      <w:outlineLvl w:val="1"/>
    </w:pPr>
    <w:rPr>
      <w:rFonts w:ascii="Cambria" w:eastAsia="BatangChe" w:hAnsi="Cambria" w:cs="Cambria"/>
      <w:b/>
      <w:sz w:val="30"/>
      <w:szCs w:val="24"/>
      <w:lang w:eastAsia="zh-CN"/>
    </w:rPr>
  </w:style>
  <w:style w:type="paragraph" w:customStyle="1" w:styleId="Annex3">
    <w:name w:val="Annex 3"/>
    <w:basedOn w:val="Normal"/>
    <w:next w:val="BodyText"/>
    <w:semiHidden/>
    <w:rsid w:val="00C26075"/>
    <w:pPr>
      <w:spacing w:before="240" w:after="120" w:line="360" w:lineRule="auto"/>
      <w:ind w:firstLine="360"/>
      <w:outlineLvl w:val="2"/>
    </w:pPr>
    <w:rPr>
      <w:rFonts w:ascii="Cambria" w:eastAsia="BatangChe" w:hAnsi="Cambria" w:cs="Cambria"/>
      <w:b/>
      <w:i/>
      <w:sz w:val="28"/>
      <w:szCs w:val="24"/>
      <w:lang w:eastAsia="zh-CN"/>
    </w:rPr>
  </w:style>
  <w:style w:type="paragraph" w:styleId="Index2">
    <w:name w:val="index 2"/>
    <w:basedOn w:val="Normal"/>
    <w:next w:val="Normal"/>
    <w:autoRedefine/>
    <w:semiHidden/>
    <w:rsid w:val="00C26075"/>
    <w:pPr>
      <w:spacing w:before="120" w:after="120" w:line="360" w:lineRule="auto"/>
      <w:ind w:left="480" w:hanging="240"/>
    </w:pPr>
    <w:rPr>
      <w:rFonts w:ascii="Cambria" w:eastAsia=".VnTime" w:hAnsi="Cambria" w:cs="Cambria"/>
      <w:b/>
      <w:sz w:val="26"/>
      <w:szCs w:val="24"/>
      <w:lang w:eastAsia="ja-JP"/>
    </w:rPr>
  </w:style>
  <w:style w:type="paragraph" w:customStyle="1" w:styleId="BodyText20">
    <w:name w:val="Body Text2"/>
    <w:basedOn w:val="Normal"/>
    <w:rsid w:val="00C26075"/>
    <w:pPr>
      <w:spacing w:before="120" w:line="312" w:lineRule="auto"/>
      <w:ind w:left="360"/>
    </w:pPr>
    <w:rPr>
      <w:rFonts w:ascii="Cambria" w:eastAsia="Cambria" w:hAnsi="Cambria" w:cs="Cambria"/>
      <w:kern w:val="28"/>
      <w:sz w:val="26"/>
      <w:szCs w:val="26"/>
      <w:lang w:val="vi-VN" w:eastAsia="x-none"/>
    </w:rPr>
  </w:style>
  <w:style w:type="paragraph" w:styleId="NoSpacing">
    <w:name w:val="No Spacing"/>
    <w:link w:val="NoSpacingChar"/>
    <w:uiPriority w:val="1"/>
    <w:qFormat/>
    <w:rsid w:val="00C26075"/>
    <w:pPr>
      <w:spacing w:after="0" w:line="240" w:lineRule="auto"/>
      <w:ind w:firstLine="360"/>
      <w:jc w:val="both"/>
    </w:pPr>
    <w:rPr>
      <w:rFonts w:ascii="Cambria" w:eastAsia=".VnTime" w:hAnsi="Cambria" w:cs="Cambria"/>
      <w:sz w:val="26"/>
      <w:szCs w:val="24"/>
      <w:lang w:eastAsia="ja-JP"/>
    </w:rPr>
  </w:style>
  <w:style w:type="paragraph" w:styleId="IntenseQuote">
    <w:name w:val="Intense Quote"/>
    <w:basedOn w:val="Normal"/>
    <w:next w:val="Normal"/>
    <w:link w:val="IntenseQuoteChar"/>
    <w:qFormat/>
    <w:rsid w:val="00C26075"/>
    <w:pPr>
      <w:pBdr>
        <w:bottom w:val="single" w:sz="4" w:space="4" w:color="4F81BD"/>
      </w:pBdr>
      <w:spacing w:before="200" w:after="280" w:line="360" w:lineRule="auto"/>
      <w:ind w:left="936" w:right="936" w:firstLine="360"/>
    </w:pPr>
    <w:rPr>
      <w:rFonts w:ascii="Cambria" w:eastAsia=".VnTime" w:hAnsi="Cambria" w:cs="Cambria"/>
      <w:b/>
      <w:bCs/>
      <w:i/>
      <w:iCs/>
      <w:color w:val="4F81BD"/>
      <w:sz w:val="26"/>
      <w:szCs w:val="24"/>
      <w:lang w:val="x-none" w:eastAsia="ja-JP"/>
    </w:rPr>
  </w:style>
  <w:style w:type="character" w:customStyle="1" w:styleId="IntenseQuoteChar">
    <w:name w:val="Intense Quote Char"/>
    <w:basedOn w:val="DefaultParagraphFont"/>
    <w:link w:val="IntenseQuote"/>
    <w:rsid w:val="00C26075"/>
    <w:rPr>
      <w:rFonts w:ascii="Cambria" w:eastAsia=".VnTime" w:hAnsi="Cambria" w:cs="Cambria"/>
      <w:b/>
      <w:bCs/>
      <w:i/>
      <w:iCs/>
      <w:color w:val="4F81BD"/>
      <w:sz w:val="26"/>
      <w:szCs w:val="24"/>
      <w:lang w:val="x-none" w:eastAsia="ja-JP"/>
    </w:rPr>
  </w:style>
  <w:style w:type="paragraph" w:customStyle="1" w:styleId="r1">
    <w:name w:val="r1"/>
    <w:basedOn w:val="Normal"/>
    <w:rsid w:val="00C26075"/>
    <w:pPr>
      <w:jc w:val="left"/>
    </w:pPr>
    <w:rPr>
      <w:rFonts w:ascii="Cambria" w:eastAsia="Cambria" w:hAnsi="Cambria" w:cs="Cambria"/>
      <w:b/>
      <w:sz w:val="28"/>
      <w:szCs w:val="28"/>
      <w:lang w:val="vi-VN" w:eastAsia="vi-VN"/>
    </w:rPr>
  </w:style>
  <w:style w:type="paragraph" w:customStyle="1" w:styleId="msolistparagraph0">
    <w:name w:val="msolistparagraph"/>
    <w:basedOn w:val="Normal"/>
    <w:rsid w:val="00C26075"/>
    <w:pPr>
      <w:spacing w:after="200" w:line="276" w:lineRule="auto"/>
      <w:ind w:left="720"/>
      <w:contextualSpacing/>
      <w:jc w:val="left"/>
    </w:pPr>
    <w:rPr>
      <w:rFonts w:ascii="Times" w:eastAsia="Times" w:hAnsi="Times" w:cs="Cambria"/>
      <w:sz w:val="22"/>
      <w:szCs w:val="22"/>
    </w:rPr>
  </w:style>
  <w:style w:type="paragraph" w:customStyle="1" w:styleId="C2">
    <w:name w:val="C2"/>
    <w:basedOn w:val="Normal"/>
    <w:link w:val="C2Char"/>
    <w:rsid w:val="00C26075"/>
    <w:pPr>
      <w:spacing w:before="60" w:after="60" w:line="360" w:lineRule="exact"/>
      <w:jc w:val="left"/>
      <w:outlineLvl w:val="0"/>
    </w:pPr>
    <w:rPr>
      <w:rFonts w:ascii="Cambria" w:eastAsia="Cambria" w:hAnsi="Cambria" w:cs="Cambria"/>
      <w:b/>
      <w:sz w:val="28"/>
      <w:szCs w:val="28"/>
      <w:lang w:val="vi-VN"/>
    </w:rPr>
  </w:style>
  <w:style w:type="character" w:customStyle="1" w:styleId="C2Char">
    <w:name w:val="C2 Char"/>
    <w:link w:val="C2"/>
    <w:rsid w:val="00C26075"/>
    <w:rPr>
      <w:rFonts w:ascii="Cambria" w:eastAsia="Cambria" w:hAnsi="Cambria" w:cs="Cambria"/>
      <w:b/>
      <w:szCs w:val="28"/>
      <w:lang w:val="vi-VN"/>
    </w:rPr>
  </w:style>
  <w:style w:type="paragraph" w:customStyle="1" w:styleId="09text">
    <w:name w:val="09text"/>
    <w:basedOn w:val="Normal"/>
    <w:rsid w:val="00C26075"/>
    <w:pPr>
      <w:spacing w:before="60" w:after="60" w:line="300" w:lineRule="exact"/>
      <w:ind w:firstLine="284"/>
    </w:pPr>
    <w:rPr>
      <w:rFonts w:ascii="Cambria" w:eastAsia="Cambria" w:hAnsi="Cambria" w:cs="Cambria"/>
      <w:sz w:val="26"/>
    </w:rPr>
  </w:style>
  <w:style w:type="paragraph" w:customStyle="1" w:styleId="Nomal">
    <w:name w:val="Nomal"/>
    <w:basedOn w:val="Normal"/>
    <w:link w:val="NomalChar"/>
    <w:rsid w:val="00C26075"/>
    <w:pPr>
      <w:spacing w:before="60" w:after="60" w:line="360" w:lineRule="exact"/>
    </w:pPr>
    <w:rPr>
      <w:rFonts w:ascii="Cambria" w:eastAsia="Cambria" w:hAnsi="Cambria" w:cs="Cambria"/>
      <w:b/>
      <w:sz w:val="28"/>
      <w:szCs w:val="28"/>
      <w:lang w:val="sv-SE" w:eastAsia="vi-VN"/>
    </w:rPr>
  </w:style>
  <w:style w:type="character" w:customStyle="1" w:styleId="NomalChar">
    <w:name w:val="Nomal Char"/>
    <w:link w:val="Nomal"/>
    <w:rsid w:val="00C26075"/>
    <w:rPr>
      <w:rFonts w:ascii="Cambria" w:eastAsia="Cambria" w:hAnsi="Cambria" w:cs="Cambria"/>
      <w:b/>
      <w:szCs w:val="28"/>
      <w:lang w:val="sv-SE" w:eastAsia="vi-VN"/>
    </w:rPr>
  </w:style>
  <w:style w:type="character" w:customStyle="1" w:styleId="content0">
    <w:name w:val="content"/>
    <w:basedOn w:val="DefaultParagraphFont"/>
    <w:rsid w:val="00C26075"/>
  </w:style>
  <w:style w:type="character" w:customStyle="1" w:styleId="spec">
    <w:name w:val="spec"/>
    <w:basedOn w:val="DefaultParagraphFont"/>
    <w:rsid w:val="00C26075"/>
  </w:style>
  <w:style w:type="character" w:customStyle="1" w:styleId="value">
    <w:name w:val="value"/>
    <w:basedOn w:val="DefaultParagraphFont"/>
    <w:rsid w:val="00C26075"/>
  </w:style>
  <w:style w:type="paragraph" w:customStyle="1" w:styleId="a2">
    <w:name w:val="a2"/>
    <w:basedOn w:val="Normal"/>
    <w:link w:val="a2Char"/>
    <w:rsid w:val="00C26075"/>
    <w:pPr>
      <w:spacing w:before="60" w:after="60" w:line="360" w:lineRule="exact"/>
    </w:pPr>
    <w:rPr>
      <w:rFonts w:ascii="Cambria" w:eastAsia=".VnTime" w:hAnsi="Cambria" w:cs="Cambria"/>
      <w:sz w:val="28"/>
      <w:szCs w:val="28"/>
      <w:lang w:val="x-none" w:eastAsia="x-none"/>
    </w:rPr>
  </w:style>
  <w:style w:type="character" w:customStyle="1" w:styleId="a2Char">
    <w:name w:val="a2 Char"/>
    <w:link w:val="a2"/>
    <w:rsid w:val="00C26075"/>
    <w:rPr>
      <w:rFonts w:ascii="Cambria" w:eastAsia=".VnTime" w:hAnsi="Cambria" w:cs="Cambria"/>
      <w:szCs w:val="28"/>
      <w:lang w:val="x-none" w:eastAsia="x-none"/>
    </w:rPr>
  </w:style>
  <w:style w:type="character" w:styleId="Strong">
    <w:name w:val="Strong"/>
    <w:uiPriority w:val="22"/>
    <w:qFormat/>
    <w:rsid w:val="00C26075"/>
    <w:rPr>
      <w:b/>
      <w:bCs/>
    </w:rPr>
  </w:style>
  <w:style w:type="character" w:customStyle="1" w:styleId="apple-converted-space">
    <w:name w:val="apple-converted-space"/>
    <w:basedOn w:val="DefaultParagraphFont"/>
    <w:rsid w:val="00C26075"/>
  </w:style>
  <w:style w:type="paragraph" w:customStyle="1" w:styleId="CharCharCharChar1">
    <w:name w:val="Char Char Char Char1"/>
    <w:basedOn w:val="Normal"/>
    <w:semiHidden/>
    <w:rsid w:val="00C26075"/>
    <w:pPr>
      <w:keepNext/>
      <w:tabs>
        <w:tab w:val="num" w:pos="425"/>
      </w:tabs>
      <w:autoSpaceDE w:val="0"/>
      <w:autoSpaceDN w:val="0"/>
      <w:adjustRightInd w:val="0"/>
      <w:spacing w:before="80" w:after="80"/>
      <w:ind w:hanging="425"/>
    </w:pPr>
    <w:rPr>
      <w:rFonts w:ascii="Courier New" w:eastAsia="Cambria" w:hAnsi="Courier New" w:cs="Courier New"/>
      <w:kern w:val="2"/>
      <w:sz w:val="20"/>
      <w:lang w:eastAsia="zh-CN"/>
    </w:rPr>
  </w:style>
  <w:style w:type="paragraph" w:customStyle="1" w:styleId="P1">
    <w:name w:val="P1"/>
    <w:basedOn w:val="Normal"/>
    <w:rsid w:val="00C26075"/>
    <w:pPr>
      <w:jc w:val="center"/>
    </w:pPr>
    <w:rPr>
      <w:rFonts w:ascii="Cambria" w:eastAsia="Cambria" w:hAnsi="Cambria" w:cs="Cambria"/>
      <w:b/>
      <w:szCs w:val="24"/>
      <w:lang w:val="sv-SE"/>
    </w:rPr>
  </w:style>
  <w:style w:type="paragraph" w:customStyle="1" w:styleId="B2">
    <w:name w:val="B2"/>
    <w:basedOn w:val="1"/>
    <w:rsid w:val="00C26075"/>
    <w:rPr>
      <w:rFonts w:eastAsia="Cambria"/>
      <w:sz w:val="30"/>
      <w:szCs w:val="26"/>
      <w:lang w:val="sv-SE" w:eastAsia="en-US"/>
    </w:rPr>
  </w:style>
  <w:style w:type="paragraph" w:customStyle="1" w:styleId="T1">
    <w:name w:val="T1"/>
    <w:basedOn w:val="Normal"/>
    <w:link w:val="T1Char"/>
    <w:rsid w:val="00C26075"/>
    <w:pPr>
      <w:spacing w:before="60" w:after="60" w:line="360" w:lineRule="exact"/>
      <w:ind w:left="545"/>
      <w:jc w:val="center"/>
    </w:pPr>
    <w:rPr>
      <w:rFonts w:ascii="Cambria" w:eastAsia="Cambria" w:hAnsi="Cambria" w:cs="Cambria"/>
      <w:b/>
      <w:sz w:val="28"/>
      <w:szCs w:val="28"/>
      <w:lang w:val="vi-VN" w:eastAsia="vi-VN"/>
    </w:rPr>
  </w:style>
  <w:style w:type="character" w:customStyle="1" w:styleId="T1Char">
    <w:name w:val="T1 Char"/>
    <w:link w:val="T1"/>
    <w:rsid w:val="00C26075"/>
    <w:rPr>
      <w:rFonts w:ascii="Cambria" w:eastAsia="Cambria" w:hAnsi="Cambria" w:cs="Cambria"/>
      <w:b/>
      <w:szCs w:val="28"/>
      <w:lang w:val="vi-VN" w:eastAsia="vi-VN"/>
    </w:rPr>
  </w:style>
  <w:style w:type="paragraph" w:customStyle="1" w:styleId="T2">
    <w:name w:val="T2"/>
    <w:basedOn w:val="q2"/>
    <w:rsid w:val="00C26075"/>
    <w:pPr>
      <w:spacing w:before="0" w:after="0" w:line="240" w:lineRule="auto"/>
    </w:pPr>
  </w:style>
  <w:style w:type="paragraph" w:customStyle="1" w:styleId="T3">
    <w:name w:val="T3"/>
    <w:basedOn w:val="S3"/>
    <w:rsid w:val="00C26075"/>
    <w:rPr>
      <w:i w:val="0"/>
      <w:sz w:val="28"/>
      <w:szCs w:val="28"/>
    </w:rPr>
  </w:style>
  <w:style w:type="paragraph" w:customStyle="1" w:styleId="Indexcap1">
    <w:name w:val="Index cap 1"/>
    <w:basedOn w:val="Normal"/>
    <w:link w:val="Indexcap1Char"/>
    <w:qFormat/>
    <w:rsid w:val="00C26075"/>
    <w:pPr>
      <w:numPr>
        <w:numId w:val="4"/>
      </w:numPr>
      <w:spacing w:before="120" w:after="120"/>
    </w:pPr>
    <w:rPr>
      <w:rFonts w:ascii="Cambria" w:eastAsia="Cambria" w:hAnsi="Cambria" w:cs="Cambria"/>
      <w:szCs w:val="24"/>
      <w:lang w:val="vi-VN" w:eastAsia="x-none"/>
    </w:rPr>
  </w:style>
  <w:style w:type="character" w:customStyle="1" w:styleId="Indexcap1Char">
    <w:name w:val="Index cap 1 Char"/>
    <w:link w:val="Indexcap1"/>
    <w:rsid w:val="00C26075"/>
    <w:rPr>
      <w:rFonts w:ascii="Cambria" w:eastAsia="Cambria" w:hAnsi="Cambria" w:cs="Cambria"/>
      <w:sz w:val="24"/>
      <w:szCs w:val="24"/>
      <w:lang w:val="vi-VN" w:eastAsia="x-none"/>
    </w:rPr>
  </w:style>
  <w:style w:type="paragraph" w:customStyle="1" w:styleId="o2">
    <w:name w:val="o2"/>
    <w:basedOn w:val="Normal"/>
    <w:link w:val="o2Char"/>
    <w:rsid w:val="00C26075"/>
    <w:pPr>
      <w:spacing w:before="60" w:after="60" w:line="360" w:lineRule="exact"/>
      <w:jc w:val="left"/>
    </w:pPr>
    <w:rPr>
      <w:rFonts w:ascii="Cambria" w:eastAsia="Cambria" w:hAnsi="Cambria" w:cs="Cambria"/>
      <w:b/>
      <w:sz w:val="28"/>
      <w:szCs w:val="28"/>
      <w:lang w:val="vi-VN" w:eastAsia="vi-VN"/>
    </w:rPr>
  </w:style>
  <w:style w:type="paragraph" w:customStyle="1" w:styleId="z1">
    <w:name w:val="z1"/>
    <w:basedOn w:val="Normal"/>
    <w:qFormat/>
    <w:rsid w:val="00C26075"/>
    <w:pPr>
      <w:jc w:val="left"/>
    </w:pPr>
    <w:rPr>
      <w:rFonts w:ascii="Cambria" w:eastAsia="Cambria" w:hAnsi="Cambria" w:cs="Cambria"/>
      <w:b/>
      <w:sz w:val="26"/>
      <w:szCs w:val="26"/>
      <w:lang w:val="vi-VN" w:eastAsia="vi-VN"/>
    </w:rPr>
  </w:style>
  <w:style w:type="paragraph" w:customStyle="1" w:styleId="z2">
    <w:name w:val="z2"/>
    <w:basedOn w:val="T2"/>
    <w:qFormat/>
    <w:rsid w:val="00C26075"/>
    <w:pPr>
      <w:spacing w:before="60" w:after="60" w:line="360" w:lineRule="exact"/>
      <w:jc w:val="both"/>
      <w:outlineLvl w:val="1"/>
    </w:pPr>
    <w:rPr>
      <w:sz w:val="26"/>
      <w:szCs w:val="26"/>
      <w:lang w:val="vi-VN"/>
    </w:rPr>
  </w:style>
  <w:style w:type="paragraph" w:customStyle="1" w:styleId="z3">
    <w:name w:val="z3"/>
    <w:basedOn w:val="T3"/>
    <w:qFormat/>
    <w:rsid w:val="00C26075"/>
    <w:pPr>
      <w:outlineLvl w:val="2"/>
    </w:pPr>
    <w:rPr>
      <w:i/>
      <w:sz w:val="26"/>
      <w:szCs w:val="26"/>
      <w:lang w:val="vi-VN"/>
    </w:rPr>
  </w:style>
  <w:style w:type="paragraph" w:customStyle="1" w:styleId="z4">
    <w:name w:val="z4"/>
    <w:basedOn w:val="T2"/>
    <w:qFormat/>
    <w:rsid w:val="00C26075"/>
    <w:pPr>
      <w:tabs>
        <w:tab w:val="center" w:pos="4498"/>
      </w:tabs>
      <w:spacing w:before="60" w:after="60" w:line="360" w:lineRule="exact"/>
      <w:outlineLvl w:val="3"/>
    </w:pPr>
    <w:rPr>
      <w:b w:val="0"/>
      <w:i/>
      <w:sz w:val="26"/>
      <w:szCs w:val="26"/>
    </w:rPr>
  </w:style>
  <w:style w:type="paragraph" w:customStyle="1" w:styleId="Nomar">
    <w:name w:val="Nomar"/>
    <w:basedOn w:val="Normal"/>
    <w:rsid w:val="00C26075"/>
    <w:pPr>
      <w:spacing w:before="120"/>
      <w:jc w:val="left"/>
    </w:pPr>
    <w:rPr>
      <w:rFonts w:ascii="Cambria" w:eastAsia="Cambria" w:hAnsi="Cambria" w:cs="Cambria"/>
      <w:sz w:val="18"/>
      <w:szCs w:val="18"/>
    </w:rPr>
  </w:style>
  <w:style w:type="character" w:customStyle="1" w:styleId="andCharChar">
    <w:name w:val="a_nd Char Char"/>
    <w:link w:val="and"/>
    <w:locked/>
    <w:rsid w:val="00C26075"/>
    <w:rPr>
      <w:sz w:val="26"/>
      <w:szCs w:val="26"/>
    </w:rPr>
  </w:style>
  <w:style w:type="paragraph" w:customStyle="1" w:styleId="and">
    <w:name w:val="a_nd"/>
    <w:basedOn w:val="Normal"/>
    <w:link w:val="andCharChar"/>
    <w:rsid w:val="00C26075"/>
    <w:pPr>
      <w:spacing w:before="80" w:after="80" w:line="320" w:lineRule="exact"/>
      <w:ind w:left="397" w:firstLine="567"/>
    </w:pPr>
    <w:rPr>
      <w:rFonts w:eastAsiaTheme="minorHAnsi" w:cstheme="minorBidi"/>
      <w:sz w:val="26"/>
      <w:szCs w:val="26"/>
    </w:rPr>
  </w:style>
  <w:style w:type="paragraph" w:customStyle="1" w:styleId="tvs-bullet30">
    <w:name w:val="tvs-bullet3"/>
    <w:basedOn w:val="Normal"/>
    <w:uiPriority w:val="99"/>
    <w:qFormat/>
    <w:rsid w:val="00C26075"/>
    <w:pPr>
      <w:numPr>
        <w:ilvl w:val="2"/>
        <w:numId w:val="5"/>
      </w:numPr>
      <w:tabs>
        <w:tab w:val="left" w:pos="1440"/>
      </w:tabs>
      <w:spacing w:before="120"/>
    </w:pPr>
    <w:rPr>
      <w:rFonts w:ascii="Cambria" w:eastAsia="Times" w:hAnsi="Cambria" w:cs="Cambria"/>
      <w:sz w:val="26"/>
      <w:szCs w:val="26"/>
    </w:rPr>
  </w:style>
  <w:style w:type="paragraph" w:customStyle="1" w:styleId="tvs-bullet1">
    <w:name w:val="tvs-bullet1"/>
    <w:basedOn w:val="Normal"/>
    <w:uiPriority w:val="99"/>
    <w:rsid w:val="00C26075"/>
    <w:pPr>
      <w:numPr>
        <w:numId w:val="5"/>
      </w:numPr>
      <w:spacing w:before="120"/>
    </w:pPr>
    <w:rPr>
      <w:rFonts w:ascii="Cambria" w:eastAsia="Times" w:hAnsi="Cambria" w:cs="Cambria"/>
      <w:sz w:val="26"/>
      <w:szCs w:val="26"/>
    </w:rPr>
  </w:style>
  <w:style w:type="paragraph" w:customStyle="1" w:styleId="tvs-bullet2">
    <w:name w:val="tvs-bullet2"/>
    <w:basedOn w:val="Normal"/>
    <w:link w:val="tvs-bullet2CharChar"/>
    <w:rsid w:val="00C26075"/>
    <w:pPr>
      <w:numPr>
        <w:ilvl w:val="1"/>
        <w:numId w:val="5"/>
      </w:numPr>
      <w:tabs>
        <w:tab w:val="left" w:pos="1080"/>
      </w:tabs>
      <w:spacing w:before="120"/>
    </w:pPr>
    <w:rPr>
      <w:rFonts w:ascii="Cambria" w:eastAsia="Times" w:hAnsi="Cambria" w:cs="Cambria"/>
      <w:sz w:val="26"/>
      <w:szCs w:val="26"/>
    </w:rPr>
  </w:style>
  <w:style w:type="paragraph" w:customStyle="1" w:styleId="BodyTextIndent1">
    <w:name w:val="Body Text Indent 1"/>
    <w:basedOn w:val="BodyText"/>
    <w:uiPriority w:val="99"/>
    <w:rsid w:val="00C26075"/>
    <w:pPr>
      <w:numPr>
        <w:numId w:val="6"/>
      </w:numPr>
      <w:tabs>
        <w:tab w:val="clear" w:pos="1080"/>
        <w:tab w:val="num" w:pos="360"/>
      </w:tabs>
      <w:suppressAutoHyphens w:val="0"/>
      <w:spacing w:before="120" w:line="288" w:lineRule="auto"/>
      <w:ind w:left="1146" w:right="0" w:hanging="858"/>
    </w:pPr>
    <w:rPr>
      <w:rFonts w:ascii="Cambria" w:eastAsia="BatangChe" w:hAnsi="Cambria" w:cs="Cambria"/>
      <w:spacing w:val="0"/>
      <w:sz w:val="22"/>
      <w:szCs w:val="22"/>
      <w:lang w:eastAsia="zh-CN"/>
    </w:rPr>
  </w:style>
  <w:style w:type="character" w:customStyle="1" w:styleId="Heading2Char4">
    <w:name w:val="Heading 2 Char4"/>
    <w:aliases w:val="l2 Char4,H2 Char4,h21 Char4,h2 Char4,tieude 2 Char3,h21 Char Char Char3,Heading 2 Char1 Char3,Heading 2 Char Char Char3,l2 Char Char Char3,H2 Char Char Char3,l2 Char1 Char3,H2 Char1 Char3,h21 Char1 Char3,h2 Char1 Char3"/>
    <w:uiPriority w:val="99"/>
    <w:semiHidden/>
    <w:locked/>
    <w:rsid w:val="00C26075"/>
    <w:rPr>
      <w:rFonts w:ascii="Batang" w:hAnsi="Batang" w:cs="Batang"/>
      <w:b/>
      <w:bCs/>
      <w:i/>
      <w:iCs/>
      <w:color w:val="000000"/>
      <w:sz w:val="28"/>
      <w:szCs w:val="28"/>
    </w:rPr>
  </w:style>
  <w:style w:type="character" w:customStyle="1" w:styleId="Heading2Char3">
    <w:name w:val="Heading 2 Char3"/>
    <w:aliases w:val="l2 Char3,H2 Char3,h21 Char3,h2 Char3,tieude 2 Char2,h21 Char Char Char2,Heading 2 Char1 Char2,Heading 2 Char Char Char2,l2 Char Char Char2,H2 Char Char Char2,l2 Char1 Char2,H2 Char1 Char2,h21 Char1 Char2,h2 Char1 Char2,h2 Char Char Char"/>
    <w:uiPriority w:val="99"/>
    <w:locked/>
    <w:rsid w:val="00C26075"/>
    <w:rPr>
      <w:rFonts w:ascii=".VnSouthern" w:hAnsi=".VnSouthern" w:cs=".VnSouthern"/>
      <w:color w:val="2E74B5"/>
      <w:sz w:val="26"/>
      <w:szCs w:val="26"/>
    </w:rPr>
  </w:style>
  <w:style w:type="character" w:customStyle="1" w:styleId="Body1Char1">
    <w:name w:val="Body1 Char1"/>
    <w:link w:val="Body1"/>
    <w:locked/>
    <w:rsid w:val="00C26075"/>
    <w:rPr>
      <w:sz w:val="24"/>
      <w:szCs w:val="24"/>
    </w:rPr>
  </w:style>
  <w:style w:type="paragraph" w:customStyle="1" w:styleId="Body1">
    <w:name w:val="Body1"/>
    <w:basedOn w:val="Normal"/>
    <w:link w:val="Body1Char1"/>
    <w:rsid w:val="00C26075"/>
    <w:pPr>
      <w:keepNext/>
      <w:spacing w:before="120" w:line="360" w:lineRule="auto"/>
      <w:ind w:left="792"/>
    </w:pPr>
    <w:rPr>
      <w:rFonts w:eastAsiaTheme="minorHAnsi" w:cstheme="minorBidi"/>
      <w:szCs w:val="24"/>
    </w:rPr>
  </w:style>
  <w:style w:type="character" w:customStyle="1" w:styleId="BodyTextIndent3Char1">
    <w:name w:val="Body Text Indent 3 Char1"/>
    <w:uiPriority w:val="99"/>
    <w:rsid w:val="00C26075"/>
    <w:rPr>
      <w:sz w:val="16"/>
      <w:szCs w:val="16"/>
      <w:lang w:val="vi-VN" w:eastAsia="vi-VN"/>
    </w:rPr>
  </w:style>
  <w:style w:type="character" w:customStyle="1" w:styleId="FigureCharChar">
    <w:name w:val="Figure Char Char"/>
    <w:link w:val="Figure"/>
    <w:locked/>
    <w:rsid w:val="00C26075"/>
    <w:rPr>
      <w:rFonts w:ascii="Courier New" w:eastAsia="Times" w:hAnsi="Courier New"/>
    </w:rPr>
  </w:style>
  <w:style w:type="paragraph" w:customStyle="1" w:styleId="Figure">
    <w:name w:val="Figure"/>
    <w:basedOn w:val="Normal"/>
    <w:link w:val="FigureCharChar"/>
    <w:rsid w:val="00C26075"/>
    <w:pPr>
      <w:keepNext/>
      <w:numPr>
        <w:numId w:val="7"/>
      </w:numPr>
      <w:tabs>
        <w:tab w:val="left" w:pos="360"/>
      </w:tabs>
      <w:spacing w:before="120" w:after="240"/>
      <w:jc w:val="center"/>
    </w:pPr>
    <w:rPr>
      <w:rFonts w:ascii="Courier New" w:eastAsia="Times" w:hAnsi="Courier New" w:cstheme="minorBidi"/>
      <w:sz w:val="28"/>
      <w:szCs w:val="22"/>
    </w:rPr>
  </w:style>
  <w:style w:type="character" w:customStyle="1" w:styleId="BodyTextChar2">
    <w:name w:val="Body Text Char2"/>
    <w:aliases w:val="Body Char1,Body Text Char Char Char2,Body Text Char Char Char Char1,Body Text Char Char Char Char Char Char Char Char Char Char Char Char Char1,Body Text Char Char Char Char Char Char Char Char Char Char Char Char Char Char Char Char1"/>
    <w:locked/>
    <w:rsid w:val="00C26075"/>
    <w:rPr>
      <w:rFonts w:eastAsia="Cambria"/>
      <w:sz w:val="26"/>
      <w:szCs w:val="26"/>
    </w:rPr>
  </w:style>
  <w:style w:type="character" w:customStyle="1" w:styleId="andChar">
    <w:name w:val="a_nd Char"/>
    <w:uiPriority w:val="99"/>
    <w:rsid w:val="00C26075"/>
    <w:rPr>
      <w:rFonts w:eastAsia="Cambria"/>
      <w:sz w:val="26"/>
      <w:szCs w:val="26"/>
    </w:rPr>
  </w:style>
  <w:style w:type="character" w:customStyle="1" w:styleId="Style8CharChar">
    <w:name w:val="Style8 Char Char"/>
    <w:link w:val="Style8"/>
    <w:uiPriority w:val="99"/>
    <w:locked/>
    <w:rsid w:val="00C26075"/>
    <w:rPr>
      <w:rFonts w:eastAsia="Times"/>
      <w:b/>
      <w:bCs/>
      <w:i/>
      <w:iCs/>
      <w:kern w:val="32"/>
      <w:szCs w:val="28"/>
    </w:rPr>
  </w:style>
  <w:style w:type="paragraph" w:customStyle="1" w:styleId="Style7">
    <w:name w:val="Style7"/>
    <w:basedOn w:val="Heading1"/>
    <w:link w:val="Style7CharChar"/>
    <w:rsid w:val="00C26075"/>
    <w:pPr>
      <w:keepNext/>
      <w:numPr>
        <w:ilvl w:val="1"/>
        <w:numId w:val="8"/>
      </w:numPr>
      <w:suppressAutoHyphens w:val="0"/>
      <w:spacing w:before="120" w:after="120"/>
    </w:pPr>
    <w:rPr>
      <w:rFonts w:ascii="Cambria" w:eastAsia="Times" w:hAnsi="Cambria" w:cs="Cambria"/>
      <w:bCs/>
      <w:smallCaps w:val="0"/>
      <w:kern w:val="32"/>
      <w:sz w:val="32"/>
      <w:szCs w:val="32"/>
    </w:rPr>
  </w:style>
  <w:style w:type="paragraph" w:customStyle="1" w:styleId="Style8">
    <w:name w:val="Style8"/>
    <w:basedOn w:val="Style7"/>
    <w:link w:val="Style8CharChar"/>
    <w:uiPriority w:val="99"/>
    <w:rsid w:val="00C26075"/>
    <w:pPr>
      <w:numPr>
        <w:ilvl w:val="2"/>
      </w:numPr>
    </w:pPr>
    <w:rPr>
      <w:rFonts w:ascii="Times New Roman" w:hAnsi="Times New Roman" w:cstheme="minorBidi"/>
      <w:i/>
      <w:iCs/>
      <w:sz w:val="28"/>
      <w:szCs w:val="28"/>
    </w:rPr>
  </w:style>
  <w:style w:type="character" w:customStyle="1" w:styleId="Indent1Char1">
    <w:name w:val="Indent1 Char1"/>
    <w:link w:val="Indent1"/>
    <w:uiPriority w:val="99"/>
    <w:locked/>
    <w:rsid w:val="00C26075"/>
    <w:rPr>
      <w:sz w:val="26"/>
      <w:szCs w:val="26"/>
    </w:rPr>
  </w:style>
  <w:style w:type="character" w:customStyle="1" w:styleId="normalCharChar">
    <w:name w:val="normal Char Char"/>
    <w:link w:val="Normal1"/>
    <w:locked/>
    <w:rsid w:val="00C26075"/>
    <w:rPr>
      <w:rFonts w:ascii="Cambria" w:eastAsia="Cambria" w:hAnsi="Cambria" w:cs="Cambria"/>
    </w:rPr>
  </w:style>
  <w:style w:type="character" w:customStyle="1" w:styleId="OSS12TableFeatureStatusCharChar">
    <w:name w:val="!OSS12 Table Feature Status Char Char"/>
    <w:link w:val="OSS12TableFeatureStatus"/>
    <w:uiPriority w:val="99"/>
    <w:locked/>
    <w:rsid w:val="00C26075"/>
    <w:rPr>
      <w:rFonts w:ascii="Helvetica" w:eastAsia=".VnTime" w:hAnsi="Helvetica" w:cs="Helvetica"/>
      <w:b/>
      <w:bCs/>
      <w:color w:val="FF6600"/>
      <w:sz w:val="19"/>
      <w:szCs w:val="19"/>
    </w:rPr>
  </w:style>
  <w:style w:type="character" w:customStyle="1" w:styleId="tvs-Bullet3CharChar">
    <w:name w:val="tvs-Bullet 3 Char Char"/>
    <w:link w:val="tvs-Bullet3"/>
    <w:locked/>
    <w:rsid w:val="00C26075"/>
    <w:rPr>
      <w:rFonts w:eastAsia="Times"/>
      <w:color w:val="000000"/>
      <w:szCs w:val="28"/>
      <w:shd w:val="clear" w:color="auto" w:fill="FFFFFF"/>
    </w:rPr>
  </w:style>
  <w:style w:type="character" w:customStyle="1" w:styleId="Heading6Char1">
    <w:name w:val="Heading 6 Char1"/>
    <w:aliases w:val="Heading 6(unused) Char1,Heading 6 Char Char Char2,Heading 6 Char Char Char Char1,Legal Level 1 Char1"/>
    <w:uiPriority w:val="99"/>
    <w:rsid w:val="00C26075"/>
    <w:rPr>
      <w:rFonts w:ascii="Batang" w:hAnsi="Batang" w:cs="Batang"/>
      <w:i/>
      <w:iCs/>
      <w:color w:val="auto"/>
      <w:sz w:val="24"/>
      <w:szCs w:val="24"/>
    </w:rPr>
  </w:style>
  <w:style w:type="character" w:customStyle="1" w:styleId="heading2char0">
    <w:name w:val="heading2char"/>
    <w:uiPriority w:val="99"/>
    <w:rsid w:val="00C26075"/>
  </w:style>
  <w:style w:type="character" w:customStyle="1" w:styleId="Style1CharChar">
    <w:name w:val="Style1 Char Char"/>
    <w:uiPriority w:val="99"/>
    <w:locked/>
    <w:rsid w:val="00C26075"/>
    <w:rPr>
      <w:b/>
      <w:bCs/>
      <w:color w:val="000000"/>
      <w:kern w:val="32"/>
      <w:sz w:val="26"/>
      <w:szCs w:val="26"/>
    </w:rPr>
  </w:style>
  <w:style w:type="character" w:customStyle="1" w:styleId="tvHeadingCharChar">
    <w:name w:val="tvHeading Char Char"/>
    <w:uiPriority w:val="99"/>
    <w:rsid w:val="00C26075"/>
    <w:rPr>
      <w:b/>
      <w:bCs/>
      <w:caps/>
      <w:color w:val="003400"/>
      <w:sz w:val="24"/>
      <w:szCs w:val="24"/>
      <w:lang w:val="en-US" w:eastAsia="en-US"/>
    </w:rPr>
  </w:style>
  <w:style w:type="character" w:customStyle="1" w:styleId="CharChar11">
    <w:name w:val="Char Char11"/>
    <w:uiPriority w:val="99"/>
    <w:rsid w:val="00C26075"/>
    <w:rPr>
      <w:rFonts w:ascii="Swis721 BlkEx BT" w:hAnsi="Swis721 BlkEx BT" w:cs="Swis721 BlkEx BT"/>
      <w:sz w:val="16"/>
      <w:szCs w:val="16"/>
    </w:rPr>
  </w:style>
  <w:style w:type="character" w:customStyle="1" w:styleId="DateChar">
    <w:name w:val="Date Char"/>
    <w:link w:val="Date"/>
    <w:locked/>
    <w:rsid w:val="00C26075"/>
    <w:rPr>
      <w:sz w:val="24"/>
      <w:szCs w:val="24"/>
      <w:lang w:val="en-GB"/>
    </w:rPr>
  </w:style>
  <w:style w:type="character" w:customStyle="1" w:styleId="Heading7Char1">
    <w:name w:val="Heading 7 Char1"/>
    <w:aliases w:val="Heading 7(unused) Char1,L7 Char1,Legal Level 1.1. Char1"/>
    <w:uiPriority w:val="99"/>
    <w:rsid w:val="00C26075"/>
    <w:rPr>
      <w:rFonts w:ascii="Batang" w:hAnsi="Batang" w:cs="Batang"/>
      <w:i/>
      <w:iCs/>
      <w:color w:val="auto"/>
      <w:sz w:val="24"/>
      <w:szCs w:val="24"/>
    </w:rPr>
  </w:style>
  <w:style w:type="character" w:customStyle="1" w:styleId="Style4CharChar">
    <w:name w:val="Style4 Char Char"/>
    <w:link w:val="Style4"/>
    <w:locked/>
    <w:rsid w:val="00C26075"/>
    <w:rPr>
      <w:rFonts w:ascii="Cambria" w:eastAsia="Courier New" w:hAnsi="Cambria" w:cs="Cambria"/>
      <w:szCs w:val="28"/>
      <w:lang w:val="de-DE"/>
    </w:rPr>
  </w:style>
  <w:style w:type="character" w:customStyle="1" w:styleId="apple-style-span">
    <w:name w:val="apple-style-span"/>
    <w:rsid w:val="00C26075"/>
  </w:style>
  <w:style w:type="character" w:customStyle="1" w:styleId="Style9CharChar">
    <w:name w:val="Style9 Char Char"/>
    <w:link w:val="Style9"/>
    <w:uiPriority w:val="99"/>
    <w:locked/>
    <w:rsid w:val="00C26075"/>
    <w:rPr>
      <w:rFonts w:ascii="Courier New" w:eastAsia="Times" w:hAnsi="Courier New"/>
      <w:b/>
      <w:bCs/>
      <w:i/>
      <w:iCs/>
      <w:kern w:val="32"/>
      <w:szCs w:val="28"/>
    </w:rPr>
  </w:style>
  <w:style w:type="character" w:customStyle="1" w:styleId="ilad">
    <w:name w:val="il_ad"/>
    <w:uiPriority w:val="99"/>
    <w:rsid w:val="00C26075"/>
  </w:style>
  <w:style w:type="character" w:customStyle="1" w:styleId="OSS12TableTextCharChar">
    <w:name w:val="!OSS12 Table Text Char Char"/>
    <w:link w:val="OSS12TableText"/>
    <w:uiPriority w:val="99"/>
    <w:locked/>
    <w:rsid w:val="00C26075"/>
    <w:rPr>
      <w:rFonts w:ascii="Helvetica" w:eastAsia=".VnTime" w:hAnsi="Helvetica" w:cs="Helvetica"/>
      <w:color w:val="000000"/>
      <w:sz w:val="19"/>
      <w:szCs w:val="19"/>
    </w:rPr>
  </w:style>
  <w:style w:type="character" w:customStyle="1" w:styleId="tvs-bullet2CharChar">
    <w:name w:val="tvs-bullet2 Char Char"/>
    <w:link w:val="tvs-bullet2"/>
    <w:locked/>
    <w:rsid w:val="00C26075"/>
    <w:rPr>
      <w:rFonts w:ascii="Cambria" w:eastAsia="Times" w:hAnsi="Cambria" w:cs="Cambria"/>
      <w:sz w:val="26"/>
      <w:szCs w:val="26"/>
    </w:rPr>
  </w:style>
  <w:style w:type="character" w:customStyle="1" w:styleId="CharChar8">
    <w:name w:val="Char Char8"/>
    <w:uiPriority w:val="99"/>
    <w:rsid w:val="00C26075"/>
    <w:rPr>
      <w:rFonts w:ascii="Times" w:hAnsi="Times" w:cs="Times"/>
    </w:rPr>
  </w:style>
  <w:style w:type="character" w:customStyle="1" w:styleId="Style6CharChar">
    <w:name w:val="Style6 Char Char"/>
    <w:link w:val="Style6"/>
    <w:uiPriority w:val="99"/>
    <w:locked/>
    <w:rsid w:val="00C26075"/>
    <w:rPr>
      <w:sz w:val="24"/>
      <w:szCs w:val="24"/>
    </w:rPr>
  </w:style>
  <w:style w:type="character" w:customStyle="1" w:styleId="Style3CharChar">
    <w:name w:val="Style3 Char Char"/>
    <w:link w:val="Style3"/>
    <w:locked/>
    <w:rsid w:val="00C26075"/>
    <w:rPr>
      <w:rFonts w:ascii="Cambria" w:eastAsia="Cambria" w:hAnsi="Cambria" w:cs="Courier New"/>
      <w:b/>
      <w:bCs/>
      <w:i/>
      <w:kern w:val="32"/>
      <w:sz w:val="26"/>
      <w:szCs w:val="26"/>
    </w:rPr>
  </w:style>
  <w:style w:type="character" w:customStyle="1" w:styleId="PlainTextChar">
    <w:name w:val="Plain Text Char"/>
    <w:link w:val="PlainText"/>
    <w:locked/>
    <w:rsid w:val="00C26075"/>
    <w:rPr>
      <w:sz w:val="24"/>
      <w:szCs w:val="24"/>
    </w:rPr>
  </w:style>
  <w:style w:type="character" w:customStyle="1" w:styleId="ff1">
    <w:name w:val="ff1"/>
    <w:uiPriority w:val="99"/>
    <w:rsid w:val="00C26075"/>
  </w:style>
  <w:style w:type="character" w:customStyle="1" w:styleId="body1CharCharChar">
    <w:name w:val="body1 Char Char Char"/>
    <w:link w:val="body1Char"/>
    <w:uiPriority w:val="99"/>
    <w:locked/>
    <w:rsid w:val="00C26075"/>
    <w:rPr>
      <w:sz w:val="24"/>
      <w:szCs w:val="24"/>
    </w:rPr>
  </w:style>
  <w:style w:type="character" w:customStyle="1" w:styleId="tvHeading11CharChar">
    <w:name w:val="tvHeading 1.1 Char Char"/>
    <w:link w:val="tvHeading11"/>
    <w:uiPriority w:val="99"/>
    <w:locked/>
    <w:rsid w:val="00C26075"/>
    <w:rPr>
      <w:rFonts w:eastAsia="Times"/>
      <w:b/>
      <w:bCs/>
      <w:color w:val="000080"/>
      <w:sz w:val="26"/>
      <w:szCs w:val="26"/>
    </w:rPr>
  </w:style>
  <w:style w:type="character" w:customStyle="1" w:styleId="tvHeading111CharChar">
    <w:name w:val="tvHeading 1.1.1 Char Char"/>
    <w:link w:val="tvHeading111"/>
    <w:uiPriority w:val="99"/>
    <w:locked/>
    <w:rsid w:val="00C26075"/>
    <w:rPr>
      <w:sz w:val="26"/>
      <w:szCs w:val="26"/>
    </w:rPr>
  </w:style>
  <w:style w:type="character" w:customStyle="1" w:styleId="Style2CharChar">
    <w:name w:val="Style2 Char Char"/>
    <w:uiPriority w:val="99"/>
    <w:locked/>
    <w:rsid w:val="00C26075"/>
    <w:rPr>
      <w:rFonts w:eastAsia="Times"/>
      <w:b/>
      <w:bCs/>
      <w:kern w:val="32"/>
      <w:sz w:val="28"/>
      <w:szCs w:val="28"/>
      <w:lang w:bidi="ar-SA"/>
    </w:rPr>
  </w:style>
  <w:style w:type="character" w:customStyle="1" w:styleId="abullet1CharCharCharCharCharCharCharChar">
    <w:name w:val="abullet1 Char Char Char Char Char Char Char Char"/>
    <w:link w:val="abullet1CharCharCharCharCharChar"/>
    <w:uiPriority w:val="99"/>
    <w:locked/>
    <w:rsid w:val="00C26075"/>
    <w:rPr>
      <w:sz w:val="24"/>
      <w:szCs w:val="24"/>
    </w:rPr>
  </w:style>
  <w:style w:type="character" w:customStyle="1" w:styleId="Heading5Char1">
    <w:name w:val="Heading 5 Char1"/>
    <w:aliases w:val="Heading 5(unused) Char1,Heading 5(unused)1 Char1,Heading 5(unused)2 Char1,Heading 5(unused)3 Char1,Heading 5(unused)11 Char1,Heading 5(unused)21 Char1,Heading 5(unused)4 Char1,Heading 5(unused)12 Char1,Heading 5(unused)22 Char1"/>
    <w:uiPriority w:val="99"/>
    <w:rsid w:val="00C26075"/>
    <w:rPr>
      <w:rFonts w:ascii="Batang" w:hAnsi="Batang" w:cs="Batang"/>
      <w:color w:val="auto"/>
      <w:sz w:val="24"/>
      <w:szCs w:val="24"/>
    </w:rPr>
  </w:style>
  <w:style w:type="character" w:customStyle="1" w:styleId="Bd-1BodyText1CharChar">
    <w:name w:val="Bd-1 (BodyText 1) Char Char"/>
    <w:link w:val="Bd-1BodyText1"/>
    <w:uiPriority w:val="99"/>
    <w:locked/>
    <w:rsid w:val="00C26075"/>
    <w:rPr>
      <w:rFonts w:ascii="Helvetica" w:hAnsi="Helvetica" w:cs="Helvetica"/>
      <w:color w:val="000000"/>
      <w:sz w:val="18"/>
      <w:szCs w:val="18"/>
      <w:lang w:val="en-GB" w:eastAsia="vi-VN"/>
    </w:rPr>
  </w:style>
  <w:style w:type="character" w:customStyle="1" w:styleId="Style7CharChar">
    <w:name w:val="Style7 Char Char"/>
    <w:link w:val="Style7"/>
    <w:locked/>
    <w:rsid w:val="00C26075"/>
    <w:rPr>
      <w:rFonts w:ascii="Cambria" w:eastAsia="Times" w:hAnsi="Cambria" w:cs="Cambria"/>
      <w:b/>
      <w:bCs/>
      <w:kern w:val="32"/>
      <w:sz w:val="32"/>
      <w:szCs w:val="32"/>
    </w:rPr>
  </w:style>
  <w:style w:type="character" w:customStyle="1" w:styleId="tvNoteCharChar">
    <w:name w:val="tvNote Char Char"/>
    <w:uiPriority w:val="99"/>
    <w:rsid w:val="00C26075"/>
    <w:rPr>
      <w:b/>
      <w:bCs/>
      <w:i/>
      <w:iCs/>
      <w:caps/>
      <w:color w:val="0000FF"/>
      <w:sz w:val="24"/>
      <w:szCs w:val="24"/>
      <w:lang w:val="en-US" w:eastAsia="en-US"/>
    </w:rPr>
  </w:style>
  <w:style w:type="character" w:customStyle="1" w:styleId="BodyTextChar1">
    <w:name w:val="Body Text Char1"/>
    <w:aliases w:val="Body Text Char Char Char11,Body Text trung Char Char Char Char Char Char Char Char Char Char Char Char Char Char Char Char Char Char2"/>
    <w:rsid w:val="00C26075"/>
    <w:rPr>
      <w:rFonts w:ascii="Helvetica" w:hAnsi="Helvetica" w:cs="Helvetica"/>
      <w:sz w:val="24"/>
      <w:szCs w:val="24"/>
    </w:rPr>
  </w:style>
  <w:style w:type="character" w:customStyle="1" w:styleId="Heading9Char1">
    <w:name w:val="Heading 9 Char1"/>
    <w:aliases w:val="Heading 9(unused) Char1,Legal Level 1.1.1.1. Char1,Appendix Level 3 Char1"/>
    <w:uiPriority w:val="99"/>
    <w:rsid w:val="00C26075"/>
    <w:rPr>
      <w:rFonts w:ascii="Batang" w:hAnsi="Batang" w:cs="Batang"/>
      <w:i/>
      <w:iCs/>
      <w:color w:val="auto"/>
    </w:rPr>
  </w:style>
  <w:style w:type="character" w:customStyle="1" w:styleId="Heading2Char2">
    <w:name w:val="Heading 2 Char2"/>
    <w:aliases w:val="l2 Char2,H2 Char2,h21 Char2,h2 Char2,tieude 2 Char1,h21 Char Char Char1,Heading 2 Char1 Char1,Heading 2 Char Char Char1,l2 Char Char Char1,H2 Char Char Char1,l2 Char1 Char1,H2 Char1 Char1,h21 Char1 Char1,h2 Char1 Char1,h2 Char Char Char1"/>
    <w:uiPriority w:val="99"/>
    <w:rsid w:val="00C26075"/>
    <w:rPr>
      <w:rFonts w:ascii="Batang" w:hAnsi="Batang" w:cs="Batang"/>
      <w:b/>
      <w:bCs/>
      <w:color w:val="auto"/>
      <w:sz w:val="26"/>
      <w:szCs w:val="26"/>
    </w:rPr>
  </w:style>
  <w:style w:type="character" w:styleId="SubtleEmphasis">
    <w:name w:val="Subtle Emphasis"/>
    <w:uiPriority w:val="99"/>
    <w:qFormat/>
    <w:rsid w:val="00C26075"/>
    <w:rPr>
      <w:i/>
      <w:iCs/>
      <w:color w:val="808080"/>
    </w:rPr>
  </w:style>
  <w:style w:type="character" w:customStyle="1" w:styleId="CharChar12">
    <w:name w:val="Char Char12"/>
    <w:uiPriority w:val="99"/>
    <w:rsid w:val="00C26075"/>
    <w:rPr>
      <w:rFonts w:ascii="Courier New" w:eastAsia=".VnTime" w:hAnsi="Courier New" w:cs="Courier New"/>
      <w:b/>
      <w:bCs/>
      <w:color w:val="auto"/>
      <w:sz w:val="22"/>
      <w:szCs w:val="22"/>
      <w:lang w:val="vi-VN" w:eastAsia="ja-JP"/>
    </w:rPr>
  </w:style>
  <w:style w:type="character" w:customStyle="1" w:styleId="nw">
    <w:name w:val="nw"/>
    <w:uiPriority w:val="99"/>
    <w:rsid w:val="00C26075"/>
  </w:style>
  <w:style w:type="character" w:customStyle="1" w:styleId="Heading4Char1">
    <w:name w:val="Heading 4 Char1"/>
    <w:aliases w:val="h4 Char Char1,h41 Char Char Char Char Char1,h4 Char3,h41 Char1,Heading 4 Char Char Char Char Char Char Char Char Char1,h41 + Character s... Char1,h41 Char Char Char Char1 Char1,h42 Char1,h411 Char1,Heading 4 Char2 Char1,h4 Char2 Char1"/>
    <w:uiPriority w:val="99"/>
    <w:rsid w:val="00C26075"/>
    <w:rPr>
      <w:rFonts w:ascii="Batang" w:hAnsi="Batang" w:cs="Batang"/>
      <w:b/>
      <w:bCs/>
      <w:i/>
      <w:iCs/>
      <w:color w:val="auto"/>
      <w:sz w:val="24"/>
      <w:szCs w:val="24"/>
    </w:rPr>
  </w:style>
  <w:style w:type="character" w:customStyle="1" w:styleId="normaltextsmall1">
    <w:name w:val="normaltextsmall1"/>
    <w:uiPriority w:val="99"/>
    <w:rsid w:val="00C26075"/>
    <w:rPr>
      <w:rFonts w:ascii="Helvetica" w:hAnsi="Helvetica" w:cs="Helvetica"/>
      <w:color w:val="000000"/>
      <w:sz w:val="17"/>
      <w:szCs w:val="17"/>
    </w:rPr>
  </w:style>
  <w:style w:type="character" w:customStyle="1" w:styleId="CharChar10">
    <w:name w:val="Char Char10"/>
    <w:uiPriority w:val="99"/>
    <w:rsid w:val="00C26075"/>
    <w:rPr>
      <w:rFonts w:eastAsia="Cambria"/>
      <w:sz w:val="20"/>
      <w:szCs w:val="20"/>
    </w:rPr>
  </w:style>
  <w:style w:type="character" w:customStyle="1" w:styleId="Heading8Char1">
    <w:name w:val="Heading 8 Char1"/>
    <w:aliases w:val="Heading 8(unused) Char1,Legal Level 1.1.1. Char1"/>
    <w:uiPriority w:val="99"/>
    <w:rsid w:val="00C26075"/>
    <w:rPr>
      <w:rFonts w:ascii="Batang" w:hAnsi="Batang" w:cs="Batang"/>
      <w:color w:val="auto"/>
    </w:rPr>
  </w:style>
  <w:style w:type="character" w:customStyle="1" w:styleId="NomalStyle7CharChar">
    <w:name w:val="Nomal Style7 Char Char"/>
    <w:link w:val="NomalStyle7"/>
    <w:uiPriority w:val="99"/>
    <w:locked/>
    <w:rsid w:val="00C26075"/>
    <w:rPr>
      <w:sz w:val="24"/>
      <w:szCs w:val="24"/>
    </w:rPr>
  </w:style>
  <w:style w:type="character" w:customStyle="1" w:styleId="Style5CharChar">
    <w:name w:val="Style5 Char Char"/>
    <w:link w:val="Style50"/>
    <w:uiPriority w:val="99"/>
    <w:locked/>
    <w:rsid w:val="00C26075"/>
    <w:rPr>
      <w:sz w:val="24"/>
      <w:szCs w:val="24"/>
    </w:rPr>
  </w:style>
  <w:style w:type="character" w:customStyle="1" w:styleId="CommentTextChar1">
    <w:name w:val="Comment Text Char1"/>
    <w:uiPriority w:val="99"/>
    <w:semiHidden/>
    <w:locked/>
    <w:rsid w:val="00C26075"/>
    <w:rPr>
      <w:rFonts w:eastAsia="Cambria"/>
      <w:sz w:val="20"/>
      <w:szCs w:val="20"/>
    </w:rPr>
  </w:style>
  <w:style w:type="character" w:customStyle="1" w:styleId="CommentSubjectChar1">
    <w:name w:val="Comment Subject Char1"/>
    <w:uiPriority w:val="99"/>
    <w:semiHidden/>
    <w:locked/>
    <w:rsid w:val="00C26075"/>
    <w:rPr>
      <w:rFonts w:eastAsia="Cambria"/>
      <w:b/>
      <w:bCs/>
      <w:sz w:val="20"/>
      <w:szCs w:val="20"/>
    </w:rPr>
  </w:style>
  <w:style w:type="character" w:customStyle="1" w:styleId="FootnoteTextChar1">
    <w:name w:val="Footnote Text Char1"/>
    <w:uiPriority w:val="99"/>
    <w:semiHidden/>
    <w:locked/>
    <w:rsid w:val="00C26075"/>
    <w:rPr>
      <w:rFonts w:eastAsia="Cambria"/>
      <w:sz w:val="20"/>
      <w:szCs w:val="20"/>
    </w:rPr>
  </w:style>
  <w:style w:type="paragraph" w:customStyle="1" w:styleId="Date1">
    <w:name w:val="Date1"/>
    <w:basedOn w:val="Normal"/>
    <w:next w:val="Normal"/>
    <w:rsid w:val="00C26075"/>
    <w:pPr>
      <w:keepLines/>
      <w:spacing w:before="120"/>
      <w:ind w:left="397"/>
      <w:jc w:val="left"/>
    </w:pPr>
    <w:rPr>
      <w:rFonts w:eastAsia="Arial"/>
      <w:szCs w:val="24"/>
      <w:lang w:val="en-GB"/>
    </w:rPr>
  </w:style>
  <w:style w:type="character" w:customStyle="1" w:styleId="DateChar1">
    <w:name w:val="Date Char1"/>
    <w:basedOn w:val="DefaultParagraphFont"/>
    <w:uiPriority w:val="99"/>
    <w:rsid w:val="00C26075"/>
    <w:rPr>
      <w:rFonts w:eastAsia="Times New Roman" w:cs="Times New Roman"/>
      <w:sz w:val="24"/>
      <w:szCs w:val="20"/>
      <w:lang w:val="en-US"/>
    </w:rPr>
  </w:style>
  <w:style w:type="character" w:customStyle="1" w:styleId="BodyText2Char1">
    <w:name w:val="Body Text 2 Char1"/>
    <w:uiPriority w:val="99"/>
    <w:semiHidden/>
    <w:locked/>
    <w:rsid w:val="00C26075"/>
    <w:rPr>
      <w:rFonts w:eastAsia="Cambria"/>
      <w:sz w:val="26"/>
      <w:szCs w:val="26"/>
    </w:rPr>
  </w:style>
  <w:style w:type="paragraph" w:customStyle="1" w:styleId="PlainText1">
    <w:name w:val="Plain Text1"/>
    <w:basedOn w:val="Normal"/>
    <w:next w:val="PlainText"/>
    <w:rsid w:val="00C26075"/>
    <w:pPr>
      <w:spacing w:before="100" w:beforeAutospacing="1" w:after="100" w:afterAutospacing="1"/>
      <w:ind w:left="397"/>
      <w:jc w:val="left"/>
    </w:pPr>
    <w:rPr>
      <w:rFonts w:eastAsia="Arial"/>
      <w:szCs w:val="24"/>
      <w:lang w:val="vi-VN"/>
    </w:rPr>
  </w:style>
  <w:style w:type="character" w:customStyle="1" w:styleId="PlainTextChar1">
    <w:name w:val="Plain Text Char1"/>
    <w:basedOn w:val="DefaultParagraphFont"/>
    <w:uiPriority w:val="99"/>
    <w:rsid w:val="00C26075"/>
    <w:rPr>
      <w:rFonts w:ascii="Consolas" w:eastAsia="Times New Roman" w:hAnsi="Consolas" w:cs="Times New Roman"/>
      <w:sz w:val="21"/>
      <w:szCs w:val="21"/>
      <w:lang w:val="en-US"/>
    </w:rPr>
  </w:style>
  <w:style w:type="character" w:customStyle="1" w:styleId="TitleChar1">
    <w:name w:val="Title Char1"/>
    <w:uiPriority w:val="99"/>
    <w:locked/>
    <w:rsid w:val="00C26075"/>
    <w:rPr>
      <w:rFonts w:ascii=".VnSouthern" w:hAnsi=".VnSouthern" w:cs=".VnSouthern"/>
      <w:color w:val="auto"/>
      <w:spacing w:val="5"/>
      <w:kern w:val="28"/>
      <w:sz w:val="52"/>
      <w:szCs w:val="52"/>
    </w:rPr>
  </w:style>
  <w:style w:type="character" w:customStyle="1" w:styleId="SubtitleChar1">
    <w:name w:val="Subtitle Char1"/>
    <w:uiPriority w:val="99"/>
    <w:locked/>
    <w:rsid w:val="00C26075"/>
    <w:rPr>
      <w:rFonts w:ascii=".VnSouthern" w:hAnsi=".VnSouthern" w:cs=".VnSouthern"/>
      <w:i/>
      <w:iCs/>
      <w:color w:val="5B9BD5"/>
      <w:spacing w:val="15"/>
      <w:sz w:val="24"/>
      <w:szCs w:val="24"/>
    </w:rPr>
  </w:style>
  <w:style w:type="paragraph" w:styleId="TableofFigures">
    <w:name w:val="table of figures"/>
    <w:basedOn w:val="Normal"/>
    <w:next w:val="Normal"/>
    <w:rsid w:val="00C26075"/>
    <w:pPr>
      <w:spacing w:before="120"/>
      <w:ind w:left="397"/>
      <w:jc w:val="left"/>
    </w:pPr>
    <w:rPr>
      <w:rFonts w:ascii="Cambria" w:eastAsia="Times" w:hAnsi="Cambria" w:cs="Cambria"/>
      <w:szCs w:val="24"/>
    </w:rPr>
  </w:style>
  <w:style w:type="character" w:customStyle="1" w:styleId="BodyText3Char1">
    <w:name w:val="Body Text 3 Char1"/>
    <w:uiPriority w:val="99"/>
    <w:rsid w:val="00C26075"/>
    <w:rPr>
      <w:sz w:val="16"/>
      <w:szCs w:val="16"/>
      <w:lang w:val="vi-VN" w:eastAsia="vi-VN"/>
    </w:rPr>
  </w:style>
  <w:style w:type="paragraph" w:customStyle="1" w:styleId="xl107">
    <w:name w:val="xl10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b/>
      <w:bCs/>
      <w:szCs w:val="24"/>
      <w:u w:val="single"/>
    </w:rPr>
  </w:style>
  <w:style w:type="paragraph" w:customStyle="1" w:styleId="xl102">
    <w:name w:val="xl102"/>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center"/>
      <w:textAlignment w:val="center"/>
    </w:pPr>
    <w:rPr>
      <w:rFonts w:ascii="Cambria" w:eastAsia="Times" w:hAnsi="Cambria" w:cs="Cambria"/>
      <w:b/>
      <w:bCs/>
      <w:szCs w:val="24"/>
    </w:rPr>
  </w:style>
  <w:style w:type="paragraph" w:customStyle="1" w:styleId="xl101">
    <w:name w:val="xl101"/>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center"/>
      <w:textAlignment w:val="center"/>
    </w:pPr>
    <w:rPr>
      <w:rFonts w:ascii="Cambria" w:eastAsia="Times" w:hAnsi="Cambria" w:cs="Cambria"/>
      <w:b/>
      <w:bCs/>
      <w:szCs w:val="24"/>
    </w:rPr>
  </w:style>
  <w:style w:type="paragraph" w:customStyle="1" w:styleId="xl91">
    <w:name w:val="xl9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textAlignment w:val="center"/>
    </w:pPr>
    <w:rPr>
      <w:rFonts w:ascii="Cambria" w:eastAsia="Times" w:hAnsi="Cambria" w:cs="Cambria"/>
      <w:szCs w:val="24"/>
    </w:rPr>
  </w:style>
  <w:style w:type="paragraph" w:customStyle="1" w:styleId="xl193">
    <w:name w:val="xl19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188">
    <w:name w:val="xl18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xl185">
    <w:name w:val="xl18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xl182">
    <w:name w:val="xl18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textAlignment w:val="center"/>
    </w:pPr>
    <w:rPr>
      <w:rFonts w:ascii="Cambria" w:eastAsia="Times" w:hAnsi="Cambria" w:cs="Cambria"/>
      <w:b/>
      <w:bCs/>
      <w:szCs w:val="24"/>
      <w:lang w:val="vi-VN" w:eastAsia="vi-VN"/>
    </w:rPr>
  </w:style>
  <w:style w:type="paragraph" w:customStyle="1" w:styleId="i0">
    <w:name w:val="i"/>
    <w:basedOn w:val="Normal"/>
    <w:rsid w:val="00C26075"/>
    <w:pPr>
      <w:tabs>
        <w:tab w:val="left" w:pos="720"/>
      </w:tabs>
      <w:spacing w:before="120"/>
      <w:ind w:left="720" w:hanging="720"/>
      <w:jc w:val="left"/>
    </w:pPr>
    <w:rPr>
      <w:rFonts w:ascii="Frutiger 45 Light" w:eastAsia="Times" w:hAnsi="Frutiger 45 Light" w:cs="Frutiger 45 Light"/>
      <w:b/>
      <w:bCs/>
      <w:szCs w:val="24"/>
    </w:rPr>
  </w:style>
  <w:style w:type="paragraph" w:customStyle="1" w:styleId="xl187">
    <w:name w:val="xl187"/>
    <w:basedOn w:val="Normal"/>
    <w:rsid w:val="00C26075"/>
    <w:pPr>
      <w:pBdr>
        <w:top w:val="single" w:sz="4" w:space="0" w:color="auto"/>
        <w:left w:val="single" w:sz="4" w:space="0" w:color="auto"/>
        <w:right w:val="single" w:sz="4" w:space="0" w:color="auto"/>
      </w:pBdr>
      <w:shd w:val="clear" w:color="000000" w:fill="FFFF99"/>
      <w:spacing w:before="100" w:beforeAutospacing="1" w:after="100" w:afterAutospacing="1"/>
      <w:ind w:left="397"/>
      <w:jc w:val="left"/>
      <w:textAlignment w:val="center"/>
    </w:pPr>
    <w:rPr>
      <w:rFonts w:ascii="Cambria" w:eastAsia="Times" w:hAnsi="Cambria" w:cs="Cambria"/>
      <w:sz w:val="22"/>
      <w:szCs w:val="22"/>
      <w:lang w:val="vi-VN" w:eastAsia="vi-VN"/>
    </w:rPr>
  </w:style>
  <w:style w:type="paragraph" w:customStyle="1" w:styleId="Style50">
    <w:name w:val="Style5"/>
    <w:basedOn w:val="Normal"/>
    <w:link w:val="Style5CharChar"/>
    <w:uiPriority w:val="99"/>
    <w:rsid w:val="00C26075"/>
    <w:pPr>
      <w:spacing w:before="120" w:line="360" w:lineRule="auto"/>
      <w:ind w:left="720" w:hanging="360"/>
    </w:pPr>
    <w:rPr>
      <w:rFonts w:eastAsiaTheme="minorHAnsi" w:cstheme="minorBidi"/>
      <w:szCs w:val="24"/>
    </w:rPr>
  </w:style>
  <w:style w:type="paragraph" w:customStyle="1" w:styleId="xl108">
    <w:name w:val="xl108"/>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left"/>
      <w:textAlignment w:val="center"/>
    </w:pPr>
    <w:rPr>
      <w:rFonts w:ascii="Cambria" w:eastAsia="Times" w:hAnsi="Cambria" w:cs="Cambria"/>
      <w:b/>
      <w:bCs/>
      <w:szCs w:val="24"/>
    </w:rPr>
  </w:style>
  <w:style w:type="paragraph" w:customStyle="1" w:styleId="xl103">
    <w:name w:val="xl103"/>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b/>
      <w:bCs/>
      <w:szCs w:val="24"/>
    </w:rPr>
  </w:style>
  <w:style w:type="paragraph" w:customStyle="1" w:styleId="xl97">
    <w:name w:val="xl9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b/>
      <w:bCs/>
      <w:sz w:val="22"/>
      <w:szCs w:val="22"/>
    </w:rPr>
  </w:style>
  <w:style w:type="paragraph" w:customStyle="1" w:styleId="xl194">
    <w:name w:val="xl19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xl190">
    <w:name w:val="xl190"/>
    <w:basedOn w:val="Normal"/>
    <w:rsid w:val="00C26075"/>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left="397"/>
      <w:jc w:val="left"/>
      <w:textAlignment w:val="center"/>
    </w:pPr>
    <w:rPr>
      <w:rFonts w:ascii="Cambria" w:eastAsia="Times" w:hAnsi="Cambria" w:cs="Cambria"/>
      <w:color w:val="FF0000"/>
      <w:szCs w:val="24"/>
      <w:lang w:val="vi-VN" w:eastAsia="vi-VN"/>
    </w:rPr>
  </w:style>
  <w:style w:type="paragraph" w:customStyle="1" w:styleId="tvs-text">
    <w:name w:val="tvs-text"/>
    <w:basedOn w:val="Normal"/>
    <w:uiPriority w:val="99"/>
    <w:rsid w:val="00C26075"/>
    <w:pPr>
      <w:spacing w:before="120"/>
      <w:ind w:left="720"/>
    </w:pPr>
    <w:rPr>
      <w:rFonts w:ascii="Cambria" w:eastAsia="Times" w:hAnsi="Cambria" w:cs="Cambria"/>
      <w:sz w:val="26"/>
      <w:szCs w:val="26"/>
    </w:rPr>
  </w:style>
  <w:style w:type="paragraph" w:customStyle="1" w:styleId="Style6">
    <w:name w:val="Style6"/>
    <w:basedOn w:val="Style50"/>
    <w:link w:val="Style6CharChar"/>
    <w:uiPriority w:val="99"/>
    <w:qFormat/>
    <w:rsid w:val="00C26075"/>
    <w:pPr>
      <w:ind w:left="1440"/>
    </w:pPr>
  </w:style>
  <w:style w:type="paragraph" w:customStyle="1" w:styleId="tvPtype">
    <w:name w:val="tvPtype"/>
    <w:basedOn w:val="Normal"/>
    <w:rsid w:val="00C26075"/>
    <w:pPr>
      <w:widowControl w:val="0"/>
      <w:spacing w:before="120"/>
      <w:ind w:left="397"/>
      <w:jc w:val="center"/>
    </w:pPr>
    <w:rPr>
      <w:rFonts w:ascii="Cambria" w:eastAsia="Times" w:hAnsi="Cambria" w:cs="Cambria"/>
      <w:b/>
      <w:bCs/>
      <w:i/>
      <w:iCs/>
      <w:color w:val="6E2500"/>
      <w:spacing w:val="30"/>
      <w:sz w:val="40"/>
      <w:szCs w:val="40"/>
    </w:rPr>
  </w:style>
  <w:style w:type="paragraph" w:customStyle="1" w:styleId="xl106">
    <w:name w:val="xl10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right"/>
      <w:textAlignment w:val="center"/>
    </w:pPr>
    <w:rPr>
      <w:rFonts w:ascii="Cambria" w:eastAsia="Times" w:hAnsi="Cambria" w:cs="Cambria"/>
      <w:b/>
      <w:bCs/>
      <w:color w:val="0000FF"/>
      <w:sz w:val="22"/>
      <w:szCs w:val="22"/>
    </w:rPr>
  </w:style>
  <w:style w:type="paragraph" w:customStyle="1" w:styleId="xl94">
    <w:name w:val="xl94"/>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right"/>
      <w:textAlignment w:val="center"/>
    </w:pPr>
    <w:rPr>
      <w:rFonts w:ascii="Cambria" w:eastAsia="Times" w:hAnsi="Cambria" w:cs="Cambria"/>
      <w:szCs w:val="24"/>
    </w:rPr>
  </w:style>
  <w:style w:type="paragraph" w:customStyle="1" w:styleId="xl92">
    <w:name w:val="xl92"/>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szCs w:val="24"/>
    </w:rPr>
  </w:style>
  <w:style w:type="paragraph" w:customStyle="1" w:styleId="xl184">
    <w:name w:val="xl184"/>
    <w:basedOn w:val="Normal"/>
    <w:rsid w:val="00C26075"/>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xl183">
    <w:name w:val="xl183"/>
    <w:basedOn w:val="Normal"/>
    <w:rsid w:val="00C26075"/>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tvHeading111">
    <w:name w:val="tvHeading 1.1.1"/>
    <w:basedOn w:val="Normal"/>
    <w:link w:val="tvHeading111CharChar"/>
    <w:uiPriority w:val="99"/>
    <w:rsid w:val="00C26075"/>
    <w:pPr>
      <w:spacing w:before="120" w:line="360" w:lineRule="auto"/>
      <w:ind w:left="1080"/>
      <w:jc w:val="left"/>
      <w:outlineLvl w:val="2"/>
    </w:pPr>
    <w:rPr>
      <w:rFonts w:eastAsiaTheme="minorHAnsi" w:cstheme="minorBidi"/>
      <w:sz w:val="26"/>
      <w:szCs w:val="26"/>
    </w:rPr>
  </w:style>
  <w:style w:type="paragraph" w:customStyle="1" w:styleId="NomalStyle7">
    <w:name w:val="Nomal Style7"/>
    <w:basedOn w:val="Normal"/>
    <w:link w:val="NomalStyle7CharChar"/>
    <w:uiPriority w:val="99"/>
    <w:rsid w:val="00C26075"/>
    <w:pPr>
      <w:spacing w:before="120" w:line="360" w:lineRule="auto"/>
      <w:ind w:left="397"/>
      <w:jc w:val="left"/>
    </w:pPr>
    <w:rPr>
      <w:rFonts w:eastAsiaTheme="minorHAnsi" w:cstheme="minorBidi"/>
      <w:szCs w:val="24"/>
    </w:rPr>
  </w:style>
  <w:style w:type="paragraph" w:customStyle="1" w:styleId="tvHeading">
    <w:name w:val="tvHeading"/>
    <w:basedOn w:val="Normal"/>
    <w:rsid w:val="00C26075"/>
    <w:pPr>
      <w:keepLines/>
      <w:pageBreakBefore/>
      <w:tabs>
        <w:tab w:val="left" w:pos="2160"/>
        <w:tab w:val="right" w:pos="5040"/>
        <w:tab w:val="left" w:pos="5760"/>
        <w:tab w:val="right" w:pos="8640"/>
      </w:tabs>
      <w:spacing w:before="480" w:after="240"/>
      <w:ind w:left="397"/>
      <w:jc w:val="center"/>
    </w:pPr>
    <w:rPr>
      <w:rFonts w:ascii="Cambria" w:eastAsia="Times" w:hAnsi="Cambria" w:cs="Cambria"/>
      <w:b/>
      <w:bCs/>
      <w:caps/>
      <w:color w:val="003400"/>
      <w:sz w:val="28"/>
      <w:szCs w:val="28"/>
    </w:rPr>
  </w:style>
  <w:style w:type="paragraph" w:customStyle="1" w:styleId="xl105">
    <w:name w:val="xl105"/>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center"/>
      <w:textAlignment w:val="center"/>
    </w:pPr>
    <w:rPr>
      <w:rFonts w:ascii="Cambria" w:eastAsia="Times" w:hAnsi="Cambria" w:cs="Cambria"/>
      <w:b/>
      <w:bCs/>
      <w:szCs w:val="24"/>
    </w:rPr>
  </w:style>
  <w:style w:type="paragraph" w:customStyle="1" w:styleId="xl98">
    <w:name w:val="xl9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b/>
      <w:bCs/>
      <w:color w:val="0000FF"/>
      <w:sz w:val="22"/>
      <w:szCs w:val="22"/>
    </w:rPr>
  </w:style>
  <w:style w:type="paragraph" w:customStyle="1" w:styleId="xl181">
    <w:name w:val="xl18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abullet2">
    <w:name w:val="abullet2"/>
    <w:basedOn w:val="Normal"/>
    <w:uiPriority w:val="99"/>
    <w:rsid w:val="00C26075"/>
    <w:pPr>
      <w:tabs>
        <w:tab w:val="left" w:pos="1040"/>
      </w:tabs>
      <w:spacing w:before="120" w:line="312" w:lineRule="auto"/>
      <w:ind w:left="680"/>
      <w:jc w:val="left"/>
    </w:pPr>
    <w:rPr>
      <w:rFonts w:ascii="Cambria" w:eastAsia=".VnTime" w:hAnsi="Cambria" w:cs="Cambria"/>
      <w:sz w:val="28"/>
      <w:szCs w:val="28"/>
    </w:rPr>
  </w:style>
  <w:style w:type="paragraph" w:customStyle="1" w:styleId="BodyText6">
    <w:name w:val="Body Text 6"/>
    <w:basedOn w:val="Heading6"/>
    <w:next w:val="xl187"/>
    <w:rsid w:val="00C26075"/>
    <w:pPr>
      <w:keepNext w:val="0"/>
      <w:tabs>
        <w:tab w:val="left" w:pos="1559"/>
      </w:tabs>
      <w:suppressAutoHyphens w:val="0"/>
      <w:ind w:left="397" w:right="0"/>
      <w:jc w:val="both"/>
    </w:pPr>
    <w:rPr>
      <w:rFonts w:ascii="Cambria" w:eastAsia="Times" w:hAnsi="Cambria" w:cs="Cambria"/>
      <w:bCs/>
      <w:color w:val="000080"/>
      <w:sz w:val="24"/>
      <w:szCs w:val="24"/>
      <w:lang w:val="en-GB"/>
    </w:rPr>
  </w:style>
  <w:style w:type="paragraph" w:customStyle="1" w:styleId="xl95">
    <w:name w:val="xl95"/>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b/>
      <w:bCs/>
      <w:szCs w:val="24"/>
    </w:rPr>
  </w:style>
  <w:style w:type="paragraph" w:customStyle="1" w:styleId="xl90">
    <w:name w:val="xl9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szCs w:val="24"/>
    </w:rPr>
  </w:style>
  <w:style w:type="paragraph" w:customStyle="1" w:styleId="xl196">
    <w:name w:val="xl196"/>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xl195">
    <w:name w:val="xl19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textAlignment w:val="center"/>
    </w:pPr>
    <w:rPr>
      <w:rFonts w:ascii="Cambria" w:eastAsia="Times" w:hAnsi="Cambria" w:cs="Cambria"/>
      <w:b/>
      <w:bCs/>
      <w:szCs w:val="24"/>
      <w:lang w:val="vi-VN" w:eastAsia="vi-VN"/>
    </w:rPr>
  </w:style>
  <w:style w:type="paragraph" w:customStyle="1" w:styleId="xl180">
    <w:name w:val="xl180"/>
    <w:basedOn w:val="Normal"/>
    <w:rsid w:val="00C2607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397"/>
      <w:jc w:val="center"/>
      <w:textAlignment w:val="center"/>
    </w:pPr>
    <w:rPr>
      <w:rFonts w:ascii="Cambria" w:eastAsia="Times" w:hAnsi="Cambria" w:cs="Cambria"/>
      <w:szCs w:val="24"/>
      <w:lang w:val="vi-VN" w:eastAsia="vi-VN"/>
    </w:rPr>
  </w:style>
  <w:style w:type="paragraph" w:customStyle="1" w:styleId="xl99">
    <w:name w:val="xl9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textAlignment w:val="center"/>
    </w:pPr>
    <w:rPr>
      <w:rFonts w:ascii="Cambria" w:eastAsia="Times" w:hAnsi="Cambria" w:cs="Cambria"/>
      <w:b/>
      <w:bCs/>
      <w:szCs w:val="24"/>
    </w:rPr>
  </w:style>
  <w:style w:type="paragraph" w:customStyle="1" w:styleId="xl67">
    <w:name w:val="xl6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right"/>
      <w:textAlignment w:val="center"/>
    </w:pPr>
    <w:rPr>
      <w:rFonts w:ascii="Cambria" w:eastAsia="Times" w:hAnsi="Cambria" w:cs="Cambria"/>
      <w:szCs w:val="24"/>
    </w:rPr>
  </w:style>
  <w:style w:type="paragraph" w:customStyle="1" w:styleId="xl191">
    <w:name w:val="xl19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186">
    <w:name w:val="xl18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szCs w:val="24"/>
      <w:lang w:val="vi-VN" w:eastAsia="vi-VN"/>
    </w:rPr>
  </w:style>
  <w:style w:type="paragraph" w:customStyle="1" w:styleId="gachdaudong">
    <w:name w:val="gach dau dong"/>
    <w:basedOn w:val="Normal"/>
    <w:link w:val="gachdaudongChar"/>
    <w:qFormat/>
    <w:rsid w:val="00C26075"/>
    <w:pPr>
      <w:spacing w:before="120" w:line="400" w:lineRule="exact"/>
      <w:ind w:left="720" w:hanging="360"/>
    </w:pPr>
    <w:rPr>
      <w:rFonts w:ascii="Cambria" w:eastAsia="Times" w:hAnsi="Cambria" w:cs="Cambria"/>
      <w:szCs w:val="24"/>
    </w:rPr>
  </w:style>
  <w:style w:type="paragraph" w:customStyle="1" w:styleId="tvHeading1">
    <w:name w:val="tvHeading 1"/>
    <w:basedOn w:val="Normal"/>
    <w:rsid w:val="00C26075"/>
    <w:pPr>
      <w:numPr>
        <w:ilvl w:val="1"/>
        <w:numId w:val="9"/>
      </w:numPr>
      <w:spacing w:before="360" w:after="120"/>
      <w:jc w:val="left"/>
    </w:pPr>
    <w:rPr>
      <w:rFonts w:ascii="Cambria" w:eastAsia=".VnHelvetIns" w:hAnsi="Cambria" w:cs="Cambria"/>
      <w:b/>
      <w:bCs/>
      <w:szCs w:val="24"/>
    </w:rPr>
  </w:style>
  <w:style w:type="paragraph" w:customStyle="1" w:styleId="xl109">
    <w:name w:val="xl109"/>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left"/>
      <w:textAlignment w:val="center"/>
    </w:pPr>
    <w:rPr>
      <w:rFonts w:ascii="Cambria" w:eastAsia="Times" w:hAnsi="Cambria" w:cs="Cambria"/>
      <w:szCs w:val="24"/>
    </w:rPr>
  </w:style>
  <w:style w:type="paragraph" w:customStyle="1" w:styleId="xl100">
    <w:name w:val="xl100"/>
    <w:basedOn w:val="Normal"/>
    <w:rsid w:val="00C2607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left="397"/>
      <w:jc w:val="center"/>
      <w:textAlignment w:val="center"/>
    </w:pPr>
    <w:rPr>
      <w:rFonts w:ascii="Cambria" w:eastAsia="Times" w:hAnsi="Cambria" w:cs="Cambria"/>
      <w:b/>
      <w:bCs/>
      <w:szCs w:val="24"/>
    </w:rPr>
  </w:style>
  <w:style w:type="paragraph" w:customStyle="1" w:styleId="xl96">
    <w:name w:val="xl9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textAlignment w:val="center"/>
    </w:pPr>
    <w:rPr>
      <w:rFonts w:ascii="Cambria" w:eastAsia="Times" w:hAnsi="Cambria" w:cs="Cambria"/>
      <w:b/>
      <w:bCs/>
      <w:sz w:val="22"/>
      <w:szCs w:val="22"/>
    </w:rPr>
  </w:style>
  <w:style w:type="paragraph" w:customStyle="1" w:styleId="xl93">
    <w:name w:val="xl93"/>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szCs w:val="24"/>
    </w:rPr>
  </w:style>
  <w:style w:type="paragraph" w:customStyle="1" w:styleId="xl179">
    <w:name w:val="xl179"/>
    <w:basedOn w:val="Normal"/>
    <w:rsid w:val="00C26075"/>
    <w:pPr>
      <w:shd w:val="clear" w:color="000000" w:fill="C0C0C0"/>
      <w:spacing w:before="100" w:beforeAutospacing="1" w:after="100" w:afterAutospacing="1"/>
      <w:ind w:left="397"/>
      <w:jc w:val="left"/>
      <w:textAlignment w:val="center"/>
    </w:pPr>
    <w:rPr>
      <w:rFonts w:ascii="Cambria" w:eastAsia="Times" w:hAnsi="Cambria" w:cs="Cambria"/>
      <w:szCs w:val="24"/>
      <w:lang w:val="vi-VN" w:eastAsia="vi-VN"/>
    </w:rPr>
  </w:style>
  <w:style w:type="paragraph" w:customStyle="1" w:styleId="tvHeading11">
    <w:name w:val="tvHeading 1.1"/>
    <w:basedOn w:val="Normal"/>
    <w:link w:val="tvHeading11CharChar"/>
    <w:uiPriority w:val="99"/>
    <w:rsid w:val="00C26075"/>
    <w:pPr>
      <w:numPr>
        <w:ilvl w:val="2"/>
        <w:numId w:val="9"/>
      </w:numPr>
      <w:spacing w:before="120" w:after="120"/>
      <w:jc w:val="left"/>
      <w:outlineLvl w:val="1"/>
    </w:pPr>
    <w:rPr>
      <w:rFonts w:eastAsia="Times" w:cstheme="minorBidi"/>
      <w:b/>
      <w:bCs/>
      <w:color w:val="000080"/>
      <w:sz w:val="26"/>
      <w:szCs w:val="26"/>
    </w:rPr>
  </w:style>
  <w:style w:type="paragraph" w:customStyle="1" w:styleId="xl104">
    <w:name w:val="xl104"/>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b/>
      <w:bCs/>
      <w:szCs w:val="24"/>
    </w:rPr>
  </w:style>
  <w:style w:type="paragraph" w:customStyle="1" w:styleId="xl89">
    <w:name w:val="xl89"/>
    <w:basedOn w:val="Normal"/>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textAlignment w:val="center"/>
    </w:pPr>
    <w:rPr>
      <w:rFonts w:ascii="Cambria" w:eastAsia="Times" w:hAnsi="Cambria" w:cs="Cambria"/>
      <w:b/>
      <w:bCs/>
      <w:i/>
      <w:iCs/>
      <w:color w:val="FF0000"/>
      <w:szCs w:val="24"/>
    </w:rPr>
  </w:style>
  <w:style w:type="paragraph" w:customStyle="1" w:styleId="xl192">
    <w:name w:val="xl192"/>
    <w:basedOn w:val="Normal"/>
    <w:rsid w:val="00C26075"/>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left="397"/>
      <w:jc w:val="left"/>
    </w:pPr>
    <w:rPr>
      <w:rFonts w:ascii="Cambria" w:eastAsia="Times" w:hAnsi="Cambria" w:cs="Cambria"/>
      <w:szCs w:val="24"/>
      <w:lang w:val="vi-VN" w:eastAsia="vi-VN"/>
    </w:rPr>
  </w:style>
  <w:style w:type="paragraph" w:customStyle="1" w:styleId="xl189">
    <w:name w:val="xl189"/>
    <w:basedOn w:val="Normal"/>
    <w:rsid w:val="00C26075"/>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left="397"/>
      <w:jc w:val="left"/>
      <w:textAlignment w:val="center"/>
    </w:pPr>
    <w:rPr>
      <w:rFonts w:ascii="Cambria" w:eastAsia="Times" w:hAnsi="Cambria" w:cs="Cambria"/>
      <w:color w:val="000000"/>
      <w:szCs w:val="24"/>
      <w:lang w:val="vi-VN" w:eastAsia="vi-VN"/>
    </w:rPr>
  </w:style>
  <w:style w:type="paragraph" w:customStyle="1" w:styleId="font6">
    <w:name w:val="font6"/>
    <w:basedOn w:val="Normal"/>
    <w:rsid w:val="00C26075"/>
    <w:pPr>
      <w:spacing w:before="100" w:beforeAutospacing="1" w:after="100" w:afterAutospacing="1"/>
      <w:ind w:left="397"/>
      <w:jc w:val="left"/>
    </w:pPr>
    <w:rPr>
      <w:rFonts w:ascii="Swis721 BlkEx BT" w:eastAsia="Times" w:hAnsi="Swis721 BlkEx BT" w:cs="Swis721 BlkEx BT"/>
      <w:b/>
      <w:bCs/>
      <w:color w:val="000000"/>
      <w:sz w:val="16"/>
      <w:szCs w:val="16"/>
      <w:lang w:val="vi-VN" w:eastAsia="vi-VN"/>
    </w:rPr>
  </w:style>
  <w:style w:type="paragraph" w:customStyle="1" w:styleId="tvHeading1111">
    <w:name w:val="tvHeading 1.1.1.1"/>
    <w:basedOn w:val="tvHeading111"/>
    <w:next w:val="Normal"/>
    <w:rsid w:val="00C26075"/>
    <w:pPr>
      <w:tabs>
        <w:tab w:val="left" w:pos="1800"/>
      </w:tabs>
      <w:spacing w:after="120"/>
      <w:ind w:left="1728" w:hanging="648"/>
      <w:outlineLvl w:val="3"/>
    </w:pPr>
    <w:rPr>
      <w:rFonts w:eastAsia="Arial" w:cs="Times New Roman"/>
      <w:b/>
      <w:bCs/>
      <w:i/>
      <w:iCs/>
    </w:rPr>
  </w:style>
  <w:style w:type="paragraph" w:customStyle="1" w:styleId="Comment">
    <w:name w:val="Comment"/>
    <w:basedOn w:val="Normal"/>
    <w:rsid w:val="00C26075"/>
    <w:pPr>
      <w:overflowPunct w:val="0"/>
      <w:autoSpaceDE w:val="0"/>
      <w:autoSpaceDN w:val="0"/>
      <w:adjustRightInd w:val="0"/>
      <w:spacing w:before="120" w:after="120"/>
      <w:ind w:left="397"/>
      <w:textAlignment w:val="baseline"/>
    </w:pPr>
    <w:rPr>
      <w:rFonts w:ascii="Cambria" w:eastAsia="Times" w:hAnsi="Cambria" w:cs="Cambria"/>
      <w:i/>
      <w:iCs/>
      <w:color w:val="000080"/>
      <w:sz w:val="22"/>
      <w:szCs w:val="22"/>
    </w:rPr>
  </w:style>
  <w:style w:type="paragraph" w:customStyle="1" w:styleId="StyleTahoma11ptJustifiedBefore6pt">
    <w:name w:val="Style Tahoma 11 pt Justified Before:  6 pt"/>
    <w:basedOn w:val="Normal"/>
    <w:uiPriority w:val="99"/>
    <w:rsid w:val="00C26075"/>
    <w:pPr>
      <w:suppressAutoHyphens/>
      <w:spacing w:before="120"/>
      <w:ind w:left="397"/>
    </w:pPr>
    <w:rPr>
      <w:rFonts w:ascii="Swis721 BlkEx BT" w:eastAsia="Times" w:hAnsi="Swis721 BlkEx BT" w:cs="Swis721 BlkEx BT"/>
      <w:szCs w:val="24"/>
      <w:lang w:val="en-AU"/>
    </w:rPr>
  </w:style>
  <w:style w:type="paragraph" w:customStyle="1" w:styleId="StyleB212pt">
    <w:name w:val="Style B2 + 12 pt"/>
    <w:basedOn w:val="Normal"/>
    <w:uiPriority w:val="99"/>
    <w:rsid w:val="00C26075"/>
    <w:pPr>
      <w:spacing w:before="120" w:line="360" w:lineRule="auto"/>
      <w:ind w:left="397"/>
    </w:pPr>
    <w:rPr>
      <w:rFonts w:ascii="Cambria" w:eastAsia=".VnHelvetIns" w:hAnsi="Cambria" w:cs="Cambria"/>
      <w:sz w:val="26"/>
      <w:szCs w:val="26"/>
    </w:rPr>
  </w:style>
  <w:style w:type="paragraph" w:customStyle="1" w:styleId="tvNote">
    <w:name w:val="tvNote"/>
    <w:basedOn w:val="tvHeading"/>
    <w:rsid w:val="00C26075"/>
    <w:pPr>
      <w:keepLines w:val="0"/>
      <w:pageBreakBefore w:val="0"/>
      <w:tabs>
        <w:tab w:val="clear" w:pos="2160"/>
        <w:tab w:val="clear" w:pos="5040"/>
        <w:tab w:val="clear" w:pos="5760"/>
        <w:tab w:val="clear" w:pos="8640"/>
      </w:tabs>
      <w:spacing w:before="120" w:after="120"/>
    </w:pPr>
    <w:rPr>
      <w:b w:val="0"/>
      <w:bCs w:val="0"/>
      <w:i/>
      <w:iCs/>
      <w:caps w:val="0"/>
      <w:color w:val="0000FF"/>
      <w:sz w:val="24"/>
      <w:szCs w:val="24"/>
    </w:rPr>
  </w:style>
  <w:style w:type="paragraph" w:customStyle="1" w:styleId="xl170">
    <w:name w:val="xl17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textAlignment w:val="center"/>
    </w:pPr>
    <w:rPr>
      <w:rFonts w:ascii="Cambria" w:eastAsia="Times" w:hAnsi="Cambria" w:cs="Cambria"/>
      <w:b/>
      <w:bCs/>
      <w:szCs w:val="24"/>
    </w:rPr>
  </w:style>
  <w:style w:type="paragraph" w:customStyle="1" w:styleId="tvs-Bullet3">
    <w:name w:val="tvs-Bullet 3"/>
    <w:basedOn w:val="ListParagraph"/>
    <w:link w:val="tvs-Bullet3CharChar"/>
    <w:rsid w:val="00C26075"/>
    <w:pPr>
      <w:keepNext/>
      <w:keepLines/>
      <w:numPr>
        <w:ilvl w:val="2"/>
        <w:numId w:val="10"/>
      </w:numPr>
      <w:shd w:val="clear" w:color="auto" w:fill="FFFFFF"/>
      <w:spacing w:before="240" w:after="240" w:line="288" w:lineRule="auto"/>
      <w:contextualSpacing w:val="0"/>
    </w:pPr>
    <w:rPr>
      <w:rFonts w:eastAsia="Times" w:cstheme="minorBidi"/>
      <w:color w:val="000000"/>
      <w:sz w:val="28"/>
      <w:szCs w:val="28"/>
    </w:rPr>
  </w:style>
  <w:style w:type="paragraph" w:customStyle="1" w:styleId="xl249">
    <w:name w:val="xl249"/>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 w:val="22"/>
      <w:szCs w:val="22"/>
      <w:lang w:val="vi-VN" w:eastAsia="vi-VN"/>
    </w:rPr>
  </w:style>
  <w:style w:type="paragraph" w:customStyle="1" w:styleId="xl244">
    <w:name w:val="xl244"/>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 w:val="22"/>
      <w:szCs w:val="22"/>
      <w:lang w:val="vi-VN" w:eastAsia="vi-VN"/>
    </w:rPr>
  </w:style>
  <w:style w:type="paragraph" w:customStyle="1" w:styleId="xl237">
    <w:name w:val="xl237"/>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pPr>
    <w:rPr>
      <w:rFonts w:ascii="Cambria" w:eastAsia="Times" w:hAnsi="Cambria" w:cs="Cambria"/>
      <w:color w:val="000000"/>
      <w:szCs w:val="24"/>
      <w:lang w:val="vi-VN" w:eastAsia="vi-VN"/>
    </w:rPr>
  </w:style>
  <w:style w:type="paragraph" w:customStyle="1" w:styleId="xl235">
    <w:name w:val="xl235"/>
    <w:basedOn w:val="Normal"/>
    <w:uiPriority w:val="99"/>
    <w:rsid w:val="00C26075"/>
    <w:pPr>
      <w:pBdr>
        <w:top w:val="single" w:sz="4" w:space="0" w:color="auto"/>
        <w:left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szCs w:val="24"/>
      <w:lang w:val="vi-VN" w:eastAsia="vi-VN"/>
    </w:rPr>
  </w:style>
  <w:style w:type="paragraph" w:customStyle="1" w:styleId="xl233">
    <w:name w:val="xl233"/>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xl219">
    <w:name w:val="xl219"/>
    <w:basedOn w:val="Normal"/>
    <w:uiPriority w:val="99"/>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pPr>
    <w:rPr>
      <w:rFonts w:ascii="Cambria" w:eastAsia="Times" w:hAnsi="Cambria" w:cs="Cambria"/>
      <w:szCs w:val="24"/>
      <w:lang w:val="vi-VN" w:eastAsia="vi-VN"/>
    </w:rPr>
  </w:style>
  <w:style w:type="paragraph" w:customStyle="1" w:styleId="xl207">
    <w:name w:val="xl207"/>
    <w:basedOn w:val="Normal"/>
    <w:uiPriority w:val="99"/>
    <w:rsid w:val="00C26075"/>
    <w:pPr>
      <w:pBdr>
        <w:top w:val="single" w:sz="4" w:space="0" w:color="auto"/>
        <w:left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205">
    <w:name w:val="xl205"/>
    <w:basedOn w:val="Normal"/>
    <w:uiPriority w:val="99"/>
    <w:rsid w:val="00C26075"/>
    <w:pPr>
      <w:pBdr>
        <w:top w:val="single" w:sz="4" w:space="0" w:color="auto"/>
        <w:left w:val="single" w:sz="4" w:space="0" w:color="auto"/>
        <w:bottom w:val="single" w:sz="4" w:space="0" w:color="auto"/>
      </w:pBdr>
      <w:shd w:val="clear" w:color="auto"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200">
    <w:name w:val="xl200"/>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Style9">
    <w:name w:val="Style9"/>
    <w:basedOn w:val="Style8"/>
    <w:link w:val="Style9CharChar"/>
    <w:uiPriority w:val="99"/>
    <w:rsid w:val="00C26075"/>
    <w:pPr>
      <w:numPr>
        <w:numId w:val="11"/>
      </w:numPr>
      <w:ind w:left="720" w:hanging="363"/>
    </w:pPr>
    <w:rPr>
      <w:rFonts w:ascii="Courier New" w:hAnsi="Courier New"/>
    </w:rPr>
  </w:style>
  <w:style w:type="paragraph" w:customStyle="1" w:styleId="sonnsstyle">
    <w:name w:val="sonns_style"/>
    <w:basedOn w:val="Normal"/>
    <w:rsid w:val="00C26075"/>
    <w:pPr>
      <w:spacing w:before="60"/>
      <w:ind w:left="397"/>
      <w:jc w:val="center"/>
    </w:pPr>
    <w:rPr>
      <w:rFonts w:ascii="Cambria" w:eastAsia="Times" w:hAnsi="Cambria" w:cs="Cambria"/>
      <w:sz w:val="26"/>
      <w:szCs w:val="26"/>
    </w:rPr>
  </w:style>
  <w:style w:type="paragraph" w:customStyle="1" w:styleId="Heading20">
    <w:name w:val="Heading2"/>
    <w:basedOn w:val="Normal"/>
    <w:link w:val="Heading2Char1"/>
    <w:uiPriority w:val="99"/>
    <w:rsid w:val="00C26075"/>
    <w:pPr>
      <w:spacing w:before="240" w:after="120"/>
      <w:ind w:left="397" w:firstLine="567"/>
      <w:jc w:val="left"/>
    </w:pPr>
    <w:rPr>
      <w:rFonts w:ascii="Cambria" w:eastAsia="Times" w:hAnsi="Cambria" w:cs="Cambria"/>
      <w:b/>
      <w:bCs/>
      <w:sz w:val="32"/>
      <w:szCs w:val="32"/>
    </w:rPr>
  </w:style>
  <w:style w:type="paragraph" w:customStyle="1" w:styleId="muc11">
    <w:name w:val="muc1.1"/>
    <w:basedOn w:val="muc1"/>
    <w:uiPriority w:val="99"/>
    <w:rsid w:val="00C26075"/>
    <w:pPr>
      <w:spacing w:after="80"/>
      <w:ind w:firstLine="720"/>
    </w:pPr>
    <w:rPr>
      <w:b w:val="0"/>
      <w:bCs w:val="0"/>
      <w:i/>
      <w:iCs/>
      <w:sz w:val="22"/>
      <w:szCs w:val="22"/>
    </w:rPr>
  </w:style>
  <w:style w:type="paragraph" w:customStyle="1" w:styleId="NormalBefore03line">
    <w:name w:val="Normal + Before:  0.3 line"/>
    <w:basedOn w:val="Normal"/>
    <w:uiPriority w:val="99"/>
    <w:rsid w:val="00C26075"/>
    <w:pPr>
      <w:widowControl w:val="0"/>
      <w:spacing w:beforeLines="30" w:before="120" w:line="300" w:lineRule="exact"/>
      <w:ind w:left="1146" w:hanging="360"/>
    </w:pPr>
    <w:rPr>
      <w:rFonts w:ascii="Cambria" w:eastAsia=".VnTime" w:hAnsi="Cambria" w:cs="Cambria"/>
      <w:color w:val="4D4D4D"/>
      <w:kern w:val="2"/>
      <w:sz w:val="26"/>
      <w:szCs w:val="26"/>
      <w:lang w:val="en-GB" w:eastAsia="ja-JP"/>
    </w:rPr>
  </w:style>
  <w:style w:type="paragraph" w:customStyle="1" w:styleId="OSS12TableBulletedList1">
    <w:name w:val="!OSS12 Table Bulleted List 1"/>
    <w:basedOn w:val="OSS12TableText"/>
    <w:uiPriority w:val="99"/>
    <w:rsid w:val="00C26075"/>
    <w:pPr>
      <w:tabs>
        <w:tab w:val="left" w:pos="432"/>
        <w:tab w:val="left" w:pos="720"/>
      </w:tabs>
      <w:spacing w:before="40" w:after="40"/>
    </w:pPr>
  </w:style>
  <w:style w:type="paragraph" w:customStyle="1" w:styleId="NormalProTimes">
    <w:name w:val="NormalProTimes"/>
    <w:basedOn w:val="Normal"/>
    <w:uiPriority w:val="99"/>
    <w:rsid w:val="00C26075"/>
    <w:pPr>
      <w:spacing w:beforeLines="50" w:before="120" w:afterLines="50" w:after="200" w:line="400" w:lineRule="exact"/>
      <w:ind w:left="397" w:firstLine="482"/>
    </w:pPr>
    <w:rPr>
      <w:rFonts w:ascii="Cambria" w:eastAsia="Cambria" w:hAnsi="Cambria" w:cs="Cambria"/>
      <w:sz w:val="28"/>
      <w:szCs w:val="28"/>
    </w:rPr>
  </w:style>
  <w:style w:type="paragraph" w:customStyle="1" w:styleId="xl168">
    <w:name w:val="xl168"/>
    <w:basedOn w:val="Normal"/>
    <w:rsid w:val="00C26075"/>
    <w:pPr>
      <w:pBdr>
        <w:top w:val="single" w:sz="4" w:space="0" w:color="auto"/>
        <w:left w:val="single" w:sz="4" w:space="0" w:color="auto"/>
        <w:bottom w:val="single" w:sz="4" w:space="0" w:color="auto"/>
      </w:pBdr>
      <w:spacing w:before="100" w:beforeAutospacing="1" w:after="100" w:afterAutospacing="1"/>
      <w:ind w:left="397"/>
      <w:jc w:val="left"/>
      <w:textAlignment w:val="center"/>
    </w:pPr>
    <w:rPr>
      <w:rFonts w:ascii="Cambria" w:eastAsia="Times" w:hAnsi="Cambria" w:cs="Cambria"/>
      <w:i/>
      <w:iCs/>
      <w:szCs w:val="24"/>
    </w:rPr>
  </w:style>
  <w:style w:type="paragraph" w:customStyle="1" w:styleId="xl252">
    <w:name w:val="xl252"/>
    <w:basedOn w:val="Normal"/>
    <w:uiPriority w:val="99"/>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pPr>
    <w:rPr>
      <w:rFonts w:ascii="Cambria" w:eastAsia="Times" w:hAnsi="Cambria" w:cs="Cambria"/>
      <w:b/>
      <w:bCs/>
      <w:szCs w:val="24"/>
      <w:lang w:val="vi-VN" w:eastAsia="vi-VN"/>
    </w:rPr>
  </w:style>
  <w:style w:type="paragraph" w:customStyle="1" w:styleId="xl241">
    <w:name w:val="xl241"/>
    <w:basedOn w:val="Normal"/>
    <w:uiPriority w:val="99"/>
    <w:rsid w:val="00C26075"/>
    <w:pPr>
      <w:pBdr>
        <w:top w:val="single" w:sz="4" w:space="0" w:color="auto"/>
        <w:left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39">
    <w:name w:val="xl239"/>
    <w:basedOn w:val="Normal"/>
    <w:uiPriority w:val="99"/>
    <w:rsid w:val="00C26075"/>
    <w:pPr>
      <w:pBdr>
        <w:top w:val="single" w:sz="4" w:space="0" w:color="auto"/>
        <w:left w:val="single" w:sz="4" w:space="0" w:color="auto"/>
        <w:right w:val="single" w:sz="4" w:space="0" w:color="auto"/>
      </w:pBdr>
      <w:spacing w:before="100" w:beforeAutospacing="1" w:after="100" w:afterAutospacing="1"/>
      <w:ind w:left="397"/>
    </w:pPr>
    <w:rPr>
      <w:rFonts w:ascii="Cambria" w:eastAsia="Times" w:hAnsi="Cambria" w:cs="Cambria"/>
      <w:color w:val="000000"/>
      <w:szCs w:val="24"/>
      <w:lang w:val="vi-VN" w:eastAsia="vi-VN"/>
    </w:rPr>
  </w:style>
  <w:style w:type="paragraph" w:customStyle="1" w:styleId="xl234">
    <w:name w:val="xl234"/>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Cs w:val="24"/>
      <w:lang w:val="vi-VN" w:eastAsia="vi-VN"/>
    </w:rPr>
  </w:style>
  <w:style w:type="paragraph" w:customStyle="1" w:styleId="xl230">
    <w:name w:val="xl230"/>
    <w:basedOn w:val="Normal"/>
    <w:uiPriority w:val="99"/>
    <w:rsid w:val="00C26075"/>
    <w:pPr>
      <w:pBdr>
        <w:left w:val="single" w:sz="4" w:space="0" w:color="auto"/>
        <w:bottom w:val="single" w:sz="4" w:space="0" w:color="auto"/>
        <w:right w:val="single" w:sz="4" w:space="0" w:color="auto"/>
      </w:pBdr>
      <w:spacing w:before="100" w:beforeAutospacing="1" w:after="100" w:afterAutospacing="1"/>
      <w:ind w:left="397"/>
    </w:pPr>
    <w:rPr>
      <w:rFonts w:ascii="Cambria" w:eastAsia="Times" w:hAnsi="Cambria" w:cs="Cambria"/>
      <w:szCs w:val="24"/>
      <w:lang w:val="vi-VN" w:eastAsia="vi-VN"/>
    </w:rPr>
  </w:style>
  <w:style w:type="paragraph" w:customStyle="1" w:styleId="xl227">
    <w:name w:val="xl227"/>
    <w:basedOn w:val="Normal"/>
    <w:uiPriority w:val="99"/>
    <w:rsid w:val="00C26075"/>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left="397"/>
    </w:pPr>
    <w:rPr>
      <w:rFonts w:ascii="Cambria" w:eastAsia="Times" w:hAnsi="Cambria" w:cs="Cambria"/>
      <w:color w:val="000000"/>
      <w:szCs w:val="24"/>
      <w:lang w:val="vi-VN" w:eastAsia="vi-VN"/>
    </w:rPr>
  </w:style>
  <w:style w:type="paragraph" w:customStyle="1" w:styleId="xl214">
    <w:name w:val="xl214"/>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szCs w:val="24"/>
      <w:lang w:val="vi-VN" w:eastAsia="vi-VN"/>
    </w:rPr>
  </w:style>
  <w:style w:type="paragraph" w:customStyle="1" w:styleId="xl210">
    <w:name w:val="xl210"/>
    <w:basedOn w:val="Normal"/>
    <w:uiPriority w:val="99"/>
    <w:rsid w:val="00C26075"/>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left="397"/>
      <w:jc w:val="left"/>
    </w:pPr>
    <w:rPr>
      <w:rFonts w:ascii="Cambria" w:eastAsia="Times" w:hAnsi="Cambria" w:cs="Cambria"/>
      <w:szCs w:val="24"/>
      <w:lang w:val="vi-VN" w:eastAsia="vi-VN"/>
    </w:rPr>
  </w:style>
  <w:style w:type="paragraph" w:customStyle="1" w:styleId="xl199">
    <w:name w:val="xl199"/>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font7">
    <w:name w:val="font7"/>
    <w:basedOn w:val="Normal"/>
    <w:rsid w:val="00C26075"/>
    <w:pPr>
      <w:spacing w:before="100" w:beforeAutospacing="1" w:after="100" w:afterAutospacing="1"/>
      <w:ind w:left="397"/>
      <w:jc w:val="left"/>
    </w:pPr>
    <w:rPr>
      <w:rFonts w:ascii="Swis721 BlkEx BT" w:eastAsia="Times" w:hAnsi="Swis721 BlkEx BT" w:cs="Swis721 BlkEx BT"/>
      <w:color w:val="000000"/>
      <w:sz w:val="18"/>
      <w:szCs w:val="18"/>
      <w:lang w:val="vi-VN" w:eastAsia="vi-VN"/>
    </w:rPr>
  </w:style>
  <w:style w:type="paragraph" w:customStyle="1" w:styleId="Headingpl">
    <w:name w:val="Headingpl"/>
    <w:basedOn w:val="Heading4"/>
    <w:uiPriority w:val="99"/>
    <w:rsid w:val="00C26075"/>
    <w:pPr>
      <w:keepNext w:val="0"/>
      <w:spacing w:before="120" w:after="120"/>
      <w:ind w:left="397" w:right="0" w:firstLine="567"/>
      <w:jc w:val="left"/>
    </w:pPr>
    <w:rPr>
      <w:rFonts w:ascii="Cambria" w:eastAsia="Times" w:hAnsi="Cambria" w:cs="Cambria"/>
      <w:i/>
      <w:iCs/>
      <w:sz w:val="28"/>
      <w:szCs w:val="28"/>
      <w:u w:val="single"/>
    </w:rPr>
  </w:style>
  <w:style w:type="paragraph" w:customStyle="1" w:styleId="Table-Text">
    <w:name w:val="Table - Text"/>
    <w:basedOn w:val="Normal"/>
    <w:rsid w:val="00C26075"/>
    <w:pPr>
      <w:spacing w:before="60" w:after="60"/>
      <w:ind w:left="-411" w:firstLine="411"/>
    </w:pPr>
    <w:rPr>
      <w:rFonts w:ascii="Cambria" w:eastAsia="Times" w:hAnsi="Cambria" w:cs="Cambria"/>
      <w:szCs w:val="24"/>
    </w:rPr>
  </w:style>
  <w:style w:type="paragraph" w:customStyle="1" w:styleId="xl178">
    <w:name w:val="xl178"/>
    <w:basedOn w:val="Normal"/>
    <w:rsid w:val="00C26075"/>
    <w:pPr>
      <w:shd w:val="clear" w:color="000000" w:fill="C0C0C0"/>
      <w:spacing w:before="100" w:beforeAutospacing="1" w:after="100" w:afterAutospacing="1"/>
      <w:ind w:left="397"/>
      <w:jc w:val="left"/>
    </w:pPr>
    <w:rPr>
      <w:rFonts w:ascii="Cambria" w:eastAsia="Times" w:hAnsi="Cambria" w:cs="Cambria"/>
      <w:szCs w:val="24"/>
    </w:rPr>
  </w:style>
  <w:style w:type="paragraph" w:customStyle="1" w:styleId="StyleHeading2LeftBefore12pt">
    <w:name w:val="Style Heading 2 + Left Before:  12 pt"/>
    <w:basedOn w:val="Heading2"/>
    <w:uiPriority w:val="99"/>
    <w:rsid w:val="00C26075"/>
    <w:pPr>
      <w:keepNext/>
      <w:pBdr>
        <w:bottom w:val="none" w:sz="0" w:space="0" w:color="auto"/>
      </w:pBdr>
      <w:tabs>
        <w:tab w:val="left" w:pos="576"/>
      </w:tabs>
      <w:suppressAutoHyphens w:val="0"/>
      <w:spacing w:before="120" w:after="120" w:line="360" w:lineRule="auto"/>
      <w:ind w:left="576" w:hanging="576"/>
      <w:jc w:val="left"/>
    </w:pPr>
    <w:rPr>
      <w:rFonts w:ascii="Cambria" w:eastAsia="Times" w:hAnsi="Cambria" w:cs="Cambria"/>
      <w:bCs/>
      <w:sz w:val="30"/>
      <w:szCs w:val="30"/>
    </w:rPr>
  </w:style>
  <w:style w:type="paragraph" w:customStyle="1" w:styleId="bulleted20">
    <w:name w:val="bulleted 2"/>
    <w:basedOn w:val="Normal"/>
    <w:uiPriority w:val="99"/>
    <w:rsid w:val="00C26075"/>
    <w:pPr>
      <w:numPr>
        <w:ilvl w:val="1"/>
        <w:numId w:val="12"/>
      </w:numPr>
      <w:tabs>
        <w:tab w:val="left" w:pos="1440"/>
      </w:tabs>
      <w:spacing w:before="120" w:after="60" w:line="288" w:lineRule="auto"/>
    </w:pPr>
    <w:rPr>
      <w:rFonts w:ascii="Yu Mincho" w:eastAsia="Times" w:hAnsi="Yu Mincho" w:cs="Yu Mincho"/>
      <w:sz w:val="22"/>
      <w:szCs w:val="22"/>
    </w:rPr>
  </w:style>
  <w:style w:type="paragraph" w:customStyle="1" w:styleId="StyleHeading3h3h31Charh31MC1H3Title2H31H32H33H34H35t">
    <w:name w:val="Style Heading 3h3h31 Charh31MC1H3Title2H31H32H33H34H35t..."/>
    <w:basedOn w:val="Heading3"/>
    <w:uiPriority w:val="99"/>
    <w:rsid w:val="00C26075"/>
    <w:pPr>
      <w:keepNext/>
      <w:suppressAutoHyphens w:val="0"/>
      <w:spacing w:before="120" w:after="120" w:line="288" w:lineRule="auto"/>
      <w:ind w:left="737" w:hanging="737"/>
      <w:jc w:val="both"/>
    </w:pPr>
    <w:rPr>
      <w:rFonts w:ascii="Cambria" w:eastAsia="Times" w:hAnsi="Cambria" w:cs="Cambria"/>
      <w:bCs/>
      <w:i/>
      <w:iCs/>
      <w:color w:val="000000"/>
      <w:sz w:val="24"/>
      <w:szCs w:val="24"/>
      <w:lang w:val="vi-VN"/>
    </w:rPr>
  </w:style>
  <w:style w:type="paragraph" w:customStyle="1" w:styleId="tvs-bullet4">
    <w:name w:val="tvs-bullet4"/>
    <w:basedOn w:val="tvs-bullet30"/>
    <w:uiPriority w:val="99"/>
    <w:rsid w:val="00C26075"/>
    <w:pPr>
      <w:numPr>
        <w:numId w:val="0"/>
      </w:numPr>
      <w:tabs>
        <w:tab w:val="left" w:pos="1440"/>
        <w:tab w:val="left" w:pos="2880"/>
      </w:tabs>
      <w:spacing w:line="288" w:lineRule="auto"/>
      <w:ind w:left="2880" w:hanging="360"/>
    </w:pPr>
  </w:style>
  <w:style w:type="paragraph" w:customStyle="1" w:styleId="xl253">
    <w:name w:val="xl253"/>
    <w:basedOn w:val="Normal"/>
    <w:uiPriority w:val="99"/>
    <w:rsid w:val="00C26075"/>
    <w:pPr>
      <w:pBdr>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xl242">
    <w:name w:val="xl242"/>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36">
    <w:name w:val="xl236"/>
    <w:basedOn w:val="Normal"/>
    <w:uiPriority w:val="99"/>
    <w:rsid w:val="00C26075"/>
    <w:pPr>
      <w:pBdr>
        <w:top w:val="single" w:sz="4" w:space="0" w:color="auto"/>
        <w:left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xl225">
    <w:name w:val="xl225"/>
    <w:basedOn w:val="Normal"/>
    <w:uiPriority w:val="99"/>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pPr>
    <w:rPr>
      <w:rFonts w:ascii="Cambria" w:eastAsia="Times" w:hAnsi="Cambria" w:cs="Cambria"/>
      <w:color w:val="000000"/>
      <w:szCs w:val="24"/>
      <w:lang w:val="vi-VN" w:eastAsia="vi-VN"/>
    </w:rPr>
  </w:style>
  <w:style w:type="paragraph" w:customStyle="1" w:styleId="xl203">
    <w:name w:val="xl203"/>
    <w:basedOn w:val="Normal"/>
    <w:uiPriority w:val="99"/>
    <w:rsid w:val="00C26075"/>
    <w:pPr>
      <w:pBdr>
        <w:left w:val="single" w:sz="4" w:space="0" w:color="auto"/>
        <w:bottom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Cs w:val="24"/>
      <w:lang w:val="vi-VN" w:eastAsia="vi-VN"/>
    </w:rPr>
  </w:style>
  <w:style w:type="paragraph" w:customStyle="1" w:styleId="xl202">
    <w:name w:val="xl202"/>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Bd-1BodyText1">
    <w:name w:val="Bd-1 (BodyText 1)"/>
    <w:link w:val="Bd-1BodyText1CharChar"/>
    <w:uiPriority w:val="99"/>
    <w:rsid w:val="00C26075"/>
    <w:pPr>
      <w:adjustRightInd w:val="0"/>
      <w:snapToGrid w:val="0"/>
      <w:spacing w:before="120" w:after="120" w:line="264" w:lineRule="auto"/>
      <w:ind w:left="720"/>
      <w:jc w:val="both"/>
    </w:pPr>
    <w:rPr>
      <w:rFonts w:ascii="Helvetica" w:hAnsi="Helvetica" w:cs="Helvetica"/>
      <w:color w:val="000000"/>
      <w:sz w:val="18"/>
      <w:szCs w:val="18"/>
      <w:lang w:val="en-GB" w:eastAsia="vi-VN"/>
    </w:rPr>
  </w:style>
  <w:style w:type="paragraph" w:customStyle="1" w:styleId="Outlinenumbered">
    <w:name w:val="Outline numbered"/>
    <w:aliases w:val="Left:  1&quot;,Hanging:  0.55&quot;"/>
    <w:basedOn w:val="tvHeading111"/>
    <w:uiPriority w:val="99"/>
    <w:rsid w:val="00C26075"/>
    <w:pPr>
      <w:tabs>
        <w:tab w:val="left" w:pos="2232"/>
      </w:tabs>
      <w:spacing w:after="120" w:line="240" w:lineRule="auto"/>
      <w:ind w:left="2232" w:hanging="792"/>
      <w:outlineLvl w:val="9"/>
    </w:pPr>
    <w:rPr>
      <w:rFonts w:eastAsia="Arial" w:cs="Times New Roman"/>
      <w:sz w:val="24"/>
      <w:szCs w:val="24"/>
    </w:rPr>
  </w:style>
  <w:style w:type="paragraph" w:customStyle="1" w:styleId="xl29">
    <w:name w:val="xl29"/>
    <w:basedOn w:val="Normal"/>
    <w:uiPriority w:val="99"/>
    <w:rsid w:val="00C26075"/>
    <w:pPr>
      <w:widowControl w:val="0"/>
      <w:spacing w:before="100" w:after="100"/>
      <w:ind w:left="397"/>
      <w:jc w:val="center"/>
    </w:pPr>
    <w:rPr>
      <w:rFonts w:ascii="Cambria" w:eastAsia="Times" w:hAnsi="Cambria" w:cs="Cambria"/>
      <w:b/>
      <w:bCs/>
      <w:sz w:val="28"/>
      <w:szCs w:val="28"/>
    </w:rPr>
  </w:style>
  <w:style w:type="paragraph" w:customStyle="1" w:styleId="tvPname">
    <w:name w:val="tvPname"/>
    <w:basedOn w:val="Normal"/>
    <w:uiPriority w:val="99"/>
    <w:rsid w:val="00C26075"/>
    <w:pPr>
      <w:widowControl w:val="0"/>
      <w:spacing w:before="3000" w:line="360" w:lineRule="auto"/>
      <w:ind w:left="397"/>
      <w:jc w:val="center"/>
    </w:pPr>
    <w:rPr>
      <w:rFonts w:ascii="Cambria" w:eastAsia="Times" w:hAnsi="Cambria" w:cs="Cambria"/>
      <w:b/>
      <w:bCs/>
      <w:color w:val="003300"/>
      <w:spacing w:val="30"/>
      <w:sz w:val="40"/>
      <w:szCs w:val="40"/>
    </w:rPr>
  </w:style>
  <w:style w:type="paragraph" w:customStyle="1" w:styleId="xl177">
    <w:name w:val="xl177"/>
    <w:basedOn w:val="Normal"/>
    <w:rsid w:val="00C2607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left="397"/>
      <w:jc w:val="center"/>
    </w:pPr>
    <w:rPr>
      <w:rFonts w:ascii="Cambria" w:eastAsia="Times" w:hAnsi="Cambria" w:cs="Cambria"/>
      <w:szCs w:val="24"/>
    </w:rPr>
  </w:style>
  <w:style w:type="paragraph" w:customStyle="1" w:styleId="OSS12TableFeatureStatus">
    <w:name w:val="!OSS12 Table Feature Status"/>
    <w:basedOn w:val="Normal"/>
    <w:link w:val="OSS12TableFeatureStatusCharChar"/>
    <w:uiPriority w:val="99"/>
    <w:rsid w:val="00C26075"/>
    <w:pPr>
      <w:spacing w:before="120"/>
      <w:ind w:left="397"/>
      <w:jc w:val="left"/>
    </w:pPr>
    <w:rPr>
      <w:rFonts w:ascii="Helvetica" w:eastAsia=".VnTime" w:hAnsi="Helvetica" w:cs="Helvetica"/>
      <w:b/>
      <w:bCs/>
      <w:color w:val="FF6600"/>
      <w:sz w:val="19"/>
      <w:szCs w:val="19"/>
    </w:rPr>
  </w:style>
  <w:style w:type="paragraph" w:customStyle="1" w:styleId="tvBestPractiseGreen">
    <w:name w:val="tvBestPractise+ Green"/>
    <w:basedOn w:val="Normal"/>
    <w:rsid w:val="00C26075"/>
    <w:pPr>
      <w:spacing w:before="120" w:after="120"/>
      <w:ind w:left="397"/>
    </w:pPr>
    <w:rPr>
      <w:rFonts w:ascii="Cambria" w:eastAsia="Times" w:hAnsi="Cambria" w:cs="Cambria"/>
      <w:i/>
      <w:iCs/>
      <w:color w:val="008000"/>
      <w:szCs w:val="24"/>
    </w:rPr>
  </w:style>
  <w:style w:type="paragraph" w:customStyle="1" w:styleId="xl169">
    <w:name w:val="xl169"/>
    <w:basedOn w:val="Normal"/>
    <w:rsid w:val="00C26075"/>
    <w:pPr>
      <w:pBdr>
        <w:top w:val="single" w:sz="4" w:space="0" w:color="auto"/>
        <w:bottom w:val="single" w:sz="4" w:space="0" w:color="auto"/>
        <w:right w:val="single" w:sz="4" w:space="0" w:color="auto"/>
      </w:pBdr>
      <w:spacing w:before="100" w:beforeAutospacing="1" w:after="100" w:afterAutospacing="1"/>
      <w:ind w:left="397"/>
      <w:jc w:val="left"/>
      <w:textAlignment w:val="center"/>
    </w:pPr>
    <w:rPr>
      <w:rFonts w:ascii="Cambria" w:eastAsia="Times" w:hAnsi="Cambria" w:cs="Cambria"/>
      <w:i/>
      <w:iCs/>
      <w:szCs w:val="24"/>
    </w:rPr>
  </w:style>
  <w:style w:type="paragraph" w:customStyle="1" w:styleId="xl246">
    <w:name w:val="xl246"/>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31">
    <w:name w:val="xl231"/>
    <w:basedOn w:val="Normal"/>
    <w:uiPriority w:val="99"/>
    <w:rsid w:val="00C26075"/>
    <w:pPr>
      <w:pBdr>
        <w:left w:val="single" w:sz="4" w:space="0" w:color="auto"/>
        <w:bottom w:val="single" w:sz="4" w:space="0" w:color="auto"/>
        <w:right w:val="single" w:sz="4" w:space="0" w:color="auto"/>
      </w:pBdr>
      <w:shd w:val="clear" w:color="auto" w:fill="FDE9D9"/>
      <w:spacing w:before="100" w:beforeAutospacing="1" w:after="100" w:afterAutospacing="1"/>
      <w:ind w:left="397"/>
    </w:pPr>
    <w:rPr>
      <w:rFonts w:ascii="Cambria" w:eastAsia="Times" w:hAnsi="Cambria" w:cs="Cambria"/>
      <w:szCs w:val="24"/>
      <w:lang w:val="vi-VN" w:eastAsia="vi-VN"/>
    </w:rPr>
  </w:style>
  <w:style w:type="paragraph" w:customStyle="1" w:styleId="xl224">
    <w:name w:val="xl224"/>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color w:val="000000"/>
      <w:szCs w:val="24"/>
      <w:lang w:val="vi-VN" w:eastAsia="vi-VN"/>
    </w:rPr>
  </w:style>
  <w:style w:type="paragraph" w:customStyle="1" w:styleId="xl223">
    <w:name w:val="xl223"/>
    <w:basedOn w:val="Normal"/>
    <w:uiPriority w:val="99"/>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pPr>
    <w:rPr>
      <w:rFonts w:ascii="Cambria" w:eastAsia="Times" w:hAnsi="Cambria" w:cs="Cambria"/>
      <w:b/>
      <w:bCs/>
      <w:szCs w:val="24"/>
      <w:lang w:val="vi-VN" w:eastAsia="vi-VN"/>
    </w:rPr>
  </w:style>
  <w:style w:type="paragraph" w:customStyle="1" w:styleId="xl220">
    <w:name w:val="xl220"/>
    <w:basedOn w:val="Normal"/>
    <w:uiPriority w:val="99"/>
    <w:rsid w:val="00C26075"/>
    <w:pPr>
      <w:pBdr>
        <w:top w:val="single" w:sz="4" w:space="0" w:color="auto"/>
        <w:left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Cs w:val="24"/>
      <w:lang w:val="vi-VN" w:eastAsia="vi-VN"/>
    </w:rPr>
  </w:style>
  <w:style w:type="paragraph" w:customStyle="1" w:styleId="xl217">
    <w:name w:val="xl217"/>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szCs w:val="24"/>
      <w:lang w:val="vi-VN" w:eastAsia="vi-VN"/>
    </w:rPr>
  </w:style>
  <w:style w:type="paragraph" w:customStyle="1" w:styleId="xl204">
    <w:name w:val="xl204"/>
    <w:basedOn w:val="Normal"/>
    <w:uiPriority w:val="99"/>
    <w:rsid w:val="00C26075"/>
    <w:pPr>
      <w:pBdr>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StyletvHeading11113ptBefore3ptAfter3pt1">
    <w:name w:val="Style tvHeading 1.1.1 + 13 pt Before:  3 pt After:  3 pt1"/>
    <w:basedOn w:val="tvHeading111"/>
    <w:uiPriority w:val="99"/>
    <w:rsid w:val="00C26075"/>
    <w:pPr>
      <w:tabs>
        <w:tab w:val="left" w:pos="2727"/>
      </w:tabs>
      <w:spacing w:after="120" w:line="240" w:lineRule="auto"/>
      <w:ind w:left="0" w:firstLine="567"/>
      <w:outlineLvl w:val="9"/>
    </w:pPr>
    <w:rPr>
      <w:rFonts w:eastAsia="Arial" w:cs="Times New Roman"/>
      <w:b/>
      <w:bCs/>
      <w:i/>
      <w:iCs/>
    </w:rPr>
  </w:style>
  <w:style w:type="paragraph" w:customStyle="1" w:styleId="StyletvHeading11113ptDarkBlueBefore3ptAfter3">
    <w:name w:val="Style tvHeading 1.1.1 + 13 pt Dark Blue Before:  3 pt After:  3 ..."/>
    <w:basedOn w:val="tvHeading111"/>
    <w:uiPriority w:val="99"/>
    <w:rsid w:val="00C26075"/>
    <w:pPr>
      <w:tabs>
        <w:tab w:val="left" w:pos="2727"/>
      </w:tabs>
      <w:spacing w:after="120" w:line="240" w:lineRule="auto"/>
      <w:ind w:left="0" w:firstLine="567"/>
      <w:outlineLvl w:val="9"/>
    </w:pPr>
    <w:rPr>
      <w:rFonts w:eastAsia="Arial" w:cs="Times New Roman"/>
      <w:b/>
      <w:bCs/>
      <w:i/>
      <w:iCs/>
      <w:color w:val="000080"/>
    </w:rPr>
  </w:style>
  <w:style w:type="paragraph" w:customStyle="1" w:styleId="body1Char">
    <w:name w:val="body1 Char"/>
    <w:basedOn w:val="Normal"/>
    <w:link w:val="body1CharCharChar"/>
    <w:uiPriority w:val="99"/>
    <w:rsid w:val="00C26075"/>
    <w:pPr>
      <w:spacing w:before="120" w:line="360" w:lineRule="auto"/>
      <w:ind w:left="1440"/>
    </w:pPr>
    <w:rPr>
      <w:rFonts w:eastAsiaTheme="minorHAnsi" w:cstheme="minorBidi"/>
      <w:szCs w:val="24"/>
    </w:rPr>
  </w:style>
  <w:style w:type="paragraph" w:customStyle="1" w:styleId="abullet1">
    <w:name w:val="abullet1"/>
    <w:basedOn w:val="Normal"/>
    <w:uiPriority w:val="99"/>
    <w:rsid w:val="00C26075"/>
    <w:pPr>
      <w:tabs>
        <w:tab w:val="left" w:pos="1021"/>
      </w:tabs>
      <w:spacing w:before="120" w:after="60" w:line="288" w:lineRule="auto"/>
      <w:ind w:left="1021" w:hanging="341"/>
    </w:pPr>
    <w:rPr>
      <w:rFonts w:ascii="Cambria" w:eastAsia="Times" w:hAnsi="Cambria" w:cs="Cambria"/>
      <w:sz w:val="28"/>
      <w:szCs w:val="28"/>
    </w:rPr>
  </w:style>
  <w:style w:type="paragraph" w:customStyle="1" w:styleId="OSS12TableHeading">
    <w:name w:val="!OSS12 Table Heading"/>
    <w:next w:val="OSS12TableText"/>
    <w:uiPriority w:val="99"/>
    <w:rsid w:val="00C26075"/>
    <w:pPr>
      <w:keepNext/>
      <w:numPr>
        <w:numId w:val="13"/>
      </w:numPr>
      <w:shd w:val="clear" w:color="auto" w:fill="FFFF99"/>
      <w:tabs>
        <w:tab w:val="clear" w:pos="360"/>
      </w:tabs>
      <w:spacing w:before="120" w:after="120" w:line="240" w:lineRule="auto"/>
      <w:ind w:left="0" w:firstLine="0"/>
    </w:pPr>
    <w:rPr>
      <w:rFonts w:ascii="Helvetica" w:eastAsia=".VnTime" w:hAnsi="Helvetica" w:cs="Helvetica"/>
      <w:b/>
      <w:bCs/>
      <w:color w:val="000000"/>
      <w:sz w:val="19"/>
      <w:szCs w:val="19"/>
    </w:rPr>
  </w:style>
  <w:style w:type="paragraph" w:customStyle="1" w:styleId="HeadingLv1">
    <w:name w:val="Heading Lv1"/>
    <w:basedOn w:val="Normal"/>
    <w:rsid w:val="00C26075"/>
    <w:pPr>
      <w:keepLines/>
      <w:spacing w:before="80" w:after="80"/>
      <w:ind w:left="397"/>
      <w:jc w:val="center"/>
    </w:pPr>
    <w:rPr>
      <w:rFonts w:ascii="Cambria" w:eastAsia="Times" w:hAnsi="Cambria" w:cs="Cambria"/>
      <w:b/>
      <w:bCs/>
      <w:color w:val="6E2500"/>
      <w:sz w:val="22"/>
      <w:szCs w:val="22"/>
    </w:rPr>
  </w:style>
  <w:style w:type="paragraph" w:customStyle="1" w:styleId="xl251">
    <w:name w:val="xl251"/>
    <w:basedOn w:val="Normal"/>
    <w:uiPriority w:val="99"/>
    <w:rsid w:val="00C26075"/>
    <w:pPr>
      <w:shd w:val="clear" w:color="auto" w:fill="C0C0C0"/>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38">
    <w:name w:val="xl238"/>
    <w:basedOn w:val="Normal"/>
    <w:uiPriority w:val="99"/>
    <w:rsid w:val="00C26075"/>
    <w:pPr>
      <w:pBdr>
        <w:top w:val="single" w:sz="4" w:space="0" w:color="auto"/>
        <w:left w:val="single" w:sz="4" w:space="0" w:color="auto"/>
        <w:right w:val="single" w:sz="4" w:space="0" w:color="auto"/>
      </w:pBdr>
      <w:spacing w:before="100" w:beforeAutospacing="1" w:after="100" w:afterAutospacing="1"/>
      <w:ind w:left="397"/>
      <w:jc w:val="left"/>
    </w:pPr>
    <w:rPr>
      <w:rFonts w:ascii="Cambria" w:eastAsia="Times" w:hAnsi="Cambria" w:cs="Cambria"/>
      <w:szCs w:val="24"/>
      <w:lang w:val="vi-VN" w:eastAsia="vi-VN"/>
    </w:rPr>
  </w:style>
  <w:style w:type="paragraph" w:customStyle="1" w:styleId="xl229">
    <w:name w:val="xl229"/>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pPr>
    <w:rPr>
      <w:rFonts w:ascii="Cambria" w:eastAsia="Times" w:hAnsi="Cambria" w:cs="Cambria"/>
      <w:szCs w:val="24"/>
      <w:lang w:val="vi-VN" w:eastAsia="vi-VN"/>
    </w:rPr>
  </w:style>
  <w:style w:type="paragraph" w:customStyle="1" w:styleId="xl226">
    <w:name w:val="xl226"/>
    <w:basedOn w:val="Normal"/>
    <w:uiPriority w:val="99"/>
    <w:rsid w:val="00C26075"/>
    <w:pPr>
      <w:pBdr>
        <w:top w:val="single" w:sz="4" w:space="0" w:color="auto"/>
        <w:left w:val="single" w:sz="4" w:space="0" w:color="auto"/>
        <w:right w:val="single" w:sz="4" w:space="0" w:color="auto"/>
      </w:pBdr>
      <w:spacing w:before="100" w:beforeAutospacing="1" w:after="100" w:afterAutospacing="1"/>
      <w:ind w:left="397"/>
      <w:jc w:val="left"/>
    </w:pPr>
    <w:rPr>
      <w:rFonts w:ascii="Cambria" w:eastAsia="Times" w:hAnsi="Cambria" w:cs="Cambria"/>
      <w:b/>
      <w:bCs/>
      <w:color w:val="000000"/>
      <w:szCs w:val="24"/>
      <w:lang w:val="vi-VN" w:eastAsia="vi-VN"/>
    </w:rPr>
  </w:style>
  <w:style w:type="paragraph" w:customStyle="1" w:styleId="xl211">
    <w:name w:val="xl211"/>
    <w:basedOn w:val="Normal"/>
    <w:uiPriority w:val="99"/>
    <w:rsid w:val="00C26075"/>
    <w:pPr>
      <w:pBdr>
        <w:top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xl197">
    <w:name w:val="xl19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left"/>
    </w:pPr>
    <w:rPr>
      <w:rFonts w:ascii="Cambria" w:eastAsia="Times" w:hAnsi="Cambria" w:cs="Cambria"/>
      <w:szCs w:val="24"/>
      <w:lang w:val="vi-VN" w:eastAsia="vi-VN"/>
    </w:rPr>
  </w:style>
  <w:style w:type="paragraph" w:customStyle="1" w:styleId="StyletvHeading11113ptBefore3ptAfter3pt">
    <w:name w:val="Style tvHeading 1.1.1 + 13 pt Before:  3 pt After:  3 pt"/>
    <w:basedOn w:val="tvHeading111"/>
    <w:uiPriority w:val="99"/>
    <w:rsid w:val="00C26075"/>
    <w:pPr>
      <w:tabs>
        <w:tab w:val="left" w:pos="2727"/>
      </w:tabs>
      <w:spacing w:after="120" w:line="240" w:lineRule="auto"/>
      <w:ind w:left="0" w:firstLine="567"/>
      <w:outlineLvl w:val="9"/>
    </w:pPr>
    <w:rPr>
      <w:rFonts w:eastAsia="Arial" w:cs="Times New Roman"/>
      <w:b/>
      <w:bCs/>
      <w:i/>
      <w:iCs/>
    </w:rPr>
  </w:style>
  <w:style w:type="paragraph" w:customStyle="1" w:styleId="Heading10">
    <w:name w:val="Heading1"/>
    <w:basedOn w:val="Normal"/>
    <w:next w:val="Normal"/>
    <w:uiPriority w:val="99"/>
    <w:rsid w:val="00C26075"/>
    <w:pPr>
      <w:spacing w:before="120"/>
      <w:ind w:left="397"/>
      <w:jc w:val="center"/>
    </w:pPr>
    <w:rPr>
      <w:rFonts w:ascii="Cambria" w:eastAsia="Times" w:hAnsi="Cambria" w:cs="Cambria"/>
      <w:b/>
      <w:bCs/>
      <w:sz w:val="32"/>
      <w:szCs w:val="32"/>
    </w:rPr>
  </w:style>
  <w:style w:type="paragraph" w:customStyle="1" w:styleId="StyleStyleStyleFirstline05Firstline01Left05">
    <w:name w:val="Style Style Style First line:  0.5&quot; + First line:  0&quot;1 + Left:  0.5..."/>
    <w:basedOn w:val="Normal"/>
    <w:uiPriority w:val="99"/>
    <w:rsid w:val="00C26075"/>
    <w:pPr>
      <w:widowControl w:val="0"/>
      <w:spacing w:before="60" w:after="60" w:line="312" w:lineRule="auto"/>
      <w:ind w:left="720" w:firstLine="720"/>
    </w:pPr>
    <w:rPr>
      <w:rFonts w:ascii="Cambria" w:eastAsia="Times" w:hAnsi="Cambria" w:cs="Cambria"/>
      <w:sz w:val="28"/>
      <w:szCs w:val="28"/>
    </w:rPr>
  </w:style>
  <w:style w:type="paragraph" w:customStyle="1" w:styleId="muc1">
    <w:name w:val="muc1"/>
    <w:basedOn w:val="Normal"/>
    <w:uiPriority w:val="99"/>
    <w:rsid w:val="00C26075"/>
    <w:pPr>
      <w:spacing w:before="120" w:after="120"/>
      <w:ind w:left="397" w:firstLine="567"/>
      <w:jc w:val="left"/>
    </w:pPr>
    <w:rPr>
      <w:rFonts w:ascii="Frutiger 45 Light" w:eastAsia="Times" w:hAnsi="Frutiger 45 Light" w:cs="Frutiger 45 Light"/>
      <w:b/>
      <w:bCs/>
      <w:color w:val="0000FF"/>
      <w:szCs w:val="24"/>
    </w:rPr>
  </w:style>
  <w:style w:type="paragraph" w:customStyle="1" w:styleId="OSS12TableFeatureName">
    <w:name w:val="!OSS12 Table Feature Name"/>
    <w:basedOn w:val="OSS12TableText"/>
    <w:next w:val="OSS12TableFeatureStatus"/>
    <w:uiPriority w:val="99"/>
    <w:rsid w:val="00C26075"/>
    <w:pPr>
      <w:spacing w:line="240" w:lineRule="auto"/>
    </w:pPr>
    <w:rPr>
      <w:b/>
      <w:bCs/>
    </w:rPr>
  </w:style>
  <w:style w:type="paragraph" w:customStyle="1" w:styleId="OSS12TableText">
    <w:name w:val="!OSS12 Table Text"/>
    <w:basedOn w:val="Normal"/>
    <w:link w:val="OSS12TableTextCharChar"/>
    <w:uiPriority w:val="99"/>
    <w:rsid w:val="00C26075"/>
    <w:pPr>
      <w:spacing w:before="60" w:after="60" w:line="360" w:lineRule="auto"/>
      <w:ind w:left="397"/>
      <w:jc w:val="left"/>
    </w:pPr>
    <w:rPr>
      <w:rFonts w:ascii="Helvetica" w:eastAsia=".VnTime" w:hAnsi="Helvetica" w:cs="Helvetica"/>
      <w:color w:val="000000"/>
      <w:sz w:val="19"/>
      <w:szCs w:val="19"/>
    </w:rPr>
  </w:style>
  <w:style w:type="paragraph" w:customStyle="1" w:styleId="StyleNormalProTimesBefore05lineAfter05line">
    <w:name w:val="Style NormalProTimes + Before:  0.5 line After:  0.5 line"/>
    <w:basedOn w:val="Normal"/>
    <w:uiPriority w:val="99"/>
    <w:rsid w:val="00C26075"/>
    <w:pPr>
      <w:spacing w:beforeLines="50" w:before="120" w:afterLines="20" w:after="200" w:line="360" w:lineRule="auto"/>
      <w:ind w:left="397" w:firstLine="567"/>
    </w:pPr>
    <w:rPr>
      <w:rFonts w:ascii="Cambria" w:eastAsia="Cambria" w:hAnsi="Cambria" w:cs="Cambria"/>
      <w:sz w:val="28"/>
      <w:szCs w:val="28"/>
    </w:rPr>
  </w:style>
  <w:style w:type="paragraph" w:customStyle="1" w:styleId="NormalProTimesBefore05lineAfter05line">
    <w:name w:val="NormalProTimes + Before:  0.5 line After:  0.5 line"/>
    <w:basedOn w:val="Normal"/>
    <w:uiPriority w:val="99"/>
    <w:rsid w:val="00C26075"/>
    <w:pPr>
      <w:spacing w:beforeLines="50" w:before="120" w:afterLines="50" w:after="200" w:line="360" w:lineRule="exact"/>
      <w:ind w:left="397" w:firstLine="482"/>
    </w:pPr>
    <w:rPr>
      <w:rFonts w:ascii="Cambria" w:eastAsia="Cambria" w:hAnsi="Cambria" w:cs="Cambria"/>
      <w:sz w:val="28"/>
      <w:szCs w:val="28"/>
    </w:rPr>
  </w:style>
  <w:style w:type="paragraph" w:customStyle="1" w:styleId="StyletvHeading113ptBefore3ptAfter3pt">
    <w:name w:val="Style tvHeading 1 + 13 pt Before:  3 pt After:  3 pt"/>
    <w:basedOn w:val="Normal"/>
    <w:uiPriority w:val="99"/>
    <w:rsid w:val="00C26075"/>
    <w:pPr>
      <w:spacing w:before="60" w:after="60"/>
      <w:ind w:left="397"/>
    </w:pPr>
    <w:rPr>
      <w:rFonts w:ascii="Cambria" w:eastAsia="Times" w:hAnsi="Cambria" w:cs="Cambria"/>
      <w:b/>
      <w:bCs/>
      <w:color w:val="800000"/>
      <w:sz w:val="26"/>
      <w:szCs w:val="26"/>
    </w:rPr>
  </w:style>
  <w:style w:type="paragraph" w:customStyle="1" w:styleId="xl257">
    <w:name w:val="xl257"/>
    <w:basedOn w:val="Normal"/>
    <w:uiPriority w:val="99"/>
    <w:rsid w:val="00C26075"/>
    <w:pPr>
      <w:pBdr>
        <w:top w:val="single" w:sz="4" w:space="0" w:color="auto"/>
        <w:left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b/>
      <w:bCs/>
      <w:szCs w:val="24"/>
      <w:lang w:val="vi-VN" w:eastAsia="vi-VN"/>
    </w:rPr>
  </w:style>
  <w:style w:type="paragraph" w:customStyle="1" w:styleId="xl247">
    <w:name w:val="xl247"/>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45">
    <w:name w:val="xl245"/>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18">
    <w:name w:val="xl218"/>
    <w:basedOn w:val="Normal"/>
    <w:uiPriority w:val="99"/>
    <w:rsid w:val="00C26075"/>
    <w:pPr>
      <w:pBdr>
        <w:top w:val="single" w:sz="4" w:space="0" w:color="auto"/>
        <w:left w:val="single" w:sz="4" w:space="0" w:color="auto"/>
        <w:right w:val="single" w:sz="4" w:space="0" w:color="auto"/>
      </w:pBdr>
      <w:spacing w:before="100" w:beforeAutospacing="1" w:after="100" w:afterAutospacing="1"/>
      <w:ind w:left="397"/>
      <w:jc w:val="left"/>
    </w:pPr>
    <w:rPr>
      <w:rFonts w:ascii="Cambria" w:eastAsia="Times" w:hAnsi="Cambria" w:cs="Cambria"/>
      <w:b/>
      <w:bCs/>
      <w:szCs w:val="24"/>
      <w:lang w:val="vi-VN" w:eastAsia="vi-VN"/>
    </w:rPr>
  </w:style>
  <w:style w:type="paragraph" w:customStyle="1" w:styleId="xl213">
    <w:name w:val="xl213"/>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b/>
      <w:bCs/>
      <w:szCs w:val="24"/>
      <w:lang w:val="vi-VN" w:eastAsia="vi-VN"/>
    </w:rPr>
  </w:style>
  <w:style w:type="paragraph" w:customStyle="1" w:styleId="xl209">
    <w:name w:val="xl209"/>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Cs w:val="24"/>
      <w:lang w:val="vi-VN" w:eastAsia="vi-VN"/>
    </w:rPr>
  </w:style>
  <w:style w:type="paragraph" w:customStyle="1" w:styleId="xl206">
    <w:name w:val="xl206"/>
    <w:basedOn w:val="Normal"/>
    <w:uiPriority w:val="99"/>
    <w:rsid w:val="00C26075"/>
    <w:pPr>
      <w:pBdr>
        <w:top w:val="single" w:sz="4" w:space="0" w:color="auto"/>
        <w:left w:val="single" w:sz="4" w:space="0" w:color="auto"/>
        <w:bottom w:val="single" w:sz="4" w:space="0" w:color="auto"/>
      </w:pBdr>
      <w:shd w:val="clear" w:color="auto" w:fill="FFFFFF"/>
      <w:spacing w:before="100" w:beforeAutospacing="1" w:after="100" w:afterAutospacing="1"/>
      <w:ind w:left="397"/>
      <w:jc w:val="center"/>
    </w:pPr>
    <w:rPr>
      <w:rFonts w:ascii="Cambria" w:eastAsia="Times" w:hAnsi="Cambria" w:cs="Cambria"/>
      <w:szCs w:val="24"/>
      <w:lang w:val="vi-VN" w:eastAsia="vi-VN"/>
    </w:rPr>
  </w:style>
  <w:style w:type="paragraph" w:customStyle="1" w:styleId="xl201">
    <w:name w:val="xl201"/>
    <w:basedOn w:val="Normal"/>
    <w:uiPriority w:val="99"/>
    <w:rsid w:val="00C26075"/>
    <w:pPr>
      <w:pBdr>
        <w:left w:val="single" w:sz="4" w:space="0" w:color="auto"/>
        <w:bottom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szCs w:val="24"/>
      <w:lang w:val="vi-VN" w:eastAsia="vi-VN"/>
    </w:rPr>
  </w:style>
  <w:style w:type="paragraph" w:customStyle="1" w:styleId="numbered">
    <w:name w:val="numbered"/>
    <w:basedOn w:val="Normal"/>
    <w:rsid w:val="00C26075"/>
    <w:pPr>
      <w:spacing w:before="120" w:after="60" w:line="320" w:lineRule="atLeast"/>
      <w:ind w:left="397"/>
    </w:pPr>
    <w:rPr>
      <w:rFonts w:ascii="Cambria" w:eastAsia="Times" w:hAnsi="Cambria" w:cs="Cambria"/>
      <w:sz w:val="26"/>
      <w:szCs w:val="26"/>
    </w:rPr>
  </w:style>
  <w:style w:type="paragraph" w:customStyle="1" w:styleId="tvHeading11111">
    <w:name w:val="tvHeading 1.1.1.1.1"/>
    <w:basedOn w:val="Outlinenumbered"/>
    <w:uiPriority w:val="99"/>
    <w:rsid w:val="00C26075"/>
    <w:rPr>
      <w:i/>
      <w:iCs/>
    </w:rPr>
  </w:style>
  <w:style w:type="paragraph" w:customStyle="1" w:styleId="TitlePageField">
    <w:name w:val="Title Page Field"/>
    <w:basedOn w:val="Normal"/>
    <w:uiPriority w:val="99"/>
    <w:rsid w:val="00C26075"/>
    <w:pPr>
      <w:spacing w:before="160" w:after="160"/>
      <w:ind w:left="397"/>
      <w:jc w:val="left"/>
    </w:pPr>
    <w:rPr>
      <w:rFonts w:ascii="Courier New" w:eastAsia="Times" w:hAnsi="Courier New" w:cs="Courier New"/>
      <w:color w:val="000000"/>
      <w:szCs w:val="24"/>
    </w:rPr>
  </w:style>
  <w:style w:type="paragraph" w:customStyle="1" w:styleId="StyletvHeading1113ptBefore3ptAfter3pt">
    <w:name w:val="Style tvHeading 1.1 + 13 pt Before:  3 pt After:  3 pt"/>
    <w:basedOn w:val="tvHeading11"/>
    <w:uiPriority w:val="99"/>
    <w:rsid w:val="00C26075"/>
    <w:pPr>
      <w:tabs>
        <w:tab w:val="left" w:pos="2007"/>
      </w:tabs>
      <w:spacing w:after="0"/>
      <w:ind w:left="0" w:firstLine="567"/>
      <w:outlineLvl w:val="9"/>
    </w:pPr>
    <w:rPr>
      <w:rFonts w:cs="Times New Roman"/>
    </w:rPr>
  </w:style>
  <w:style w:type="paragraph" w:customStyle="1" w:styleId="CharCharCharCharCharCharChar">
    <w:name w:val="Char Char Char Char Char Char Char"/>
    <w:basedOn w:val="Normal"/>
    <w:rsid w:val="00C26075"/>
    <w:pPr>
      <w:spacing w:before="120" w:after="160" w:line="240" w:lineRule="exact"/>
      <w:ind w:left="397"/>
      <w:jc w:val="left"/>
    </w:pPr>
    <w:rPr>
      <w:rFonts w:ascii="Helvetica" w:eastAsia="Times" w:hAnsi="Helvetica" w:cs="Helvetica"/>
      <w:sz w:val="20"/>
    </w:rPr>
  </w:style>
  <w:style w:type="paragraph" w:customStyle="1" w:styleId="Indent1">
    <w:name w:val="Indent1"/>
    <w:basedOn w:val="Normal"/>
    <w:link w:val="Indent1Char1"/>
    <w:uiPriority w:val="99"/>
    <w:rsid w:val="00C26075"/>
    <w:pPr>
      <w:spacing w:before="60"/>
      <w:ind w:left="397"/>
      <w:jc w:val="left"/>
    </w:pPr>
    <w:rPr>
      <w:rFonts w:eastAsiaTheme="minorHAnsi" w:cstheme="minorBidi"/>
      <w:sz w:val="26"/>
      <w:szCs w:val="26"/>
    </w:rPr>
  </w:style>
  <w:style w:type="paragraph" w:customStyle="1" w:styleId="mucluc">
    <w:name w:val="mucluc"/>
    <w:basedOn w:val="Normal"/>
    <w:uiPriority w:val="99"/>
    <w:rsid w:val="00C26075"/>
    <w:pPr>
      <w:tabs>
        <w:tab w:val="left" w:pos="5670"/>
      </w:tabs>
      <w:spacing w:before="120" w:after="120"/>
      <w:ind w:left="397" w:firstLine="567"/>
    </w:pPr>
    <w:rPr>
      <w:rFonts w:ascii="TimesNewRomanPSMT" w:eastAsia="Times" w:hAnsi="TimesNewRomanPSMT" w:cs="TimesNewRomanPSMT"/>
      <w:color w:val="0000FF"/>
      <w:szCs w:val="24"/>
    </w:rPr>
  </w:style>
  <w:style w:type="paragraph" w:customStyle="1" w:styleId="StyleFirstline075cmBefore03lineLinespacingAtle">
    <w:name w:val="Style First line:  0.75 cm Before:  0.3 line Line spacing:  At le..."/>
    <w:basedOn w:val="Normal"/>
    <w:uiPriority w:val="99"/>
    <w:rsid w:val="00C26075"/>
    <w:pPr>
      <w:widowControl w:val="0"/>
      <w:spacing w:beforeLines="30" w:before="120" w:line="360" w:lineRule="auto"/>
      <w:ind w:left="-90"/>
    </w:pPr>
    <w:rPr>
      <w:rFonts w:ascii="Cambria" w:eastAsia="Times" w:hAnsi="Cambria" w:cs="Cambria"/>
      <w:color w:val="3366FF"/>
      <w:kern w:val="2"/>
      <w:szCs w:val="24"/>
      <w:lang w:val="da-DK" w:eastAsia="ja-JP"/>
    </w:rPr>
  </w:style>
  <w:style w:type="paragraph" w:customStyle="1" w:styleId="xl256">
    <w:name w:val="xl256"/>
    <w:basedOn w:val="Normal"/>
    <w:uiPriority w:val="99"/>
    <w:rsid w:val="00C26075"/>
    <w:pPr>
      <w:pBdr>
        <w:top w:val="single" w:sz="4" w:space="0" w:color="auto"/>
        <w:left w:val="single" w:sz="4" w:space="0" w:color="auto"/>
        <w:right w:val="single" w:sz="4" w:space="0" w:color="auto"/>
      </w:pBdr>
      <w:shd w:val="clear" w:color="auto" w:fill="FFFF00"/>
      <w:spacing w:before="100" w:beforeAutospacing="1" w:after="100" w:afterAutospacing="1"/>
      <w:ind w:left="397"/>
      <w:jc w:val="center"/>
    </w:pPr>
    <w:rPr>
      <w:rFonts w:ascii="Cambria" w:eastAsia="Times" w:hAnsi="Cambria" w:cs="Cambria"/>
      <w:szCs w:val="24"/>
      <w:lang w:val="vi-VN" w:eastAsia="vi-VN"/>
    </w:rPr>
  </w:style>
  <w:style w:type="paragraph" w:customStyle="1" w:styleId="xl254">
    <w:name w:val="xl254"/>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jc w:val="center"/>
    </w:pPr>
    <w:rPr>
      <w:rFonts w:ascii="Cambria" w:eastAsia="Times" w:hAnsi="Cambria" w:cs="Cambria"/>
      <w:szCs w:val="24"/>
      <w:lang w:val="vi-VN" w:eastAsia="vi-VN"/>
    </w:rPr>
  </w:style>
  <w:style w:type="paragraph" w:customStyle="1" w:styleId="xl250">
    <w:name w:val="xl250"/>
    <w:basedOn w:val="Normal"/>
    <w:uiPriority w:val="99"/>
    <w:rsid w:val="00C26075"/>
    <w:pPr>
      <w:shd w:val="clear" w:color="auto" w:fill="C0C0C0"/>
      <w:spacing w:before="100" w:beforeAutospacing="1" w:after="100" w:afterAutospacing="1"/>
      <w:ind w:left="397"/>
      <w:jc w:val="center"/>
    </w:pPr>
    <w:rPr>
      <w:rFonts w:ascii="Cambria" w:eastAsia="Times" w:hAnsi="Cambria" w:cs="Cambria"/>
      <w:sz w:val="22"/>
      <w:szCs w:val="22"/>
      <w:lang w:val="vi-VN" w:eastAsia="vi-VN"/>
    </w:rPr>
  </w:style>
  <w:style w:type="paragraph" w:customStyle="1" w:styleId="xl243">
    <w:name w:val="xl243"/>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40">
    <w:name w:val="xl240"/>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22">
    <w:name w:val="xl222"/>
    <w:basedOn w:val="Normal"/>
    <w:uiPriority w:val="99"/>
    <w:rsid w:val="00C26075"/>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ind w:left="397"/>
      <w:jc w:val="left"/>
    </w:pPr>
    <w:rPr>
      <w:rFonts w:ascii="Cambria" w:eastAsia="Times" w:hAnsi="Cambria" w:cs="Cambria"/>
      <w:szCs w:val="24"/>
      <w:lang w:val="vi-VN" w:eastAsia="vi-VN"/>
    </w:rPr>
  </w:style>
  <w:style w:type="paragraph" w:customStyle="1" w:styleId="xl221">
    <w:name w:val="xl221"/>
    <w:basedOn w:val="Normal"/>
    <w:uiPriority w:val="99"/>
    <w:rsid w:val="00C26075"/>
    <w:pPr>
      <w:pBdr>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216">
    <w:name w:val="xl216"/>
    <w:basedOn w:val="Normal"/>
    <w:uiPriority w:val="99"/>
    <w:rsid w:val="00C26075"/>
    <w:pPr>
      <w:pBdr>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215">
    <w:name w:val="xl215"/>
    <w:basedOn w:val="Normal"/>
    <w:uiPriority w:val="99"/>
    <w:rsid w:val="00C26075"/>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ind w:left="397"/>
      <w:jc w:val="left"/>
    </w:pPr>
    <w:rPr>
      <w:rFonts w:ascii="Cambria" w:eastAsia="Times" w:hAnsi="Cambria" w:cs="Cambria"/>
      <w:szCs w:val="24"/>
      <w:lang w:val="vi-VN" w:eastAsia="vi-VN"/>
    </w:rPr>
  </w:style>
  <w:style w:type="paragraph" w:customStyle="1" w:styleId="font8">
    <w:name w:val="font8"/>
    <w:basedOn w:val="Normal"/>
    <w:rsid w:val="00C26075"/>
    <w:pPr>
      <w:spacing w:before="100" w:beforeAutospacing="1" w:after="100" w:afterAutospacing="1"/>
      <w:ind w:left="397"/>
      <w:jc w:val="left"/>
    </w:pPr>
    <w:rPr>
      <w:rFonts w:ascii="Swis721 BlkEx BT" w:eastAsia="Times" w:hAnsi="Swis721 BlkEx BT" w:cs="Swis721 BlkEx BT"/>
      <w:b/>
      <w:bCs/>
      <w:color w:val="000000"/>
      <w:sz w:val="18"/>
      <w:szCs w:val="18"/>
      <w:lang w:val="vi-VN" w:eastAsia="vi-VN"/>
    </w:rPr>
  </w:style>
  <w:style w:type="paragraph" w:customStyle="1" w:styleId="StyleHeading4Level2-aLettertitleh4h41Heading4Charh4C">
    <w:name w:val="Style Heading 4Level 2 - aLetter titleh4h41Heading 4 Charh4 C..."/>
    <w:basedOn w:val="Heading4"/>
    <w:next w:val="Normal"/>
    <w:uiPriority w:val="99"/>
    <w:rsid w:val="00C26075"/>
    <w:pPr>
      <w:overflowPunct w:val="0"/>
      <w:autoSpaceDE w:val="0"/>
      <w:autoSpaceDN w:val="0"/>
      <w:adjustRightInd w:val="0"/>
      <w:spacing w:before="120" w:after="120"/>
      <w:ind w:left="2376" w:right="0" w:hanging="2376"/>
      <w:textAlignment w:val="baseline"/>
    </w:pPr>
    <w:rPr>
      <w:rFonts w:ascii=".VnArialH" w:eastAsia="Times" w:hAnsi=".VnArialH" w:cs=".VnArialH"/>
      <w:i/>
      <w:iCs/>
      <w:sz w:val="30"/>
      <w:szCs w:val="30"/>
      <w:lang w:val="en-GB"/>
    </w:rPr>
  </w:style>
  <w:style w:type="paragraph" w:customStyle="1" w:styleId="Table-ColHead">
    <w:name w:val="Table - Col. Head"/>
    <w:basedOn w:val="Normal"/>
    <w:rsid w:val="00C26075"/>
    <w:pPr>
      <w:keepNext/>
      <w:spacing w:before="60" w:after="60"/>
      <w:ind w:left="397"/>
      <w:jc w:val="left"/>
    </w:pPr>
    <w:rPr>
      <w:rFonts w:ascii="Courier New" w:eastAsia="Times" w:hAnsi="Courier New" w:cs="Courier New"/>
      <w:b/>
      <w:bCs/>
      <w:sz w:val="18"/>
      <w:szCs w:val="18"/>
    </w:rPr>
  </w:style>
  <w:style w:type="paragraph" w:customStyle="1" w:styleId="pj">
    <w:name w:val="pj"/>
    <w:basedOn w:val="Normal"/>
    <w:uiPriority w:val="99"/>
    <w:rsid w:val="00C26075"/>
    <w:pPr>
      <w:spacing w:before="100" w:beforeAutospacing="1" w:after="100" w:afterAutospacing="1"/>
      <w:ind w:left="397"/>
      <w:jc w:val="left"/>
    </w:pPr>
    <w:rPr>
      <w:rFonts w:ascii="Cambria" w:eastAsia="Times" w:hAnsi="Cambria" w:cs="Cambria"/>
      <w:szCs w:val="24"/>
    </w:rPr>
  </w:style>
  <w:style w:type="paragraph" w:customStyle="1" w:styleId="StyleStyleStyleStyleFirstline05Firstline01Left">
    <w:name w:val="Style Style Style Style First line:  0.5&quot; + First line:  0&quot;1 + Left..."/>
    <w:basedOn w:val="Normal"/>
    <w:uiPriority w:val="99"/>
    <w:rsid w:val="00C26075"/>
    <w:pPr>
      <w:widowControl w:val="0"/>
      <w:spacing w:before="60" w:after="60" w:line="312" w:lineRule="auto"/>
      <w:ind w:left="1008" w:firstLine="720"/>
    </w:pPr>
    <w:rPr>
      <w:rFonts w:ascii="Cambria" w:eastAsia="Times" w:hAnsi="Cambria" w:cs="Cambria"/>
      <w:sz w:val="28"/>
      <w:szCs w:val="28"/>
    </w:rPr>
  </w:style>
  <w:style w:type="paragraph" w:customStyle="1" w:styleId="indent3">
    <w:name w:val="indent3"/>
    <w:basedOn w:val="Normal"/>
    <w:uiPriority w:val="99"/>
    <w:rsid w:val="00C26075"/>
    <w:pPr>
      <w:tabs>
        <w:tab w:val="left" w:pos="2061"/>
      </w:tabs>
      <w:spacing w:before="120" w:line="360" w:lineRule="auto"/>
      <w:ind w:left="1699"/>
    </w:pPr>
    <w:rPr>
      <w:rFonts w:ascii="Cambria" w:eastAsia="Times" w:hAnsi="Cambria" w:cs="Cambria"/>
      <w:sz w:val="22"/>
      <w:szCs w:val="22"/>
    </w:rPr>
  </w:style>
  <w:style w:type="paragraph" w:customStyle="1" w:styleId="Bulleted2">
    <w:name w:val="Bulleted2"/>
    <w:basedOn w:val="ListParagraph"/>
    <w:uiPriority w:val="99"/>
    <w:rsid w:val="00C26075"/>
    <w:pPr>
      <w:numPr>
        <w:numId w:val="14"/>
      </w:numPr>
      <w:shd w:val="clear" w:color="auto" w:fill="FFFFFF"/>
      <w:tabs>
        <w:tab w:val="left" w:pos="720"/>
        <w:tab w:val="left" w:pos="1080"/>
      </w:tabs>
      <w:spacing w:before="240" w:after="240" w:line="360" w:lineRule="auto"/>
      <w:contextualSpacing w:val="0"/>
    </w:pPr>
    <w:rPr>
      <w:rFonts w:ascii="Cambria" w:eastAsia="Cambria" w:hAnsi="Cambria" w:cs="Cambria"/>
      <w:color w:val="000000"/>
      <w:sz w:val="28"/>
      <w:szCs w:val="28"/>
    </w:rPr>
  </w:style>
  <w:style w:type="paragraph" w:customStyle="1" w:styleId="abullet1CharCharCharCharCharChar">
    <w:name w:val="abullet1 Char Char Char Char Char Char"/>
    <w:basedOn w:val="Normal"/>
    <w:link w:val="abullet1CharCharCharCharCharCharCharChar"/>
    <w:uiPriority w:val="99"/>
    <w:rsid w:val="00C26075"/>
    <w:pPr>
      <w:tabs>
        <w:tab w:val="left" w:pos="1287"/>
      </w:tabs>
      <w:spacing w:before="120" w:after="60" w:line="288" w:lineRule="auto"/>
      <w:ind w:left="1287" w:hanging="360"/>
    </w:pPr>
    <w:rPr>
      <w:rFonts w:eastAsiaTheme="minorHAnsi" w:cstheme="minorBidi"/>
      <w:szCs w:val="24"/>
    </w:rPr>
  </w:style>
  <w:style w:type="paragraph" w:customStyle="1" w:styleId="bulleted1">
    <w:name w:val="bulleted 1"/>
    <w:basedOn w:val="Normal"/>
    <w:uiPriority w:val="99"/>
    <w:rsid w:val="00C26075"/>
    <w:pPr>
      <w:keepLines/>
      <w:spacing w:before="120" w:after="60" w:line="360" w:lineRule="auto"/>
      <w:ind w:left="2771" w:hanging="360"/>
    </w:pPr>
    <w:rPr>
      <w:rFonts w:ascii="Cambria" w:eastAsia="Times" w:hAnsi="Cambria" w:cs="Cambria"/>
      <w:b/>
      <w:bCs/>
      <w:i/>
      <w:iCs/>
      <w:sz w:val="26"/>
      <w:szCs w:val="26"/>
      <w:u w:val="single"/>
      <w:lang w:val="en-GB"/>
    </w:rPr>
  </w:style>
  <w:style w:type="paragraph" w:customStyle="1" w:styleId="StyleHeading4h4Charh41CharCharCharCharh4h41Heading4Ch">
    <w:name w:val="Style Heading 4h4 Charh41 Char Char Char Charh4h41Heading 4 Ch..."/>
    <w:basedOn w:val="Heading4"/>
    <w:uiPriority w:val="99"/>
    <w:rsid w:val="00C26075"/>
    <w:pPr>
      <w:tabs>
        <w:tab w:val="left" w:pos="1469"/>
      </w:tabs>
      <w:spacing w:before="120" w:after="120" w:line="288" w:lineRule="auto"/>
      <w:ind w:left="1469" w:right="0" w:hanging="749"/>
    </w:pPr>
    <w:rPr>
      <w:rFonts w:ascii="Cambria" w:eastAsia="Times" w:hAnsi="Cambria" w:cs="Cambria"/>
      <w:i/>
      <w:iCs/>
      <w:sz w:val="26"/>
      <w:szCs w:val="26"/>
    </w:rPr>
  </w:style>
  <w:style w:type="paragraph" w:customStyle="1" w:styleId="xl255">
    <w:name w:val="xl255"/>
    <w:basedOn w:val="Normal"/>
    <w:uiPriority w:val="99"/>
    <w:rsid w:val="00C2607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397"/>
      <w:jc w:val="left"/>
    </w:pPr>
    <w:rPr>
      <w:rFonts w:ascii="Cambria" w:eastAsia="Times" w:hAnsi="Cambria" w:cs="Cambria"/>
      <w:b/>
      <w:bCs/>
      <w:szCs w:val="24"/>
      <w:lang w:val="vi-VN" w:eastAsia="vi-VN"/>
    </w:rPr>
  </w:style>
  <w:style w:type="paragraph" w:customStyle="1" w:styleId="xl248">
    <w:name w:val="xl248"/>
    <w:basedOn w:val="Normal"/>
    <w:uiPriority w:val="99"/>
    <w:rsid w:val="00C26075"/>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ind w:left="397"/>
      <w:jc w:val="left"/>
    </w:pPr>
    <w:rPr>
      <w:rFonts w:ascii="Cambria" w:eastAsia="Times" w:hAnsi="Cambria" w:cs="Cambria"/>
      <w:sz w:val="22"/>
      <w:szCs w:val="22"/>
      <w:lang w:val="vi-VN" w:eastAsia="vi-VN"/>
    </w:rPr>
  </w:style>
  <w:style w:type="paragraph" w:customStyle="1" w:styleId="xl232">
    <w:name w:val="xl232"/>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left"/>
    </w:pPr>
    <w:rPr>
      <w:rFonts w:ascii="Cambria" w:eastAsia="Times" w:hAnsi="Cambria" w:cs="Cambria"/>
      <w:szCs w:val="24"/>
      <w:lang w:val="vi-VN" w:eastAsia="vi-VN"/>
    </w:rPr>
  </w:style>
  <w:style w:type="paragraph" w:customStyle="1" w:styleId="xl228">
    <w:name w:val="xl228"/>
    <w:basedOn w:val="Normal"/>
    <w:uiPriority w:val="99"/>
    <w:rsid w:val="00C26075"/>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ind w:left="397"/>
    </w:pPr>
    <w:rPr>
      <w:rFonts w:ascii="Cambria" w:eastAsia="Times" w:hAnsi="Cambria" w:cs="Cambria"/>
      <w:szCs w:val="24"/>
      <w:lang w:val="vi-VN" w:eastAsia="vi-VN"/>
    </w:rPr>
  </w:style>
  <w:style w:type="paragraph" w:customStyle="1" w:styleId="xl212">
    <w:name w:val="xl212"/>
    <w:basedOn w:val="Normal"/>
    <w:uiPriority w:val="99"/>
    <w:rsid w:val="00C26075"/>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left="397"/>
      <w:jc w:val="left"/>
    </w:pPr>
    <w:rPr>
      <w:rFonts w:ascii="Cambria" w:eastAsia="Times" w:hAnsi="Cambria" w:cs="Cambria"/>
      <w:szCs w:val="24"/>
      <w:lang w:val="vi-VN" w:eastAsia="vi-VN"/>
    </w:rPr>
  </w:style>
  <w:style w:type="paragraph" w:customStyle="1" w:styleId="xl208">
    <w:name w:val="xl208"/>
    <w:basedOn w:val="Normal"/>
    <w:uiPriority w:val="99"/>
    <w:rsid w:val="00C260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397"/>
      <w:jc w:val="center"/>
    </w:pPr>
    <w:rPr>
      <w:rFonts w:ascii="Cambria" w:eastAsia="Times" w:hAnsi="Cambria" w:cs="Cambria"/>
      <w:szCs w:val="24"/>
      <w:lang w:val="vi-VN" w:eastAsia="vi-VN"/>
    </w:rPr>
  </w:style>
  <w:style w:type="paragraph" w:customStyle="1" w:styleId="xl198">
    <w:name w:val="xl19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ind w:left="397"/>
      <w:jc w:val="center"/>
    </w:pPr>
    <w:rPr>
      <w:rFonts w:ascii="Cambria" w:eastAsia="Times" w:hAnsi="Cambria" w:cs="Cambria"/>
      <w:szCs w:val="24"/>
      <w:lang w:val="vi-VN" w:eastAsia="vi-VN"/>
    </w:rPr>
  </w:style>
  <w:style w:type="paragraph" w:customStyle="1" w:styleId="tvs-comment">
    <w:name w:val="tvs-comment"/>
    <w:basedOn w:val="Normal"/>
    <w:uiPriority w:val="99"/>
    <w:rsid w:val="00C26075"/>
    <w:pPr>
      <w:spacing w:before="120"/>
      <w:ind w:left="397"/>
    </w:pPr>
    <w:rPr>
      <w:rFonts w:ascii="Cambria" w:eastAsia="Times" w:hAnsi="Cambria" w:cs="Cambria"/>
      <w:i/>
      <w:iCs/>
      <w:szCs w:val="24"/>
    </w:rPr>
  </w:style>
  <w:style w:type="character" w:customStyle="1" w:styleId="Style7Char">
    <w:name w:val="Style7 Char"/>
    <w:uiPriority w:val="99"/>
    <w:rsid w:val="00C26075"/>
    <w:rPr>
      <w:rFonts w:ascii="Courier New" w:hAnsi="Courier New" w:cs="Courier New"/>
      <w:b/>
      <w:bCs/>
      <w:kern w:val="32"/>
      <w:sz w:val="32"/>
      <w:szCs w:val="32"/>
    </w:rPr>
  </w:style>
  <w:style w:type="character" w:customStyle="1" w:styleId="Style8Char">
    <w:name w:val="Style8 Char"/>
    <w:uiPriority w:val="99"/>
    <w:rsid w:val="00C26075"/>
    <w:rPr>
      <w:rFonts w:ascii="Courier New" w:hAnsi="Courier New" w:cs="Courier New"/>
      <w:i/>
      <w:iCs/>
      <w:kern w:val="32"/>
      <w:sz w:val="32"/>
      <w:szCs w:val="32"/>
    </w:rPr>
  </w:style>
  <w:style w:type="paragraph" w:customStyle="1" w:styleId="BodyText0">
    <w:name w:val="BodyText"/>
    <w:basedOn w:val="Normal"/>
    <w:link w:val="BodyTextChar3"/>
    <w:uiPriority w:val="99"/>
    <w:rsid w:val="00C26075"/>
    <w:pPr>
      <w:spacing w:before="120" w:after="120" w:line="360" w:lineRule="auto"/>
      <w:ind w:left="397" w:firstLine="360"/>
    </w:pPr>
    <w:rPr>
      <w:rFonts w:ascii="Courier New" w:eastAsia="Times" w:hAnsi="Courier New" w:cs="Cambria"/>
      <w:szCs w:val="24"/>
    </w:rPr>
  </w:style>
  <w:style w:type="character" w:customStyle="1" w:styleId="BodyTextChar3">
    <w:name w:val="BodyText Char"/>
    <w:link w:val="BodyText0"/>
    <w:uiPriority w:val="99"/>
    <w:locked/>
    <w:rsid w:val="00C26075"/>
    <w:rPr>
      <w:rFonts w:ascii="Courier New" w:eastAsia="Times" w:hAnsi="Courier New" w:cs="Cambria"/>
      <w:sz w:val="24"/>
      <w:szCs w:val="24"/>
    </w:rPr>
  </w:style>
  <w:style w:type="character" w:customStyle="1" w:styleId="Style3Char">
    <w:name w:val="Style3 Char"/>
    <w:uiPriority w:val="99"/>
    <w:rsid w:val="00C26075"/>
    <w:rPr>
      <w:b/>
      <w:bCs/>
      <w:i/>
      <w:iCs/>
      <w:kern w:val="32"/>
      <w:sz w:val="26"/>
      <w:szCs w:val="26"/>
    </w:rPr>
  </w:style>
  <w:style w:type="character" w:customStyle="1" w:styleId="Style4Char">
    <w:name w:val="Style4 Char"/>
    <w:uiPriority w:val="99"/>
    <w:rsid w:val="00C26075"/>
    <w:rPr>
      <w:i/>
      <w:iCs/>
      <w:kern w:val="32"/>
      <w:sz w:val="26"/>
      <w:szCs w:val="26"/>
    </w:rPr>
  </w:style>
  <w:style w:type="character" w:customStyle="1" w:styleId="Style5Char">
    <w:name w:val="Style5 Char"/>
    <w:uiPriority w:val="99"/>
    <w:rsid w:val="00C26075"/>
    <w:rPr>
      <w:sz w:val="24"/>
      <w:szCs w:val="24"/>
    </w:rPr>
  </w:style>
  <w:style w:type="character" w:customStyle="1" w:styleId="Style6Char">
    <w:name w:val="Style6 Char"/>
    <w:uiPriority w:val="99"/>
    <w:rsid w:val="00C26075"/>
  </w:style>
  <w:style w:type="character" w:customStyle="1" w:styleId="NomalStyle7Char">
    <w:name w:val="Nomal Style7 Char"/>
    <w:uiPriority w:val="99"/>
    <w:rsid w:val="00C26075"/>
    <w:rPr>
      <w:sz w:val="24"/>
      <w:szCs w:val="24"/>
    </w:rPr>
  </w:style>
  <w:style w:type="character" w:customStyle="1" w:styleId="tvHeading111Char">
    <w:name w:val="tvHeading 1.1.1 Char"/>
    <w:uiPriority w:val="99"/>
    <w:rsid w:val="00C26075"/>
    <w:rPr>
      <w:sz w:val="26"/>
      <w:szCs w:val="26"/>
      <w:lang w:val="vi-VN"/>
    </w:rPr>
  </w:style>
  <w:style w:type="character" w:customStyle="1" w:styleId="Bd-1BodyText1Char">
    <w:name w:val="Bd-1 (BodyText 1) Char"/>
    <w:rsid w:val="00C26075"/>
    <w:rPr>
      <w:rFonts w:ascii="Helvetica" w:hAnsi="Helvetica" w:cs="Helvetica"/>
      <w:sz w:val="18"/>
      <w:szCs w:val="18"/>
      <w:lang w:val="en-GB"/>
    </w:rPr>
  </w:style>
  <w:style w:type="character" w:customStyle="1" w:styleId="tvHeading11Char">
    <w:name w:val="tvHeading 1.1 Char"/>
    <w:uiPriority w:val="99"/>
    <w:locked/>
    <w:rsid w:val="00C26075"/>
    <w:rPr>
      <w:b/>
      <w:bCs/>
      <w:color w:val="000080"/>
      <w:sz w:val="26"/>
      <w:szCs w:val="26"/>
    </w:rPr>
  </w:style>
  <w:style w:type="character" w:customStyle="1" w:styleId="tvs-bullet2Char">
    <w:name w:val="tvs-bullet2 Char"/>
    <w:uiPriority w:val="99"/>
    <w:locked/>
    <w:rsid w:val="00C26075"/>
    <w:rPr>
      <w:sz w:val="24"/>
      <w:szCs w:val="24"/>
    </w:rPr>
  </w:style>
  <w:style w:type="character" w:customStyle="1" w:styleId="tvs-Bullet3Char">
    <w:name w:val="tvs-Bullet 3 Char"/>
    <w:uiPriority w:val="99"/>
    <w:rsid w:val="00C26075"/>
    <w:rPr>
      <w:rFonts w:eastAsia="Cambria"/>
      <w:sz w:val="26"/>
      <w:szCs w:val="26"/>
    </w:rPr>
  </w:style>
  <w:style w:type="character" w:customStyle="1" w:styleId="OSS12TableTextChar">
    <w:name w:val="!OSS12 Table Text Char"/>
    <w:uiPriority w:val="99"/>
    <w:rsid w:val="00C26075"/>
    <w:rPr>
      <w:rFonts w:ascii="Helvetica" w:eastAsia=".VnTime" w:hAnsi="Helvetica" w:cs="Helvetica"/>
      <w:color w:val="000000"/>
      <w:sz w:val="19"/>
      <w:szCs w:val="19"/>
    </w:rPr>
  </w:style>
  <w:style w:type="character" w:customStyle="1" w:styleId="abullet1CharCharCharCharCharCharChar">
    <w:name w:val="abullet1 Char Char Char Char Char Char Char"/>
    <w:uiPriority w:val="99"/>
    <w:rsid w:val="00C26075"/>
    <w:rPr>
      <w:sz w:val="24"/>
      <w:szCs w:val="24"/>
    </w:rPr>
  </w:style>
  <w:style w:type="paragraph" w:customStyle="1" w:styleId="Normal2">
    <w:name w:val="Normal2"/>
    <w:basedOn w:val="Normal"/>
    <w:link w:val="normalChar"/>
    <w:uiPriority w:val="99"/>
    <w:rsid w:val="00C26075"/>
    <w:pPr>
      <w:spacing w:before="100" w:after="100" w:line="360" w:lineRule="auto"/>
    </w:pPr>
    <w:rPr>
      <w:rFonts w:ascii="Cambria" w:eastAsia="Times" w:hAnsi="Cambria" w:cs="Cambria"/>
      <w:sz w:val="26"/>
      <w:szCs w:val="26"/>
    </w:rPr>
  </w:style>
  <w:style w:type="character" w:customStyle="1" w:styleId="normalChar">
    <w:name w:val="normal Char"/>
    <w:link w:val="Normal2"/>
    <w:uiPriority w:val="99"/>
    <w:locked/>
    <w:rsid w:val="00C26075"/>
    <w:rPr>
      <w:rFonts w:ascii="Cambria" w:eastAsia="Times" w:hAnsi="Cambria" w:cs="Cambria"/>
      <w:sz w:val="26"/>
      <w:szCs w:val="26"/>
    </w:rPr>
  </w:style>
  <w:style w:type="character" w:customStyle="1" w:styleId="body1CharChar">
    <w:name w:val="body1 Char Char"/>
    <w:uiPriority w:val="99"/>
    <w:rsid w:val="00C26075"/>
    <w:rPr>
      <w:sz w:val="24"/>
      <w:szCs w:val="24"/>
    </w:rPr>
  </w:style>
  <w:style w:type="character" w:customStyle="1" w:styleId="tvHeadingChar">
    <w:name w:val="tvHeading Char"/>
    <w:rsid w:val="00C26075"/>
    <w:rPr>
      <w:b/>
      <w:bCs/>
      <w:caps/>
      <w:color w:val="003400"/>
      <w:sz w:val="24"/>
      <w:szCs w:val="24"/>
      <w:lang w:val="en-US" w:eastAsia="en-US"/>
    </w:rPr>
  </w:style>
  <w:style w:type="character" w:customStyle="1" w:styleId="tvNoteChar">
    <w:name w:val="tvNote Char"/>
    <w:rsid w:val="00C26075"/>
    <w:rPr>
      <w:b/>
      <w:bCs/>
      <w:i/>
      <w:iCs/>
      <w:caps/>
      <w:color w:val="0000FF"/>
      <w:sz w:val="24"/>
      <w:szCs w:val="24"/>
      <w:lang w:val="en-US" w:eastAsia="en-US"/>
    </w:rPr>
  </w:style>
  <w:style w:type="character" w:customStyle="1" w:styleId="Style9Char">
    <w:name w:val="Style9 Char"/>
    <w:uiPriority w:val="99"/>
    <w:rsid w:val="00C26075"/>
    <w:rPr>
      <w:rFonts w:ascii="Courier New" w:hAnsi="Courier New" w:cs="Courier New"/>
      <w:b/>
      <w:bCs/>
      <w:i/>
      <w:iCs/>
      <w:kern w:val="32"/>
      <w:sz w:val="32"/>
      <w:szCs w:val="32"/>
    </w:rPr>
  </w:style>
  <w:style w:type="paragraph" w:customStyle="1" w:styleId="Normal3">
    <w:name w:val="Normal3"/>
    <w:basedOn w:val="Normal"/>
    <w:uiPriority w:val="99"/>
    <w:rsid w:val="00C26075"/>
    <w:pPr>
      <w:spacing w:before="100" w:after="100" w:line="360" w:lineRule="auto"/>
    </w:pPr>
    <w:rPr>
      <w:rFonts w:ascii="Cambria" w:eastAsia="Times" w:hAnsi="Cambria" w:cs="Cambria"/>
      <w:sz w:val="26"/>
      <w:szCs w:val="26"/>
    </w:rPr>
  </w:style>
  <w:style w:type="numbering" w:customStyle="1" w:styleId="StyleBulleted">
    <w:name w:val="Style Bulleted"/>
    <w:rsid w:val="00C26075"/>
    <w:pPr>
      <w:numPr>
        <w:numId w:val="15"/>
      </w:numPr>
    </w:pPr>
  </w:style>
  <w:style w:type="paragraph" w:customStyle="1" w:styleId="Char3">
    <w:name w:val="Char3"/>
    <w:basedOn w:val="Normal"/>
    <w:rsid w:val="00C26075"/>
    <w:pPr>
      <w:keepNext/>
      <w:tabs>
        <w:tab w:val="num" w:pos="425"/>
      </w:tabs>
      <w:autoSpaceDE w:val="0"/>
      <w:autoSpaceDN w:val="0"/>
      <w:adjustRightInd w:val="0"/>
      <w:spacing w:before="80" w:after="80"/>
      <w:ind w:hanging="425"/>
    </w:pPr>
    <w:rPr>
      <w:rFonts w:ascii="Courier New" w:eastAsia="BatangChe" w:hAnsi="Courier New" w:cs="Courier New"/>
      <w:kern w:val="2"/>
      <w:sz w:val="20"/>
      <w:lang w:eastAsia="zh-CN"/>
    </w:rPr>
  </w:style>
  <w:style w:type="paragraph" w:customStyle="1" w:styleId="m1">
    <w:name w:val="m1"/>
    <w:basedOn w:val="T1"/>
    <w:link w:val="m1Char"/>
    <w:qFormat/>
    <w:rsid w:val="00C26075"/>
    <w:pPr>
      <w:ind w:left="0"/>
      <w:jc w:val="left"/>
      <w:outlineLvl w:val="0"/>
    </w:pPr>
    <w:rPr>
      <w:lang w:val="en-US"/>
    </w:rPr>
  </w:style>
  <w:style w:type="paragraph" w:customStyle="1" w:styleId="o1">
    <w:name w:val="o1"/>
    <w:basedOn w:val="Normal"/>
    <w:qFormat/>
    <w:rsid w:val="00C26075"/>
    <w:pPr>
      <w:jc w:val="left"/>
    </w:pPr>
    <w:rPr>
      <w:rFonts w:ascii="Cambria" w:eastAsia="Cambria" w:hAnsi="Cambria" w:cs="Cambria"/>
      <w:b/>
      <w:sz w:val="28"/>
      <w:szCs w:val="28"/>
      <w:lang w:val="vi-VN" w:eastAsia="vi-VN"/>
    </w:rPr>
  </w:style>
  <w:style w:type="character" w:customStyle="1" w:styleId="m1Char">
    <w:name w:val="m1 Char"/>
    <w:link w:val="m1"/>
    <w:rsid w:val="00C26075"/>
    <w:rPr>
      <w:rFonts w:ascii="Cambria" w:eastAsia="Cambria" w:hAnsi="Cambria" w:cs="Cambria"/>
      <w:b/>
      <w:szCs w:val="28"/>
      <w:lang w:eastAsia="vi-VN"/>
    </w:rPr>
  </w:style>
  <w:style w:type="paragraph" w:customStyle="1" w:styleId="02">
    <w:name w:val="02"/>
    <w:basedOn w:val="T1"/>
    <w:qFormat/>
    <w:rsid w:val="00C26075"/>
    <w:pPr>
      <w:ind w:left="0"/>
      <w:jc w:val="left"/>
      <w:outlineLvl w:val="1"/>
    </w:pPr>
    <w:rPr>
      <w:sz w:val="26"/>
      <w:szCs w:val="26"/>
      <w:lang w:val="en-US"/>
    </w:rPr>
  </w:style>
  <w:style w:type="paragraph" w:customStyle="1" w:styleId="o3">
    <w:name w:val="o3"/>
    <w:basedOn w:val="Heading6"/>
    <w:qFormat/>
    <w:rsid w:val="00C26075"/>
    <w:pPr>
      <w:suppressAutoHyphens w:val="0"/>
      <w:spacing w:before="120" w:after="120" w:line="276" w:lineRule="auto"/>
      <w:ind w:right="0"/>
      <w:jc w:val="left"/>
    </w:pPr>
    <w:rPr>
      <w:rFonts w:ascii="Cambria" w:eastAsia="BatangChe" w:hAnsi="Cambria" w:cs="Cambria"/>
      <w:bCs/>
      <w:color w:val="000000"/>
      <w:szCs w:val="28"/>
      <w:lang w:val="da-DK" w:eastAsia="zh-CN"/>
    </w:rPr>
  </w:style>
  <w:style w:type="paragraph" w:customStyle="1" w:styleId="Style14ptBoldCentered">
    <w:name w:val="Style 14 pt Bold Centered"/>
    <w:basedOn w:val="Normal"/>
    <w:rsid w:val="00C26075"/>
    <w:pPr>
      <w:spacing w:before="60" w:after="60"/>
      <w:jc w:val="center"/>
    </w:pPr>
    <w:rPr>
      <w:rFonts w:ascii="Cambria" w:eastAsia="Cambria" w:hAnsi="Cambria" w:cs="Cambria"/>
      <w:b/>
      <w:bCs/>
      <w:sz w:val="26"/>
    </w:rPr>
  </w:style>
  <w:style w:type="paragraph" w:customStyle="1" w:styleId="bodydinhmuc">
    <w:name w:val="bodydinhmuc"/>
    <w:basedOn w:val="Normal"/>
    <w:rsid w:val="00C26075"/>
    <w:pPr>
      <w:spacing w:before="80" w:after="40" w:line="288" w:lineRule="auto"/>
      <w:ind w:firstLine="567"/>
    </w:pPr>
    <w:rPr>
      <w:rFonts w:ascii="Cambria" w:eastAsia="Times" w:hAnsi="Cambria" w:cs="Cambria"/>
      <w:sz w:val="27"/>
      <w:szCs w:val="27"/>
    </w:rPr>
  </w:style>
  <w:style w:type="paragraph" w:customStyle="1" w:styleId="StyleFirstline1cmLinespacingMultiple13li">
    <w:name w:val="Style First line:  1 cm Line spacing:  Multiple 13 li"/>
    <w:basedOn w:val="Normal"/>
    <w:rsid w:val="00C26075"/>
    <w:pPr>
      <w:spacing w:before="120" w:after="120" w:line="288" w:lineRule="auto"/>
      <w:ind w:firstLine="624"/>
    </w:pPr>
    <w:rPr>
      <w:rFonts w:ascii="Cambria" w:eastAsia="BatangChe" w:hAnsi="Cambria" w:cs="Cambria"/>
      <w:noProof/>
      <w:szCs w:val="24"/>
      <w:lang w:val="vi-VN" w:eastAsia="zh-CN"/>
    </w:rPr>
  </w:style>
  <w:style w:type="paragraph" w:customStyle="1" w:styleId="BodyText4">
    <w:name w:val="*Body Text"/>
    <w:link w:val="BodyTextZchn"/>
    <w:rsid w:val="00C26075"/>
    <w:pPr>
      <w:spacing w:after="120" w:line="240" w:lineRule="auto"/>
    </w:pPr>
    <w:rPr>
      <w:rFonts w:ascii="Courier New" w:eastAsia="Cambria" w:hAnsi="Courier New" w:cs="Cambria"/>
      <w:color w:val="000000"/>
      <w:sz w:val="22"/>
      <w:szCs w:val="20"/>
    </w:rPr>
  </w:style>
  <w:style w:type="character" w:customStyle="1" w:styleId="BodyTextZchn">
    <w:name w:val="*Body Text Zchn"/>
    <w:link w:val="BodyText4"/>
    <w:rsid w:val="00C26075"/>
    <w:rPr>
      <w:rFonts w:ascii="Courier New" w:eastAsia="Cambria" w:hAnsi="Courier New" w:cs="Cambria"/>
      <w:color w:val="000000"/>
      <w:sz w:val="22"/>
      <w:szCs w:val="20"/>
    </w:rPr>
  </w:style>
  <w:style w:type="paragraph" w:customStyle="1" w:styleId="Bullet1">
    <w:name w:val="Bullet 1"/>
    <w:basedOn w:val="Normal"/>
    <w:link w:val="Bullet1CharChar"/>
    <w:qFormat/>
    <w:rsid w:val="00C26075"/>
    <w:pPr>
      <w:keepLines/>
      <w:numPr>
        <w:numId w:val="16"/>
      </w:numPr>
      <w:adjustRightInd w:val="0"/>
      <w:snapToGrid w:val="0"/>
      <w:spacing w:after="60"/>
      <w:jc w:val="left"/>
    </w:pPr>
    <w:rPr>
      <w:rFonts w:ascii="Courier New" w:eastAsia=".VnTime" w:hAnsi="Courier New" w:cs="Courier New"/>
      <w:color w:val="000000"/>
      <w:sz w:val="20"/>
      <w:lang w:val="en-AU" w:eastAsia="ja-JP"/>
    </w:rPr>
  </w:style>
  <w:style w:type="paragraph" w:customStyle="1" w:styleId="Normaltext1">
    <w:name w:val="Normal_text"/>
    <w:basedOn w:val="Normal"/>
    <w:rsid w:val="00C26075"/>
    <w:pPr>
      <w:suppressAutoHyphens/>
      <w:spacing w:before="120" w:line="312" w:lineRule="auto"/>
      <w:ind w:firstLine="567"/>
    </w:pPr>
    <w:rPr>
      <w:rFonts w:ascii="Cambria" w:eastAsia="Cambria" w:hAnsi="Cambria" w:cs="Cambria"/>
      <w:szCs w:val="24"/>
    </w:rPr>
  </w:style>
  <w:style w:type="paragraph" w:customStyle="1" w:styleId="QANormal">
    <w:name w:val="QANormal"/>
    <w:rsid w:val="00C26075"/>
    <w:pPr>
      <w:suppressAutoHyphens/>
      <w:spacing w:before="120" w:after="0" w:line="240" w:lineRule="auto"/>
      <w:ind w:left="720"/>
      <w:jc w:val="both"/>
    </w:pPr>
    <w:rPr>
      <w:rFonts w:ascii="Cambria" w:eastAsia="Cambria" w:hAnsi="Cambria" w:cs="Cambria"/>
      <w:sz w:val="24"/>
      <w:lang w:val="en-AU" w:eastAsia="zh-CN"/>
    </w:rPr>
  </w:style>
  <w:style w:type="paragraph" w:customStyle="1" w:styleId="StyleHeading1Heading1ReportOnlyChapterHeading1ReportOnl">
    <w:name w:val="Style Heading 1Heading 1(Report Only)ChapterHeading 1(Report Onl..."/>
    <w:basedOn w:val="Heading1"/>
    <w:autoRedefine/>
    <w:rsid w:val="00C26075"/>
    <w:pPr>
      <w:keepNext/>
      <w:numPr>
        <w:numId w:val="17"/>
      </w:numPr>
      <w:suppressAutoHyphens w:val="0"/>
      <w:spacing w:before="240" w:after="60" w:line="400" w:lineRule="exact"/>
      <w:jc w:val="both"/>
    </w:pPr>
    <w:rPr>
      <w:rFonts w:ascii=".VnArialH" w:eastAsia="Cambria" w:hAnsi=".VnArialH" w:cs="Cambria"/>
      <w:bCs/>
      <w:smallCaps w:val="0"/>
      <w:kern w:val="32"/>
      <w:sz w:val="28"/>
    </w:rPr>
  </w:style>
  <w:style w:type="character" w:customStyle="1" w:styleId="ListDashChar">
    <w:name w:val="List Dash Char"/>
    <w:link w:val="ListDash"/>
    <w:rsid w:val="00C26075"/>
    <w:rPr>
      <w:rFonts w:ascii="Cambria" w:eastAsia="BatangChe" w:hAnsi="Cambria" w:cs="Cambria"/>
      <w:sz w:val="26"/>
      <w:szCs w:val="24"/>
      <w:lang w:eastAsia="zh-CN"/>
    </w:rPr>
  </w:style>
  <w:style w:type="paragraph" w:customStyle="1" w:styleId="c1">
    <w:name w:val="c1"/>
    <w:basedOn w:val="Normal"/>
    <w:link w:val="c1Char"/>
    <w:qFormat/>
    <w:rsid w:val="00C26075"/>
    <w:pPr>
      <w:spacing w:before="60" w:after="60" w:line="360" w:lineRule="exact"/>
      <w:jc w:val="left"/>
    </w:pPr>
    <w:rPr>
      <w:rFonts w:ascii="Cambria" w:eastAsia="Cambria" w:hAnsi="Cambria" w:cs="Cambria"/>
      <w:b/>
      <w:sz w:val="28"/>
      <w:szCs w:val="28"/>
      <w:lang w:val="vi-VN" w:eastAsia="vi-VN"/>
    </w:rPr>
  </w:style>
  <w:style w:type="paragraph" w:customStyle="1" w:styleId="c20">
    <w:name w:val="c2"/>
    <w:basedOn w:val="o2"/>
    <w:link w:val="c2Char0"/>
    <w:qFormat/>
    <w:rsid w:val="00C26075"/>
  </w:style>
  <w:style w:type="character" w:customStyle="1" w:styleId="c1Char">
    <w:name w:val="c1 Char"/>
    <w:link w:val="c1"/>
    <w:rsid w:val="00C26075"/>
    <w:rPr>
      <w:rFonts w:ascii="Cambria" w:eastAsia="Cambria" w:hAnsi="Cambria" w:cs="Cambria"/>
      <w:b/>
      <w:szCs w:val="28"/>
      <w:lang w:val="vi-VN" w:eastAsia="vi-VN"/>
    </w:rPr>
  </w:style>
  <w:style w:type="paragraph" w:customStyle="1" w:styleId="u1">
    <w:name w:val="u1"/>
    <w:basedOn w:val="Normal"/>
    <w:qFormat/>
    <w:rsid w:val="00C26075"/>
    <w:pPr>
      <w:spacing w:before="60" w:after="60" w:line="360" w:lineRule="exact"/>
      <w:jc w:val="left"/>
    </w:pPr>
    <w:rPr>
      <w:rFonts w:ascii="Cambria" w:eastAsia="Cambria" w:hAnsi="Cambria" w:cs="Cambria"/>
      <w:b/>
      <w:sz w:val="28"/>
      <w:szCs w:val="28"/>
      <w:lang w:val="vi-VN" w:eastAsia="vi-VN"/>
    </w:rPr>
  </w:style>
  <w:style w:type="character" w:customStyle="1" w:styleId="o2Char">
    <w:name w:val="o2 Char"/>
    <w:link w:val="o2"/>
    <w:rsid w:val="00C26075"/>
    <w:rPr>
      <w:rFonts w:ascii="Cambria" w:eastAsia="Cambria" w:hAnsi="Cambria" w:cs="Cambria"/>
      <w:b/>
      <w:szCs w:val="28"/>
      <w:lang w:val="vi-VN" w:eastAsia="vi-VN"/>
    </w:rPr>
  </w:style>
  <w:style w:type="character" w:customStyle="1" w:styleId="c2Char0">
    <w:name w:val="c2 Char"/>
    <w:basedOn w:val="o2Char"/>
    <w:link w:val="c20"/>
    <w:rsid w:val="00C26075"/>
    <w:rPr>
      <w:rFonts w:ascii="Cambria" w:eastAsia="Cambria" w:hAnsi="Cambria" w:cs="Cambria"/>
      <w:b/>
      <w:szCs w:val="28"/>
      <w:lang w:val="vi-VN" w:eastAsia="vi-VN"/>
    </w:rPr>
  </w:style>
  <w:style w:type="paragraph" w:customStyle="1" w:styleId="u2">
    <w:name w:val="u2"/>
    <w:basedOn w:val="Normal"/>
    <w:link w:val="u2Char"/>
    <w:qFormat/>
    <w:rsid w:val="00C26075"/>
    <w:pPr>
      <w:spacing w:before="120" w:after="60" w:line="360" w:lineRule="exact"/>
      <w:jc w:val="left"/>
    </w:pPr>
    <w:rPr>
      <w:rFonts w:ascii="Cambria" w:eastAsia="Cambria" w:hAnsi="Cambria" w:cs="Cambria"/>
      <w:b/>
      <w:sz w:val="28"/>
      <w:szCs w:val="28"/>
      <w:lang w:val="vi-VN" w:eastAsia="vi-VN"/>
    </w:rPr>
  </w:style>
  <w:style w:type="paragraph" w:customStyle="1" w:styleId="xl1249">
    <w:name w:val="xl1249"/>
    <w:basedOn w:val="Normal"/>
    <w:rsid w:val="00C26075"/>
    <w:pPr>
      <w:spacing w:before="100" w:beforeAutospacing="1" w:after="100" w:afterAutospacing="1"/>
      <w:jc w:val="center"/>
      <w:textAlignment w:val="center"/>
    </w:pPr>
    <w:rPr>
      <w:rFonts w:ascii="Cambria" w:eastAsia="Cambria" w:hAnsi="Cambria" w:cs="Cambria"/>
      <w:b/>
      <w:bCs/>
      <w:szCs w:val="24"/>
    </w:rPr>
  </w:style>
  <w:style w:type="character" w:customStyle="1" w:styleId="u2Char">
    <w:name w:val="u2 Char"/>
    <w:link w:val="u2"/>
    <w:rsid w:val="00C26075"/>
    <w:rPr>
      <w:rFonts w:ascii="Cambria" w:eastAsia="Cambria" w:hAnsi="Cambria" w:cs="Cambria"/>
      <w:b/>
      <w:szCs w:val="28"/>
      <w:lang w:val="vi-VN" w:eastAsia="vi-VN"/>
    </w:rPr>
  </w:style>
  <w:style w:type="paragraph" w:customStyle="1" w:styleId="xl1250">
    <w:name w:val="xl1250"/>
    <w:basedOn w:val="Normal"/>
    <w:rsid w:val="00C26075"/>
    <w:pPr>
      <w:spacing w:before="100" w:beforeAutospacing="1" w:after="100" w:afterAutospacing="1"/>
      <w:jc w:val="left"/>
    </w:pPr>
    <w:rPr>
      <w:rFonts w:ascii="Cambria" w:eastAsia="Cambria" w:hAnsi="Cambria" w:cs="Cambria"/>
      <w:szCs w:val="24"/>
    </w:rPr>
  </w:style>
  <w:style w:type="paragraph" w:customStyle="1" w:styleId="xl1251">
    <w:name w:val="xl1251"/>
    <w:basedOn w:val="Normal"/>
    <w:rsid w:val="00C26075"/>
    <w:pPr>
      <w:spacing w:before="100" w:beforeAutospacing="1" w:after="100" w:afterAutospacing="1"/>
      <w:jc w:val="left"/>
      <w:textAlignment w:val="center"/>
    </w:pPr>
    <w:rPr>
      <w:rFonts w:ascii="Cambria" w:eastAsia="Cambria" w:hAnsi="Cambria" w:cs="Cambria"/>
      <w:b/>
      <w:bCs/>
      <w:szCs w:val="24"/>
    </w:rPr>
  </w:style>
  <w:style w:type="paragraph" w:customStyle="1" w:styleId="xl1252">
    <w:name w:val="xl1252"/>
    <w:basedOn w:val="Normal"/>
    <w:rsid w:val="00C26075"/>
    <w:pPr>
      <w:spacing w:before="100" w:beforeAutospacing="1" w:after="100" w:afterAutospacing="1"/>
      <w:jc w:val="left"/>
      <w:textAlignment w:val="center"/>
    </w:pPr>
    <w:rPr>
      <w:rFonts w:ascii="Cambria" w:eastAsia="Cambria" w:hAnsi="Cambria" w:cs="Cambria"/>
      <w:szCs w:val="24"/>
    </w:rPr>
  </w:style>
  <w:style w:type="paragraph" w:customStyle="1" w:styleId="xl1253">
    <w:name w:val="xl125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rPr>
  </w:style>
  <w:style w:type="paragraph" w:customStyle="1" w:styleId="xl1254">
    <w:name w:val="xl125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rPr>
  </w:style>
  <w:style w:type="paragraph" w:customStyle="1" w:styleId="xl1255">
    <w:name w:val="xl125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rPr>
  </w:style>
  <w:style w:type="paragraph" w:customStyle="1" w:styleId="xl1256">
    <w:name w:val="xl125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rPr>
  </w:style>
  <w:style w:type="paragraph" w:customStyle="1" w:styleId="xl1257">
    <w:name w:val="xl125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rPr>
  </w:style>
  <w:style w:type="paragraph" w:customStyle="1" w:styleId="xl1258">
    <w:name w:val="xl125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Cs w:val="24"/>
    </w:rPr>
  </w:style>
  <w:style w:type="paragraph" w:customStyle="1" w:styleId="xl1259">
    <w:name w:val="xl125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1260">
    <w:name w:val="xl1260"/>
    <w:basedOn w:val="Normal"/>
    <w:rsid w:val="00C26075"/>
    <w:pPr>
      <w:spacing w:before="100" w:beforeAutospacing="1" w:after="100" w:afterAutospacing="1"/>
      <w:jc w:val="left"/>
    </w:pPr>
    <w:rPr>
      <w:rFonts w:ascii="Cambria" w:eastAsia="Cambria" w:hAnsi="Cambria" w:cs="Cambria"/>
      <w:b/>
      <w:bCs/>
      <w:szCs w:val="24"/>
    </w:rPr>
  </w:style>
  <w:style w:type="paragraph" w:customStyle="1" w:styleId="xl1261">
    <w:name w:val="xl126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rPr>
  </w:style>
  <w:style w:type="paragraph" w:customStyle="1" w:styleId="xl1262">
    <w:name w:val="xl126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rPr>
  </w:style>
  <w:style w:type="paragraph" w:customStyle="1" w:styleId="xl1263">
    <w:name w:val="xl126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Cs w:val="24"/>
    </w:rPr>
  </w:style>
  <w:style w:type="character" w:customStyle="1" w:styleId="Bullet1CharChar">
    <w:name w:val="Bullet 1 Char Char"/>
    <w:link w:val="Bullet1"/>
    <w:rsid w:val="00C26075"/>
    <w:rPr>
      <w:rFonts w:ascii="Courier New" w:eastAsia=".VnTime" w:hAnsi="Courier New" w:cs="Courier New"/>
      <w:color w:val="000000"/>
      <w:sz w:val="20"/>
      <w:szCs w:val="20"/>
      <w:lang w:val="en-AU" w:eastAsia="ja-JP"/>
    </w:rPr>
  </w:style>
  <w:style w:type="paragraph" w:customStyle="1" w:styleId="StyleHeading5Heading5unusedJustifiedLeft0Hanging">
    <w:name w:val="Style Heading 5Heading 5(unused) + Justified Left:  0&quot; Hanging: ..."/>
    <w:basedOn w:val="Heading5"/>
    <w:semiHidden/>
    <w:rsid w:val="00C26075"/>
    <w:pPr>
      <w:keepNext w:val="0"/>
      <w:numPr>
        <w:ilvl w:val="4"/>
        <w:numId w:val="19"/>
      </w:numPr>
      <w:spacing w:before="120" w:after="120" w:line="320" w:lineRule="atLeast"/>
      <w:jc w:val="both"/>
    </w:pPr>
    <w:rPr>
      <w:rFonts w:ascii="PMingLiU" w:eastAsia="Cambria" w:hAnsi="PMingLiU" w:cs="Cambria"/>
      <w:b/>
      <w:bCs/>
      <w:color w:val="333399"/>
      <w:u w:val="none"/>
      <w:lang w:val="en-GB"/>
    </w:rPr>
  </w:style>
  <w:style w:type="paragraph" w:customStyle="1" w:styleId="StyleHeading1H11HeadingH1-Heading1h1Header1l1LegalLine">
    <w:name w:val="Style Heading 1H11HeadingH1-Heading 1h1Header 1l1Legal Line..."/>
    <w:basedOn w:val="Heading1"/>
    <w:autoRedefine/>
    <w:rsid w:val="00C26075"/>
    <w:pPr>
      <w:keepNext/>
      <w:keepLines/>
      <w:numPr>
        <w:numId w:val="19"/>
      </w:numPr>
      <w:pBdr>
        <w:top w:val="single" w:sz="4" w:space="1" w:color="auto"/>
        <w:left w:val="single" w:sz="4" w:space="4" w:color="auto"/>
        <w:bottom w:val="single" w:sz="4" w:space="1" w:color="auto"/>
        <w:right w:val="single" w:sz="4" w:space="4" w:color="auto"/>
      </w:pBdr>
      <w:shd w:val="pct95" w:color="auto" w:fill="000000"/>
      <w:tabs>
        <w:tab w:val="num" w:pos="432"/>
        <w:tab w:val="left" w:pos="720"/>
      </w:tabs>
      <w:suppressAutoHyphens w:val="0"/>
      <w:spacing w:before="120" w:after="60"/>
      <w:ind w:left="432"/>
      <w:jc w:val="both"/>
    </w:pPr>
    <w:rPr>
      <w:rFonts w:ascii="Courier New" w:eastAsia="Cambria" w:hAnsi="Courier New" w:cs="Cambria"/>
      <w:bCs/>
      <w:smallCaps w:val="0"/>
      <w:color w:val="FFFFFF"/>
      <w:kern w:val="32"/>
      <w:sz w:val="30"/>
    </w:rPr>
  </w:style>
  <w:style w:type="paragraph" w:customStyle="1" w:styleId="styleheader2">
    <w:name w:val="style header 2"/>
    <w:basedOn w:val="Heading2"/>
    <w:rsid w:val="00C26075"/>
    <w:pPr>
      <w:keepNext/>
      <w:numPr>
        <w:ilvl w:val="1"/>
        <w:numId w:val="18"/>
      </w:numPr>
      <w:pBdr>
        <w:bottom w:val="none" w:sz="0" w:space="0" w:color="auto"/>
      </w:pBdr>
      <w:tabs>
        <w:tab w:val="left" w:pos="720"/>
      </w:tabs>
      <w:suppressAutoHyphens w:val="0"/>
      <w:spacing w:after="60"/>
      <w:jc w:val="both"/>
    </w:pPr>
    <w:rPr>
      <w:rFonts w:ascii="Courier New" w:eastAsia="Cambria" w:hAnsi="Courier New" w:cs="Courier New"/>
      <w:iCs/>
      <w:color w:val="0000FF"/>
      <w:sz w:val="26"/>
      <w:szCs w:val="28"/>
    </w:rPr>
  </w:style>
  <w:style w:type="paragraph" w:customStyle="1" w:styleId="cap3">
    <w:name w:val="cap3"/>
    <w:basedOn w:val="Heading4"/>
    <w:rsid w:val="00C26075"/>
    <w:pPr>
      <w:spacing w:before="120" w:after="60"/>
      <w:ind w:left="0" w:right="0" w:firstLine="0"/>
      <w:jc w:val="left"/>
    </w:pPr>
    <w:rPr>
      <w:rFonts w:ascii="Cambria" w:eastAsia="Cambria" w:hAnsi="Cambria" w:cs="Cambria"/>
      <w:sz w:val="26"/>
      <w:szCs w:val="28"/>
    </w:rPr>
  </w:style>
  <w:style w:type="paragraph" w:customStyle="1" w:styleId="Hinh">
    <w:name w:val="Hinh"/>
    <w:basedOn w:val="BodyText"/>
    <w:next w:val="BodyText"/>
    <w:qFormat/>
    <w:rsid w:val="00C26075"/>
    <w:pPr>
      <w:suppressAutoHyphens w:val="0"/>
      <w:spacing w:after="120" w:line="276" w:lineRule="auto"/>
      <w:ind w:right="0"/>
      <w:jc w:val="center"/>
    </w:pPr>
    <w:rPr>
      <w:rFonts w:ascii="Cambria" w:eastAsia=".VnTime" w:hAnsi="Cambria" w:cs="Cambria"/>
      <w:b/>
      <w:spacing w:val="0"/>
      <w:sz w:val="26"/>
      <w:szCs w:val="24"/>
      <w:lang w:eastAsia="ja-JP"/>
    </w:rPr>
  </w:style>
  <w:style w:type="paragraph" w:customStyle="1" w:styleId="t10">
    <w:name w:val="t1"/>
    <w:basedOn w:val="Normal"/>
    <w:rsid w:val="00C26075"/>
    <w:pPr>
      <w:spacing w:before="100" w:beforeAutospacing="1" w:after="100" w:afterAutospacing="1"/>
      <w:jc w:val="left"/>
    </w:pPr>
    <w:rPr>
      <w:rFonts w:ascii="Cambria" w:eastAsia="Cambria" w:hAnsi="Cambria" w:cs="Cambria"/>
      <w:szCs w:val="24"/>
    </w:rPr>
  </w:style>
  <w:style w:type="paragraph" w:customStyle="1" w:styleId="Bulleted21">
    <w:name w:val="Bulleted 2"/>
    <w:rsid w:val="00C26075"/>
    <w:pPr>
      <w:widowControl w:val="0"/>
      <w:numPr>
        <w:numId w:val="21"/>
      </w:numPr>
      <w:tabs>
        <w:tab w:val="left" w:pos="0"/>
        <w:tab w:val="left" w:pos="851"/>
      </w:tabs>
      <w:suppressAutoHyphens/>
      <w:spacing w:before="120" w:after="120" w:line="288" w:lineRule="auto"/>
      <w:jc w:val="both"/>
    </w:pPr>
    <w:rPr>
      <w:rFonts w:ascii="Cambria" w:eastAsia="Cambria" w:hAnsi="Cambria" w:cs="Cambria"/>
      <w:color w:val="000000"/>
      <w:szCs w:val="28"/>
      <w:lang w:val="it-IT" w:eastAsia="zh-CN"/>
    </w:rPr>
  </w:style>
  <w:style w:type="paragraph" w:customStyle="1" w:styleId="Bulleted3">
    <w:name w:val="Bulleted 3"/>
    <w:rsid w:val="00C26075"/>
    <w:pPr>
      <w:widowControl w:val="0"/>
      <w:numPr>
        <w:numId w:val="20"/>
      </w:numPr>
      <w:suppressAutoHyphens/>
      <w:spacing w:after="0" w:line="240" w:lineRule="auto"/>
      <w:jc w:val="both"/>
    </w:pPr>
    <w:rPr>
      <w:rFonts w:ascii="Cambria" w:eastAsia="Cambria" w:hAnsi="Cambria" w:cs="Cambria"/>
      <w:szCs w:val="28"/>
      <w:lang w:val="it-IT" w:eastAsia="zh-CN"/>
    </w:rPr>
  </w:style>
  <w:style w:type="paragraph" w:customStyle="1" w:styleId="BD">
    <w:name w:val="BD"/>
    <w:basedOn w:val="Normal"/>
    <w:link w:val="BDChar"/>
    <w:qFormat/>
    <w:rsid w:val="00C26075"/>
    <w:pPr>
      <w:spacing w:before="120" w:after="120" w:line="312" w:lineRule="auto"/>
      <w:ind w:firstLine="635"/>
      <w:contextualSpacing/>
    </w:pPr>
    <w:rPr>
      <w:rFonts w:ascii="Cambria" w:eastAsia="Cambria" w:hAnsi="Cambria" w:cs="Cambria"/>
      <w:sz w:val="26"/>
      <w:szCs w:val="22"/>
      <w:lang w:val="nl-NL" w:eastAsia="ja-JP"/>
    </w:rPr>
  </w:style>
  <w:style w:type="character" w:customStyle="1" w:styleId="BDChar">
    <w:name w:val="BD Char"/>
    <w:link w:val="BD"/>
    <w:rsid w:val="00C26075"/>
    <w:rPr>
      <w:rFonts w:ascii="Cambria" w:eastAsia="Cambria" w:hAnsi="Cambria" w:cs="Cambria"/>
      <w:sz w:val="26"/>
      <w:lang w:val="nl-NL" w:eastAsia="ja-JP"/>
    </w:rPr>
  </w:style>
  <w:style w:type="character" w:customStyle="1" w:styleId="gachdaudongChar">
    <w:name w:val="gach dau dong Char"/>
    <w:link w:val="gachdaudong"/>
    <w:rsid w:val="00C26075"/>
    <w:rPr>
      <w:rFonts w:ascii="Cambria" w:eastAsia="Times" w:hAnsi="Cambria" w:cs="Cambria"/>
      <w:sz w:val="24"/>
      <w:szCs w:val="24"/>
    </w:rPr>
  </w:style>
  <w:style w:type="table" w:styleId="MediumGrid3-Accent3">
    <w:name w:val="Medium Grid 3 Accent 3"/>
    <w:basedOn w:val="TableNormal"/>
    <w:uiPriority w:val="69"/>
    <w:rsid w:val="00C26075"/>
    <w:pPr>
      <w:spacing w:after="0" w:line="240" w:lineRule="auto"/>
    </w:pPr>
    <w:rPr>
      <w:rFonts w:ascii="Courier New" w:eastAsia="Courier New" w:hAnsi="Courier New" w:cs="Cambria"/>
      <w:sz w:val="22"/>
      <w:lang w:val="vi-V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Style10">
    <w:name w:val="Style10"/>
    <w:basedOn w:val="T1"/>
    <w:next w:val="Heading1"/>
    <w:link w:val="Style10Char"/>
    <w:qFormat/>
    <w:rsid w:val="00C26075"/>
    <w:pPr>
      <w:numPr>
        <w:numId w:val="24"/>
      </w:numPr>
      <w:tabs>
        <w:tab w:val="left" w:pos="426"/>
        <w:tab w:val="left" w:pos="2430"/>
      </w:tabs>
      <w:spacing w:line="240" w:lineRule="auto"/>
      <w:jc w:val="left"/>
      <w:outlineLvl w:val="0"/>
    </w:pPr>
  </w:style>
  <w:style w:type="paragraph" w:customStyle="1" w:styleId="Style11">
    <w:name w:val="Style11"/>
    <w:basedOn w:val="u2"/>
    <w:next w:val="Heading2"/>
    <w:link w:val="Style11Char"/>
    <w:qFormat/>
    <w:rsid w:val="00C26075"/>
    <w:pPr>
      <w:numPr>
        <w:numId w:val="23"/>
      </w:numPr>
      <w:tabs>
        <w:tab w:val="left" w:pos="426"/>
      </w:tabs>
    </w:pPr>
  </w:style>
  <w:style w:type="character" w:customStyle="1" w:styleId="Style10Char">
    <w:name w:val="Style10 Char"/>
    <w:link w:val="Style10"/>
    <w:rsid w:val="00C26075"/>
    <w:rPr>
      <w:rFonts w:ascii="Cambria" w:eastAsia="Cambria" w:hAnsi="Cambria" w:cs="Cambria"/>
      <w:b/>
      <w:szCs w:val="28"/>
      <w:lang w:val="vi-VN" w:eastAsia="vi-VN"/>
    </w:rPr>
  </w:style>
  <w:style w:type="paragraph" w:customStyle="1" w:styleId="ADTable">
    <w:name w:val="AD Table"/>
    <w:basedOn w:val="Normal"/>
    <w:link w:val="ADTableChar"/>
    <w:rsid w:val="00C26075"/>
    <w:pPr>
      <w:spacing w:line="260" w:lineRule="atLeast"/>
    </w:pPr>
    <w:rPr>
      <w:rFonts w:ascii="Courier New" w:eastAsia=".VnArial Narrow" w:hAnsi="Courier New" w:cs="Cambria"/>
      <w:sz w:val="20"/>
      <w:lang w:val="x-none" w:eastAsia="ja-JP"/>
    </w:rPr>
  </w:style>
  <w:style w:type="character" w:customStyle="1" w:styleId="Style11Char">
    <w:name w:val="Style11 Char"/>
    <w:basedOn w:val="u2Char"/>
    <w:link w:val="Style11"/>
    <w:rsid w:val="00C26075"/>
    <w:rPr>
      <w:rFonts w:ascii="Cambria" w:eastAsia="Cambria" w:hAnsi="Cambria" w:cs="Cambria"/>
      <w:b/>
      <w:szCs w:val="28"/>
      <w:lang w:val="vi-VN" w:eastAsia="vi-VN"/>
    </w:rPr>
  </w:style>
  <w:style w:type="paragraph" w:customStyle="1" w:styleId="ADTableHeader">
    <w:name w:val="AD TableHeader"/>
    <w:basedOn w:val="Normal"/>
    <w:link w:val="ADTableHeaderChar"/>
    <w:rsid w:val="00C26075"/>
    <w:pPr>
      <w:spacing w:after="60" w:line="260" w:lineRule="atLeast"/>
      <w:jc w:val="center"/>
    </w:pPr>
    <w:rPr>
      <w:rFonts w:ascii="Helvetica" w:eastAsia=".VnTime" w:hAnsi="Helvetica" w:cs="Cambria"/>
      <w:b/>
      <w:color w:val="008000"/>
      <w:sz w:val="18"/>
      <w:lang w:val="x-none" w:eastAsia="ja-JP"/>
    </w:rPr>
  </w:style>
  <w:style w:type="paragraph" w:customStyle="1" w:styleId="srstable">
    <w:name w:val="srs_table"/>
    <w:basedOn w:val="Normal"/>
    <w:rsid w:val="00C26075"/>
    <w:pPr>
      <w:spacing w:before="120" w:after="120"/>
      <w:jc w:val="center"/>
    </w:pPr>
    <w:rPr>
      <w:rFonts w:ascii="Cambria" w:eastAsia=".VnTime" w:hAnsi="Cambria" w:cs="Cambria"/>
      <w:b/>
      <w:sz w:val="18"/>
      <w:szCs w:val="24"/>
      <w:lang w:eastAsia="ja-JP"/>
    </w:rPr>
  </w:style>
  <w:style w:type="character" w:customStyle="1" w:styleId="ADTableChar">
    <w:name w:val="AD Table Char"/>
    <w:link w:val="ADTable"/>
    <w:rsid w:val="00C26075"/>
    <w:rPr>
      <w:rFonts w:ascii="Courier New" w:eastAsia=".VnArial Narrow" w:hAnsi="Courier New" w:cs="Cambria"/>
      <w:sz w:val="20"/>
      <w:szCs w:val="20"/>
      <w:lang w:val="x-none" w:eastAsia="ja-JP"/>
    </w:rPr>
  </w:style>
  <w:style w:type="paragraph" w:customStyle="1" w:styleId="MyBullet1">
    <w:name w:val="My Bullet 1"/>
    <w:basedOn w:val="Normal"/>
    <w:rsid w:val="00C26075"/>
    <w:pPr>
      <w:numPr>
        <w:numId w:val="25"/>
      </w:numPr>
      <w:spacing w:line="260" w:lineRule="atLeast"/>
    </w:pPr>
    <w:rPr>
      <w:rFonts w:ascii="Cambria" w:eastAsia=".VnTime" w:hAnsi="Cambria" w:cs="Cambria"/>
      <w:sz w:val="26"/>
      <w:szCs w:val="24"/>
      <w:lang w:eastAsia="ja-JP"/>
    </w:rPr>
  </w:style>
  <w:style w:type="paragraph" w:customStyle="1" w:styleId="MyBullet2">
    <w:name w:val="My Bullet 2"/>
    <w:basedOn w:val="MyBullet1"/>
    <w:rsid w:val="00C26075"/>
    <w:pPr>
      <w:numPr>
        <w:ilvl w:val="1"/>
      </w:numPr>
    </w:pPr>
  </w:style>
  <w:style w:type="paragraph" w:customStyle="1" w:styleId="Heading41">
    <w:name w:val="Heading 4.1"/>
    <w:basedOn w:val="Normal"/>
    <w:link w:val="Heading41Char"/>
    <w:rsid w:val="00C26075"/>
    <w:pPr>
      <w:spacing w:line="276" w:lineRule="auto"/>
    </w:pPr>
    <w:rPr>
      <w:rFonts w:ascii="Courier New" w:eastAsia="Times" w:hAnsi="Courier New" w:cs="Cambria"/>
      <w:color w:val="000000"/>
      <w:sz w:val="20"/>
      <w:szCs w:val="22"/>
      <w:lang w:val="x-none" w:eastAsia="x-none"/>
    </w:rPr>
  </w:style>
  <w:style w:type="paragraph" w:customStyle="1" w:styleId="Heading40">
    <w:name w:val="Heading_4"/>
    <w:basedOn w:val="Heading4"/>
    <w:link w:val="Heading4Char0"/>
    <w:autoRedefine/>
    <w:qFormat/>
    <w:rsid w:val="00C26075"/>
    <w:pPr>
      <w:keepLines/>
      <w:spacing w:before="180" w:after="60" w:line="312" w:lineRule="auto"/>
      <w:ind w:left="0" w:right="0" w:firstLine="0"/>
      <w:outlineLvl w:val="0"/>
    </w:pPr>
    <w:rPr>
      <w:rFonts w:ascii="Swis721 BlkEx BT" w:eastAsia="Cambria" w:hAnsi="Swis721 BlkEx BT" w:cs="Cambria"/>
      <w:b w:val="0"/>
      <w:bCs w:val="0"/>
      <w:color w:val="000000"/>
      <w:sz w:val="18"/>
      <w:szCs w:val="22"/>
      <w:lang w:val="x-none" w:eastAsia="x-none"/>
    </w:rPr>
  </w:style>
  <w:style w:type="character" w:customStyle="1" w:styleId="Heading41Char">
    <w:name w:val="Heading 4.1 Char"/>
    <w:link w:val="Heading41"/>
    <w:rsid w:val="00C26075"/>
    <w:rPr>
      <w:rFonts w:ascii="Courier New" w:eastAsia="Times" w:hAnsi="Courier New" w:cs="Cambria"/>
      <w:color w:val="000000"/>
      <w:sz w:val="20"/>
      <w:lang w:val="x-none" w:eastAsia="x-none"/>
    </w:rPr>
  </w:style>
  <w:style w:type="paragraph" w:customStyle="1" w:styleId="NoHeading3">
    <w:name w:val="No Heading 3"/>
    <w:basedOn w:val="Normal"/>
    <w:link w:val="NoHeading3Char"/>
    <w:autoRedefine/>
    <w:rsid w:val="00C26075"/>
    <w:pPr>
      <w:spacing w:before="120" w:after="60" w:line="276" w:lineRule="auto"/>
      <w:outlineLvl w:val="0"/>
    </w:pPr>
    <w:rPr>
      <w:rFonts w:ascii="Swis721 BlkEx BT" w:eastAsia="Times" w:hAnsi="Swis721 BlkEx BT" w:cs="Cambria"/>
      <w:b/>
      <w:color w:val="003400"/>
      <w:sz w:val="20"/>
      <w:szCs w:val="22"/>
      <w:lang w:val="x-none" w:eastAsia="x-none"/>
    </w:rPr>
  </w:style>
  <w:style w:type="character" w:customStyle="1" w:styleId="Heading4Char0">
    <w:name w:val="Heading_4 Char"/>
    <w:link w:val="Heading40"/>
    <w:rsid w:val="00C26075"/>
    <w:rPr>
      <w:rFonts w:ascii="Swis721 BlkEx BT" w:eastAsia="Cambria" w:hAnsi="Swis721 BlkEx BT" w:cs="Cambria"/>
      <w:color w:val="000000"/>
      <w:sz w:val="18"/>
      <w:lang w:val="x-none" w:eastAsia="x-none"/>
    </w:rPr>
  </w:style>
  <w:style w:type="paragraph" w:customStyle="1" w:styleId="bullettable">
    <w:name w:val="bullet_table"/>
    <w:basedOn w:val="ADTable"/>
    <w:link w:val="bullettableChar"/>
    <w:qFormat/>
    <w:rsid w:val="00C26075"/>
    <w:pPr>
      <w:numPr>
        <w:numId w:val="26"/>
      </w:numPr>
    </w:pPr>
    <w:rPr>
      <w:rFonts w:ascii="Cambria" w:hAnsi="Cambria"/>
      <w:sz w:val="26"/>
    </w:rPr>
  </w:style>
  <w:style w:type="character" w:customStyle="1" w:styleId="NoHeading3Char">
    <w:name w:val="No Heading 3 Char"/>
    <w:link w:val="NoHeading3"/>
    <w:rsid w:val="00C26075"/>
    <w:rPr>
      <w:rFonts w:ascii="Swis721 BlkEx BT" w:eastAsia="Times" w:hAnsi="Swis721 BlkEx BT" w:cs="Cambria"/>
      <w:b/>
      <w:color w:val="003400"/>
      <w:sz w:val="20"/>
      <w:lang w:val="x-none" w:eastAsia="x-none"/>
    </w:rPr>
  </w:style>
  <w:style w:type="character" w:customStyle="1" w:styleId="bullettableChar">
    <w:name w:val="bullet_table Char"/>
    <w:link w:val="bullettable"/>
    <w:rsid w:val="00C26075"/>
    <w:rPr>
      <w:rFonts w:ascii="Cambria" w:eastAsia=".VnArial Narrow" w:hAnsi="Cambria" w:cs="Cambria"/>
      <w:sz w:val="26"/>
      <w:szCs w:val="20"/>
      <w:lang w:val="x-none" w:eastAsia="ja-JP"/>
    </w:rPr>
  </w:style>
  <w:style w:type="paragraph" w:customStyle="1" w:styleId="MySubTitle">
    <w:name w:val="My SubTitle"/>
    <w:basedOn w:val="Normal"/>
    <w:rsid w:val="00C26075"/>
    <w:pPr>
      <w:tabs>
        <w:tab w:val="left" w:pos="5040"/>
        <w:tab w:val="left" w:leader="dot" w:pos="9000"/>
      </w:tabs>
      <w:spacing w:line="300" w:lineRule="atLeast"/>
      <w:ind w:left="3600"/>
    </w:pPr>
    <w:rPr>
      <w:rFonts w:ascii="Cambria" w:eastAsia=".VnTime" w:hAnsi="Cambria" w:cs="Cambria"/>
      <w:sz w:val="26"/>
      <w:szCs w:val="24"/>
      <w:lang w:val="en-GB"/>
    </w:rPr>
  </w:style>
  <w:style w:type="paragraph" w:customStyle="1" w:styleId="PageTitle">
    <w:name w:val="Page Title"/>
    <w:basedOn w:val="Normal"/>
    <w:link w:val="PageTitleChar"/>
    <w:rsid w:val="00C26075"/>
    <w:pPr>
      <w:spacing w:line="276" w:lineRule="auto"/>
    </w:pPr>
    <w:rPr>
      <w:rFonts w:ascii="Times" w:eastAsia="Times" w:hAnsi="Times" w:cs="Cambria"/>
      <w:b/>
      <w:color w:val="000000"/>
      <w:sz w:val="32"/>
      <w:szCs w:val="32"/>
      <w:lang w:val="x-none" w:eastAsia="x-none"/>
    </w:rPr>
  </w:style>
  <w:style w:type="character" w:customStyle="1" w:styleId="PageTitleChar">
    <w:name w:val="Page Title Char"/>
    <w:link w:val="PageTitle"/>
    <w:rsid w:val="00C26075"/>
    <w:rPr>
      <w:rFonts w:ascii="Times" w:eastAsia="Times" w:hAnsi="Times" w:cs="Cambria"/>
      <w:b/>
      <w:color w:val="000000"/>
      <w:sz w:val="32"/>
      <w:szCs w:val="32"/>
      <w:lang w:val="x-none" w:eastAsia="x-none"/>
    </w:rPr>
  </w:style>
  <w:style w:type="paragraph" w:customStyle="1" w:styleId="Heading4-NoNumbered">
    <w:name w:val="Heading 4 - No Numbered"/>
    <w:basedOn w:val="Heading4"/>
    <w:link w:val="Heading4-NoNumberedChar"/>
    <w:autoRedefine/>
    <w:qFormat/>
    <w:rsid w:val="00C26075"/>
    <w:pPr>
      <w:keepNext w:val="0"/>
      <w:spacing w:after="0" w:line="312" w:lineRule="auto"/>
      <w:ind w:left="0" w:right="0" w:firstLine="0"/>
    </w:pPr>
    <w:rPr>
      <w:rFonts w:ascii="Helvetica" w:eastAsia=".VnTime" w:hAnsi="Helvetica" w:cs="Cambria"/>
      <w:iCs/>
      <w:color w:val="BC001C"/>
      <w:sz w:val="20"/>
      <w:lang w:val="x-none" w:eastAsia="ja-JP"/>
    </w:rPr>
  </w:style>
  <w:style w:type="paragraph" w:customStyle="1" w:styleId="NormalBold">
    <w:name w:val="NormalBold"/>
    <w:basedOn w:val="Normal"/>
    <w:next w:val="Normal"/>
    <w:link w:val="NormalBoldChar"/>
    <w:rsid w:val="00C26075"/>
    <w:pPr>
      <w:spacing w:before="160" w:line="260" w:lineRule="atLeast"/>
    </w:pPr>
    <w:rPr>
      <w:rFonts w:ascii="Courier New" w:eastAsia=".VnTime" w:hAnsi="Courier New" w:cs="Cambria"/>
      <w:b/>
      <w:color w:val="008000"/>
      <w:sz w:val="18"/>
      <w:lang w:val="x-none" w:eastAsia="ja-JP"/>
    </w:rPr>
  </w:style>
  <w:style w:type="character" w:customStyle="1" w:styleId="Heading4-NoNumberedChar">
    <w:name w:val="Heading 4 - No Numbered Char"/>
    <w:link w:val="Heading4-NoNumbered"/>
    <w:rsid w:val="00C26075"/>
    <w:rPr>
      <w:rFonts w:ascii="Helvetica" w:eastAsia=".VnTime" w:hAnsi="Helvetica" w:cs="Cambria"/>
      <w:b/>
      <w:bCs/>
      <w:iCs/>
      <w:color w:val="BC001C"/>
      <w:sz w:val="20"/>
      <w:szCs w:val="20"/>
      <w:lang w:val="x-none" w:eastAsia="ja-JP"/>
    </w:rPr>
  </w:style>
  <w:style w:type="character" w:customStyle="1" w:styleId="NormalBoldChar">
    <w:name w:val="NormalBold Char"/>
    <w:link w:val="NormalBold"/>
    <w:rsid w:val="00C26075"/>
    <w:rPr>
      <w:rFonts w:ascii="Courier New" w:eastAsia=".VnTime" w:hAnsi="Courier New" w:cs="Cambria"/>
      <w:b/>
      <w:color w:val="008000"/>
      <w:sz w:val="18"/>
      <w:szCs w:val="20"/>
      <w:lang w:val="x-none" w:eastAsia="ja-JP"/>
    </w:rPr>
  </w:style>
  <w:style w:type="paragraph" w:customStyle="1" w:styleId="Headee1">
    <w:name w:val="Headee 1"/>
    <w:basedOn w:val="Normal"/>
    <w:link w:val="Headee1Char"/>
    <w:rsid w:val="00C26075"/>
    <w:pPr>
      <w:spacing w:before="360" w:after="240" w:line="276" w:lineRule="auto"/>
      <w:jc w:val="center"/>
      <w:outlineLvl w:val="0"/>
    </w:pPr>
    <w:rPr>
      <w:rFonts w:ascii="Arial Unicode MS" w:eastAsia="Times" w:hAnsi="Arial Unicode MS" w:cs="Cambria"/>
      <w:caps/>
      <w:color w:val="6E2500"/>
      <w:sz w:val="40"/>
      <w:szCs w:val="40"/>
      <w:lang w:val="x-none" w:eastAsia="x-none"/>
    </w:rPr>
  </w:style>
  <w:style w:type="paragraph" w:customStyle="1" w:styleId="DocTitle">
    <w:name w:val="DocTitle"/>
    <w:basedOn w:val="Normal"/>
    <w:link w:val="DocTitleChar"/>
    <w:rsid w:val="00C26075"/>
    <w:pPr>
      <w:spacing w:before="480" w:after="360" w:line="276" w:lineRule="auto"/>
      <w:jc w:val="center"/>
    </w:pPr>
    <w:rPr>
      <w:rFonts w:ascii="Arial Unicode MS" w:eastAsia="Times" w:hAnsi="Arial Unicode MS" w:cs="Cambria"/>
      <w:b/>
      <w:caps/>
      <w:color w:val="6E2500"/>
      <w:sz w:val="40"/>
      <w:szCs w:val="40"/>
      <w:lang w:val="x-none" w:eastAsia="x-none"/>
    </w:rPr>
  </w:style>
  <w:style w:type="character" w:customStyle="1" w:styleId="Headee1Char">
    <w:name w:val="Headee 1 Char"/>
    <w:link w:val="Headee1"/>
    <w:rsid w:val="00C26075"/>
    <w:rPr>
      <w:rFonts w:ascii="Arial Unicode MS" w:eastAsia="Times" w:hAnsi="Arial Unicode MS" w:cs="Cambria"/>
      <w:caps/>
      <w:color w:val="6E2500"/>
      <w:sz w:val="40"/>
      <w:szCs w:val="40"/>
      <w:lang w:val="x-none" w:eastAsia="x-none"/>
    </w:rPr>
  </w:style>
  <w:style w:type="paragraph" w:customStyle="1" w:styleId="DocInfo">
    <w:name w:val="DocInfo"/>
    <w:basedOn w:val="Normal"/>
    <w:link w:val="DocInfoChar"/>
    <w:qFormat/>
    <w:rsid w:val="00C26075"/>
    <w:pPr>
      <w:spacing w:before="120" w:after="120" w:line="276" w:lineRule="auto"/>
      <w:jc w:val="center"/>
    </w:pPr>
    <w:rPr>
      <w:rFonts w:ascii="Swis721 BlkEx BT" w:eastAsia="Times" w:hAnsi="Swis721 BlkEx BT" w:cs="Cambria"/>
      <w:b/>
      <w:color w:val="000000"/>
      <w:sz w:val="20"/>
      <w:szCs w:val="22"/>
      <w:lang w:val="x-none" w:eastAsia="x-none"/>
    </w:rPr>
  </w:style>
  <w:style w:type="character" w:customStyle="1" w:styleId="DocTitleChar">
    <w:name w:val="DocTitle Char"/>
    <w:link w:val="DocTitle"/>
    <w:rsid w:val="00C26075"/>
    <w:rPr>
      <w:rFonts w:ascii="Arial Unicode MS" w:eastAsia="Times" w:hAnsi="Arial Unicode MS" w:cs="Cambria"/>
      <w:b/>
      <w:caps/>
      <w:color w:val="6E2500"/>
      <w:sz w:val="40"/>
      <w:szCs w:val="40"/>
      <w:lang w:val="x-none" w:eastAsia="x-none"/>
    </w:rPr>
  </w:style>
  <w:style w:type="character" w:customStyle="1" w:styleId="DocInfoChar">
    <w:name w:val="DocInfo Char"/>
    <w:link w:val="DocInfo"/>
    <w:rsid w:val="00C26075"/>
    <w:rPr>
      <w:rFonts w:ascii="Swis721 BlkEx BT" w:eastAsia="Times" w:hAnsi="Swis721 BlkEx BT" w:cs="Cambria"/>
      <w:b/>
      <w:color w:val="000000"/>
      <w:sz w:val="20"/>
      <w:lang w:val="x-none" w:eastAsia="x-none"/>
    </w:rPr>
  </w:style>
  <w:style w:type="table" w:customStyle="1" w:styleId="LightList-Accent11">
    <w:name w:val="Light List - Accent 11"/>
    <w:basedOn w:val="TableNormal"/>
    <w:uiPriority w:val="61"/>
    <w:rsid w:val="00C26075"/>
    <w:pPr>
      <w:spacing w:after="0" w:line="240" w:lineRule="auto"/>
    </w:pPr>
    <w:rPr>
      <w:rFonts w:ascii="Cambria" w:eastAsia="Times" w:hAnsi="Cambria" w:cs="Cambria"/>
      <w:sz w:val="22"/>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NoSpacingChar">
    <w:name w:val="No Spacing Char"/>
    <w:link w:val="NoSpacing"/>
    <w:uiPriority w:val="1"/>
    <w:rsid w:val="00C26075"/>
    <w:rPr>
      <w:rFonts w:ascii="Cambria" w:eastAsia=".VnTime" w:hAnsi="Cambria" w:cs="Cambria"/>
      <w:sz w:val="26"/>
      <w:szCs w:val="24"/>
      <w:lang w:eastAsia="ja-JP"/>
    </w:rPr>
  </w:style>
  <w:style w:type="paragraph" w:customStyle="1" w:styleId="TenderTitle">
    <w:name w:val="Tender Title"/>
    <w:basedOn w:val="Normal"/>
    <w:next w:val="Normal"/>
    <w:rsid w:val="00C26075"/>
    <w:pPr>
      <w:adjustRightInd w:val="0"/>
      <w:snapToGrid w:val="0"/>
      <w:spacing w:before="240" w:line="600" w:lineRule="exact"/>
      <w:ind w:right="1701"/>
    </w:pPr>
    <w:rPr>
      <w:rFonts w:ascii="Cambria" w:eastAsia=".VnTime" w:hAnsi="Cambria" w:cs="Courier New"/>
      <w:color w:val="000000"/>
      <w:sz w:val="56"/>
      <w:szCs w:val="56"/>
      <w:lang w:val="en-AU" w:eastAsia="ja-JP"/>
    </w:rPr>
  </w:style>
  <w:style w:type="paragraph" w:customStyle="1" w:styleId="Text">
    <w:name w:val="Text"/>
    <w:basedOn w:val="Normal"/>
    <w:rsid w:val="00C26075"/>
    <w:pPr>
      <w:spacing w:after="60"/>
    </w:pPr>
    <w:rPr>
      <w:rFonts w:ascii="Cambria" w:eastAsia=".VnHelvetIns" w:hAnsi="Cambria" w:cs="Cambria"/>
      <w:sz w:val="18"/>
      <w:szCs w:val="22"/>
      <w:lang w:val="en-AU"/>
    </w:rPr>
  </w:style>
  <w:style w:type="character" w:styleId="IntenseReference">
    <w:name w:val="Intense Reference"/>
    <w:uiPriority w:val="32"/>
    <w:qFormat/>
    <w:rsid w:val="00C26075"/>
    <w:rPr>
      <w:b/>
      <w:bCs/>
      <w:smallCaps/>
      <w:color w:val="BC001C"/>
      <w:spacing w:val="5"/>
      <w:u w:val="single"/>
    </w:rPr>
  </w:style>
  <w:style w:type="paragraph" w:customStyle="1" w:styleId="tblHeader">
    <w:name w:val="tblHeader"/>
    <w:basedOn w:val="Normal"/>
    <w:link w:val="tblHeaderChar"/>
    <w:qFormat/>
    <w:rsid w:val="00C26075"/>
    <w:rPr>
      <w:rFonts w:ascii="Helvetica" w:eastAsia="Helvetica" w:hAnsi="Helvetica" w:cs="Cambria"/>
      <w:b/>
      <w:color w:val="8C0014"/>
      <w:sz w:val="20"/>
      <w:szCs w:val="22"/>
      <w:lang w:val="x-none" w:eastAsia="x-none"/>
    </w:rPr>
  </w:style>
  <w:style w:type="character" w:customStyle="1" w:styleId="tblHeaderChar">
    <w:name w:val="tblHeader Char"/>
    <w:link w:val="tblHeader"/>
    <w:rsid w:val="00C26075"/>
    <w:rPr>
      <w:rFonts w:ascii="Helvetica" w:eastAsia="Helvetica" w:hAnsi="Helvetica" w:cs="Cambria"/>
      <w:b/>
      <w:color w:val="8C0014"/>
      <w:sz w:val="20"/>
      <w:lang w:val="x-none" w:eastAsia="x-none"/>
    </w:rPr>
  </w:style>
  <w:style w:type="paragraph" w:customStyle="1" w:styleId="NoidungD">
    <w:name w:val="NoidungD"/>
    <w:basedOn w:val="Normal"/>
    <w:rsid w:val="00C26075"/>
    <w:pPr>
      <w:spacing w:before="120"/>
      <w:ind w:left="720"/>
    </w:pPr>
    <w:rPr>
      <w:rFonts w:ascii="TimesNewRomanPSMT" w:eastAsia="Cambria" w:hAnsi="TimesNewRomanPSMT" w:cs="Cambria"/>
    </w:rPr>
  </w:style>
  <w:style w:type="paragraph" w:customStyle="1" w:styleId="StyleHeading4Heading4CharCharHeading4Charh4h41h4Charh2">
    <w:name w:val="Style Heading 4Heading 4 Char CharHeading 4 Charh4h41h4 Charh...2"/>
    <w:basedOn w:val="Heading4"/>
    <w:locked/>
    <w:rsid w:val="00C26075"/>
    <w:pPr>
      <w:tabs>
        <w:tab w:val="num" w:pos="-1080"/>
      </w:tabs>
      <w:spacing w:before="240" w:after="60" w:line="312" w:lineRule="auto"/>
      <w:ind w:left="-1080" w:right="0" w:firstLine="1080"/>
    </w:pPr>
    <w:rPr>
      <w:rFonts w:ascii="Symbol" w:eastAsia="Cambria" w:hAnsi="Symbol" w:cs="Cambria"/>
      <w:lang w:val="x-none" w:eastAsia="x-none"/>
    </w:rPr>
  </w:style>
  <w:style w:type="character" w:customStyle="1" w:styleId="ADTableHeaderChar">
    <w:name w:val="AD TableHeader Char"/>
    <w:link w:val="ADTableHeader"/>
    <w:rsid w:val="00C26075"/>
    <w:rPr>
      <w:rFonts w:ascii="Helvetica" w:eastAsia=".VnTime" w:hAnsi="Helvetica" w:cs="Cambria"/>
      <w:b/>
      <w:color w:val="008000"/>
      <w:sz w:val="18"/>
      <w:szCs w:val="20"/>
      <w:lang w:val="x-none" w:eastAsia="ja-JP"/>
    </w:rPr>
  </w:style>
  <w:style w:type="paragraph" w:customStyle="1" w:styleId="Note1">
    <w:name w:val="Note 1"/>
    <w:basedOn w:val="Normal"/>
    <w:link w:val="Note1Char"/>
    <w:locked/>
    <w:rsid w:val="00C26075"/>
    <w:pPr>
      <w:numPr>
        <w:numId w:val="27"/>
      </w:numPr>
      <w:tabs>
        <w:tab w:val="left" w:pos="720"/>
      </w:tabs>
      <w:spacing w:before="120" w:after="120" w:line="360" w:lineRule="atLeast"/>
    </w:pPr>
    <w:rPr>
      <w:rFonts w:ascii="Courier New" w:eastAsia=".VnArial Narrow" w:hAnsi="Courier New" w:cs="Cambria"/>
      <w:szCs w:val="24"/>
      <w:lang w:val="x-none" w:eastAsia="x-none"/>
    </w:rPr>
  </w:style>
  <w:style w:type="character" w:customStyle="1" w:styleId="Note1Char">
    <w:name w:val="Note 1 Char"/>
    <w:link w:val="Note1"/>
    <w:rsid w:val="00C26075"/>
    <w:rPr>
      <w:rFonts w:ascii="Courier New" w:eastAsia=".VnArial Narrow" w:hAnsi="Courier New" w:cs="Cambria"/>
      <w:sz w:val="24"/>
      <w:szCs w:val="24"/>
      <w:lang w:val="x-none" w:eastAsia="x-none"/>
    </w:rPr>
  </w:style>
  <w:style w:type="character" w:customStyle="1" w:styleId="normal-h1">
    <w:name w:val="normal-h1"/>
    <w:uiPriority w:val="99"/>
    <w:rsid w:val="00C26075"/>
    <w:rPr>
      <w:rFonts w:ascii="Cambria" w:hAnsi="Cambria" w:cs="Cambria"/>
      <w:sz w:val="24"/>
      <w:szCs w:val="24"/>
    </w:rPr>
  </w:style>
  <w:style w:type="paragraph" w:customStyle="1" w:styleId="Muc111">
    <w:name w:val="Muc 1.1.1"/>
    <w:basedOn w:val="Normal"/>
    <w:link w:val="Muc111Char"/>
    <w:qFormat/>
    <w:rsid w:val="00C26075"/>
    <w:pPr>
      <w:numPr>
        <w:numId w:val="28"/>
      </w:numPr>
      <w:spacing w:before="120" w:after="120" w:line="300" w:lineRule="auto"/>
      <w:ind w:left="357" w:hanging="357"/>
    </w:pPr>
    <w:rPr>
      <w:rFonts w:ascii=".VnArialH" w:eastAsia="Times" w:hAnsi=".VnArialH" w:cs="Cambria"/>
      <w:b/>
      <w:sz w:val="26"/>
      <w:szCs w:val="24"/>
      <w:lang w:val="en-GB" w:eastAsia="x-none"/>
    </w:rPr>
  </w:style>
  <w:style w:type="paragraph" w:customStyle="1" w:styleId="DocumentTitle">
    <w:name w:val="Document Title"/>
    <w:basedOn w:val="Normal"/>
    <w:rsid w:val="00C26075"/>
    <w:pPr>
      <w:spacing w:line="300" w:lineRule="auto"/>
      <w:jc w:val="center"/>
    </w:pPr>
    <w:rPr>
      <w:rFonts w:ascii="Courier New" w:eastAsia="Cambria" w:hAnsi="Courier New" w:cs="Cambria"/>
      <w:b/>
      <w:sz w:val="52"/>
      <w:szCs w:val="24"/>
      <w:lang w:val="en-GB" w:eastAsia="en-GB"/>
    </w:rPr>
  </w:style>
  <w:style w:type="paragraph" w:customStyle="1" w:styleId="Information">
    <w:name w:val="Information"/>
    <w:basedOn w:val="Normal"/>
    <w:rsid w:val="00C26075"/>
    <w:pPr>
      <w:spacing w:line="300" w:lineRule="auto"/>
      <w:jc w:val="center"/>
    </w:pPr>
    <w:rPr>
      <w:rFonts w:ascii="Courier New" w:eastAsia="Cambria" w:hAnsi="Courier New" w:cs="Cambria"/>
      <w:b/>
      <w:sz w:val="28"/>
      <w:lang w:val="en-GB" w:eastAsia="en-GB"/>
    </w:rPr>
  </w:style>
  <w:style w:type="paragraph" w:customStyle="1" w:styleId="Diagram">
    <w:name w:val="Diagram"/>
    <w:basedOn w:val="Normal"/>
    <w:rsid w:val="00C26075"/>
    <w:pPr>
      <w:spacing w:line="300" w:lineRule="auto"/>
    </w:pPr>
    <w:rPr>
      <w:rFonts w:ascii="Courier New" w:eastAsia="Cambria" w:hAnsi="Courier New" w:cs="Cambria"/>
      <w:sz w:val="20"/>
      <w:szCs w:val="24"/>
      <w:lang w:val="en-GB" w:eastAsia="en-GB"/>
    </w:rPr>
  </w:style>
  <w:style w:type="paragraph" w:customStyle="1" w:styleId="ReportTitle">
    <w:name w:val="Report Title"/>
    <w:basedOn w:val="PageTitle"/>
    <w:rsid w:val="00C26075"/>
    <w:pPr>
      <w:spacing w:before="240" w:line="300" w:lineRule="auto"/>
      <w:jc w:val="center"/>
    </w:pPr>
    <w:rPr>
      <w:rFonts w:ascii="Courier New" w:eastAsia="Cambria" w:hAnsi="Courier New"/>
      <w:color w:val="auto"/>
      <w:sz w:val="48"/>
      <w:szCs w:val="20"/>
      <w:lang w:val="en-GB" w:eastAsia="en-GB"/>
    </w:rPr>
  </w:style>
  <w:style w:type="paragraph" w:customStyle="1" w:styleId="HLine">
    <w:name w:val="H Line"/>
    <w:basedOn w:val="DocumentTitle"/>
    <w:rsid w:val="00C26075"/>
    <w:pPr>
      <w:pBdr>
        <w:bottom w:val="single" w:sz="18" w:space="1" w:color="1569BC"/>
      </w:pBdr>
    </w:pPr>
    <w:rPr>
      <w:bCs/>
      <w:szCs w:val="20"/>
    </w:rPr>
  </w:style>
  <w:style w:type="paragraph" w:customStyle="1" w:styleId="TableHeader">
    <w:name w:val="TableHeader"/>
    <w:basedOn w:val="Normal"/>
    <w:rsid w:val="00C26075"/>
    <w:pPr>
      <w:spacing w:before="120" w:after="80" w:line="300" w:lineRule="auto"/>
      <w:ind w:left="144" w:right="144"/>
    </w:pPr>
    <w:rPr>
      <w:rFonts w:ascii="Courier New" w:eastAsia="Cambria" w:hAnsi="Courier New" w:cs="Cambria"/>
      <w:b/>
      <w:color w:val="FFFFFF"/>
      <w:sz w:val="22"/>
      <w:szCs w:val="24"/>
      <w:lang w:val="en-GB" w:eastAsia="en-GB"/>
    </w:rPr>
  </w:style>
  <w:style w:type="paragraph" w:customStyle="1" w:styleId="TableContent">
    <w:name w:val="TableContent"/>
    <w:basedOn w:val="Normal"/>
    <w:rsid w:val="00C26075"/>
    <w:pPr>
      <w:spacing w:before="80" w:after="40" w:line="300" w:lineRule="auto"/>
      <w:ind w:left="144" w:right="144"/>
    </w:pPr>
    <w:rPr>
      <w:rFonts w:ascii="Courier New" w:eastAsia="Cambria" w:hAnsi="Courier New" w:cs="Cambria"/>
      <w:sz w:val="20"/>
      <w:szCs w:val="24"/>
      <w:lang w:val="en-GB" w:eastAsia="en-GB"/>
    </w:rPr>
  </w:style>
  <w:style w:type="paragraph" w:customStyle="1" w:styleId="DiagramType">
    <w:name w:val="DiagramType"/>
    <w:basedOn w:val="Normal"/>
    <w:rsid w:val="00C26075"/>
    <w:pPr>
      <w:spacing w:line="300" w:lineRule="auto"/>
    </w:pPr>
    <w:rPr>
      <w:rFonts w:ascii="Courier New" w:eastAsia="Cambria" w:hAnsi="Courier New" w:cs="Cambria"/>
      <w:b/>
      <w:sz w:val="28"/>
      <w:szCs w:val="24"/>
      <w:lang w:val="en-GB" w:eastAsia="en-GB"/>
    </w:rPr>
  </w:style>
  <w:style w:type="paragraph" w:customStyle="1" w:styleId="ReportInformation">
    <w:name w:val="Report Information"/>
    <w:basedOn w:val="ReportTitle"/>
    <w:rsid w:val="00C26075"/>
    <w:rPr>
      <w:sz w:val="32"/>
    </w:rPr>
  </w:style>
  <w:style w:type="character" w:customStyle="1" w:styleId="Muc111Char">
    <w:name w:val="Muc 1.1.1 Char"/>
    <w:link w:val="Muc111"/>
    <w:rsid w:val="00C26075"/>
    <w:rPr>
      <w:rFonts w:ascii=".VnArialH" w:eastAsia="Times" w:hAnsi=".VnArialH" w:cs="Cambria"/>
      <w:b/>
      <w:sz w:val="26"/>
      <w:szCs w:val="24"/>
      <w:lang w:val="en-GB" w:eastAsia="x-none"/>
    </w:rPr>
  </w:style>
  <w:style w:type="character" w:styleId="BookTitle">
    <w:name w:val="Book Title"/>
    <w:qFormat/>
    <w:rsid w:val="00C26075"/>
    <w:rPr>
      <w:b/>
      <w:bCs/>
      <w:smallCaps/>
      <w:spacing w:val="5"/>
    </w:rPr>
  </w:style>
  <w:style w:type="paragraph" w:customStyle="1" w:styleId="StyleHeading4Heading4CharCharHeading4Charh4h41h4Charh">
    <w:name w:val="Style Heading 4Heading 4 Char CharHeading 4 Charh4h41h4 Charh..."/>
    <w:basedOn w:val="Heading4"/>
    <w:locked/>
    <w:rsid w:val="00C26075"/>
    <w:pPr>
      <w:tabs>
        <w:tab w:val="num" w:pos="2880"/>
      </w:tabs>
      <w:spacing w:before="240" w:after="60" w:line="278" w:lineRule="auto"/>
      <w:ind w:left="2880" w:right="0" w:hanging="360"/>
    </w:pPr>
    <w:rPr>
      <w:rFonts w:ascii="Symbol" w:eastAsia=".VnArial Narrow" w:hAnsi="Symbol" w:cs="Cambria"/>
      <w:b w:val="0"/>
      <w:bCs w:val="0"/>
      <w:lang w:val="x-none" w:eastAsia="x-none"/>
    </w:rPr>
  </w:style>
  <w:style w:type="character" w:customStyle="1" w:styleId="BodyTextIndentChar1">
    <w:name w:val="Body Text Indent Char1"/>
    <w:uiPriority w:val="99"/>
    <w:locked/>
    <w:rsid w:val="00C26075"/>
    <w:rPr>
      <w:rFonts w:cs="Cambria"/>
      <w:sz w:val="28"/>
      <w:lang w:val="en-US" w:eastAsia="en-US" w:bidi="ar-SA"/>
    </w:rPr>
  </w:style>
  <w:style w:type="paragraph" w:customStyle="1" w:styleId="Muc110">
    <w:name w:val="Muc 1.1"/>
    <w:basedOn w:val="Normal"/>
    <w:link w:val="Muc11Char"/>
    <w:qFormat/>
    <w:rsid w:val="00C26075"/>
    <w:rPr>
      <w:rFonts w:ascii="Cambria" w:eastAsia="Times" w:hAnsi="Cambria" w:cs="Cambria"/>
      <w:b/>
      <w:i/>
      <w:sz w:val="28"/>
      <w:szCs w:val="24"/>
      <w:lang w:val="en-GB" w:eastAsia="x-none"/>
    </w:rPr>
  </w:style>
  <w:style w:type="character" w:customStyle="1" w:styleId="Muc11Char">
    <w:name w:val="Muc 1.1 Char"/>
    <w:link w:val="Muc110"/>
    <w:rsid w:val="00C26075"/>
    <w:rPr>
      <w:rFonts w:ascii="Cambria" w:eastAsia="Times" w:hAnsi="Cambria" w:cs="Cambria"/>
      <w:b/>
      <w:i/>
      <w:szCs w:val="24"/>
      <w:lang w:val="en-GB" w:eastAsia="x-none"/>
    </w:rPr>
  </w:style>
  <w:style w:type="paragraph" w:customStyle="1" w:styleId="StyleNoteBold">
    <w:name w:val="Style Note + Bold"/>
    <w:basedOn w:val="Normal"/>
    <w:locked/>
    <w:rsid w:val="00C26075"/>
    <w:pPr>
      <w:numPr>
        <w:numId w:val="29"/>
      </w:numPr>
      <w:spacing w:before="120" w:after="120" w:line="320" w:lineRule="exact"/>
      <w:ind w:left="1569" w:hanging="403"/>
    </w:pPr>
    <w:rPr>
      <w:rFonts w:ascii="Courier New" w:eastAsia="Cambria" w:hAnsi="Courier New" w:cs="Cambria"/>
      <w:szCs w:val="24"/>
    </w:rPr>
  </w:style>
  <w:style w:type="paragraph" w:customStyle="1" w:styleId="StyleNote1Before5ptAfter6ptLinespacing15lines">
    <w:name w:val="Style Note 1 + Before:  5 pt After:  6 pt Line spacing:  1.5 lines"/>
    <w:basedOn w:val="Note1"/>
    <w:locked/>
    <w:rsid w:val="00C26075"/>
    <w:pPr>
      <w:numPr>
        <w:numId w:val="0"/>
      </w:numPr>
      <w:spacing w:line="320" w:lineRule="exact"/>
      <w:ind w:left="432" w:firstLine="576"/>
    </w:pPr>
    <w:rPr>
      <w:szCs w:val="20"/>
    </w:rPr>
  </w:style>
  <w:style w:type="paragraph" w:customStyle="1" w:styleId="saoChar">
    <w:name w:val="sao Char"/>
    <w:basedOn w:val="Normal"/>
    <w:link w:val="saoCharChar"/>
    <w:locked/>
    <w:rsid w:val="00C26075"/>
    <w:pPr>
      <w:numPr>
        <w:numId w:val="30"/>
      </w:numPr>
      <w:spacing w:before="120" w:after="120" w:line="360" w:lineRule="exact"/>
    </w:pPr>
    <w:rPr>
      <w:rFonts w:ascii="Courier New" w:eastAsia=".VnArial Narrow" w:hAnsi="Courier New" w:cs="Cambria"/>
      <w:szCs w:val="24"/>
      <w:lang w:val="x-none" w:eastAsia="x-none"/>
    </w:rPr>
  </w:style>
  <w:style w:type="character" w:customStyle="1" w:styleId="saoCharChar">
    <w:name w:val="sao Char Char"/>
    <w:link w:val="saoChar"/>
    <w:rsid w:val="00C26075"/>
    <w:rPr>
      <w:rFonts w:ascii="Courier New" w:eastAsia=".VnArial Narrow" w:hAnsi="Courier New" w:cs="Cambria"/>
      <w:sz w:val="24"/>
      <w:szCs w:val="24"/>
      <w:lang w:val="x-none" w:eastAsia="x-none"/>
    </w:rPr>
  </w:style>
  <w:style w:type="paragraph" w:customStyle="1" w:styleId="Cover146">
    <w:name w:val="Cover 14.6"/>
    <w:autoRedefine/>
    <w:rsid w:val="00C26075"/>
    <w:pPr>
      <w:numPr>
        <w:numId w:val="31"/>
      </w:numPr>
      <w:spacing w:before="120" w:after="120" w:line="288" w:lineRule="auto"/>
      <w:ind w:left="273" w:hanging="14"/>
      <w:jc w:val="center"/>
    </w:pPr>
    <w:rPr>
      <w:rFonts w:ascii="Courier New" w:eastAsia="Courier New" w:hAnsi="Courier New" w:cs="Courier New"/>
      <w:b/>
      <w:bCs/>
      <w:sz w:val="24"/>
      <w:szCs w:val="24"/>
      <w:lang w:val="it-IT"/>
    </w:rPr>
  </w:style>
  <w:style w:type="paragraph" w:customStyle="1" w:styleId="NormalTableHeader">
    <w:name w:val="Normal Table Header"/>
    <w:basedOn w:val="NormalIndent"/>
    <w:rsid w:val="00C26075"/>
    <w:pPr>
      <w:keepNext/>
      <w:keepLines/>
      <w:tabs>
        <w:tab w:val="left" w:pos="702"/>
        <w:tab w:val="left" w:pos="1080"/>
      </w:tabs>
      <w:spacing w:before="120" w:after="120" w:line="360" w:lineRule="auto"/>
      <w:ind w:left="0"/>
      <w:jc w:val="center"/>
    </w:pPr>
    <w:rPr>
      <w:rFonts w:ascii="Swis721 BlkEx BT" w:eastAsia=".VnTime" w:hAnsi="Swis721 BlkEx BT" w:cs="Courier New"/>
      <w:b/>
      <w:snapToGrid w:val="0"/>
      <w:sz w:val="20"/>
      <w:szCs w:val="20"/>
      <w:lang w:val="x-none" w:eastAsia="ja-JP"/>
    </w:rPr>
  </w:style>
  <w:style w:type="paragraph" w:customStyle="1" w:styleId="comment0">
    <w:name w:val="comment"/>
    <w:basedOn w:val="Normal"/>
    <w:rsid w:val="00C26075"/>
    <w:pPr>
      <w:spacing w:before="120" w:line="360" w:lineRule="auto"/>
      <w:ind w:left="144"/>
    </w:pPr>
    <w:rPr>
      <w:rFonts w:ascii="Swis721 BlkEx BT" w:eastAsia=".VnTime" w:hAnsi="Swis721 BlkEx BT" w:cs="Courier New"/>
      <w:bCs/>
      <w:i/>
      <w:snapToGrid w:val="0"/>
      <w:color w:val="808080"/>
      <w:sz w:val="20"/>
      <w:lang w:eastAsia="ja-JP"/>
    </w:rPr>
  </w:style>
  <w:style w:type="paragraph" w:customStyle="1" w:styleId="StylebulletChar">
    <w:name w:val="Style bullet Char"/>
    <w:basedOn w:val="Normal"/>
    <w:link w:val="StylebulletCharChar"/>
    <w:rsid w:val="00C26075"/>
    <w:pPr>
      <w:numPr>
        <w:numId w:val="32"/>
      </w:numPr>
      <w:spacing w:before="120"/>
    </w:pPr>
    <w:rPr>
      <w:rFonts w:ascii="Cambria" w:eastAsia=".VnHelvetIns" w:hAnsi="Cambria" w:cs="Cambria"/>
      <w:sz w:val="20"/>
      <w:szCs w:val="26"/>
      <w:lang w:val="x-none" w:eastAsia="ko-KR"/>
    </w:rPr>
  </w:style>
  <w:style w:type="character" w:customStyle="1" w:styleId="StylebulletCharChar">
    <w:name w:val="Style bullet Char Char"/>
    <w:link w:val="StylebulletChar"/>
    <w:rsid w:val="00C26075"/>
    <w:rPr>
      <w:rFonts w:ascii="Cambria" w:eastAsia=".VnHelvetIns" w:hAnsi="Cambria" w:cs="Cambria"/>
      <w:sz w:val="20"/>
      <w:szCs w:val="26"/>
      <w:lang w:val="x-none" w:eastAsia="ko-KR"/>
    </w:rPr>
  </w:style>
  <w:style w:type="paragraph" w:customStyle="1" w:styleId="NormalTable">
    <w:name w:val="NormalTable"/>
    <w:basedOn w:val="Normal"/>
    <w:rsid w:val="00C26075"/>
    <w:pPr>
      <w:spacing w:beforeAutospacing="1" w:line="260" w:lineRule="atLeast"/>
      <w:jc w:val="center"/>
    </w:pPr>
    <w:rPr>
      <w:rFonts w:ascii="Cambria" w:eastAsia=".VnTime" w:hAnsi="Cambria" w:cs="Cambria"/>
      <w:sz w:val="16"/>
      <w:szCs w:val="16"/>
    </w:rPr>
  </w:style>
  <w:style w:type="paragraph" w:customStyle="1" w:styleId="NormalYC">
    <w:name w:val="NormalYC"/>
    <w:basedOn w:val="Normal"/>
    <w:autoRedefine/>
    <w:rsid w:val="00C26075"/>
    <w:pPr>
      <w:spacing w:before="100" w:beforeAutospacing="1" w:line="260" w:lineRule="atLeast"/>
      <w:ind w:left="1080" w:hanging="360"/>
    </w:pPr>
    <w:rPr>
      <w:rFonts w:ascii="Cambria" w:eastAsia=".VnTime" w:hAnsi="Cambria" w:cs="Cambria"/>
      <w:sz w:val="26"/>
      <w:szCs w:val="24"/>
    </w:rPr>
  </w:style>
  <w:style w:type="paragraph" w:customStyle="1" w:styleId="NormalHeader">
    <w:name w:val="NormalHeader"/>
    <w:basedOn w:val="Header"/>
    <w:rsid w:val="00C26075"/>
    <w:pPr>
      <w:tabs>
        <w:tab w:val="center" w:pos="4320"/>
        <w:tab w:val="right" w:pos="8640"/>
      </w:tabs>
      <w:spacing w:before="100" w:beforeAutospacing="1" w:line="260" w:lineRule="atLeast"/>
      <w:ind w:left="4320"/>
      <w:contextualSpacing/>
    </w:pPr>
    <w:rPr>
      <w:rFonts w:ascii="Courier New" w:eastAsia="Cambria" w:hAnsi="Courier New" w:cs="Cambria"/>
      <w:color w:val="808080"/>
      <w:sz w:val="16"/>
      <w:szCs w:val="28"/>
      <w:lang w:val="x-none" w:eastAsia="x-none"/>
    </w:rPr>
  </w:style>
  <w:style w:type="paragraph" w:customStyle="1" w:styleId="StyleNumber">
    <w:name w:val="StyleNumber"/>
    <w:basedOn w:val="Style1"/>
    <w:rsid w:val="00C26075"/>
    <w:pPr>
      <w:widowControl/>
      <w:spacing w:before="100" w:beforeAutospacing="1" w:line="260" w:lineRule="atLeast"/>
      <w:ind w:left="1440" w:hanging="720"/>
    </w:pPr>
    <w:rPr>
      <w:rFonts w:ascii="Courier New" w:eastAsia=".VnTime" w:hAnsi="Courier New" w:cs="Courier New"/>
      <w:lang w:val="x-none" w:eastAsia="ja-JP"/>
    </w:rPr>
  </w:style>
  <w:style w:type="paragraph" w:customStyle="1" w:styleId="style5">
    <w:name w:val="style 5"/>
    <w:basedOn w:val="Heading3"/>
    <w:rsid w:val="00C26075"/>
    <w:pPr>
      <w:numPr>
        <w:numId w:val="33"/>
      </w:numPr>
      <w:tabs>
        <w:tab w:val="left" w:pos="1620"/>
      </w:tabs>
      <w:suppressAutoHyphens w:val="0"/>
      <w:spacing w:before="100"/>
      <w:contextualSpacing/>
      <w:jc w:val="both"/>
    </w:pPr>
    <w:rPr>
      <w:rFonts w:ascii="Cambria" w:eastAsia=".VnTime" w:hAnsi="Cambria" w:cs="Cambria"/>
      <w:b w:val="0"/>
      <w:iCs/>
      <w:sz w:val="24"/>
      <w:szCs w:val="24"/>
      <w:lang w:val="pt-BR" w:eastAsia="x-none"/>
    </w:rPr>
  </w:style>
  <w:style w:type="paragraph" w:customStyle="1" w:styleId="StyleHeader3">
    <w:name w:val="StyleHeader3"/>
    <w:next w:val="Style1"/>
    <w:autoRedefine/>
    <w:rsid w:val="00C26075"/>
    <w:pPr>
      <w:keepNext/>
      <w:spacing w:before="100" w:beforeAutospacing="1" w:after="0" w:line="300" w:lineRule="atLeast"/>
      <w:ind w:left="720"/>
    </w:pPr>
    <w:rPr>
      <w:rFonts w:ascii="Courier New" w:eastAsia="Cambria" w:hAnsi="Courier New" w:cs="Cambria"/>
      <w:b/>
      <w:sz w:val="22"/>
    </w:rPr>
  </w:style>
  <w:style w:type="paragraph" w:customStyle="1" w:styleId="NormalServey">
    <w:name w:val="NormalServey"/>
    <w:basedOn w:val="Normal"/>
    <w:rsid w:val="00C26075"/>
    <w:pPr>
      <w:numPr>
        <w:numId w:val="34"/>
      </w:numPr>
      <w:spacing w:before="100" w:beforeAutospacing="1" w:line="260" w:lineRule="atLeast"/>
    </w:pPr>
    <w:rPr>
      <w:rFonts w:ascii="Cambria" w:eastAsia=".VnTime" w:hAnsi="Cambria" w:cs="Cambria"/>
      <w:sz w:val="26"/>
      <w:szCs w:val="24"/>
    </w:rPr>
  </w:style>
  <w:style w:type="paragraph" w:customStyle="1" w:styleId="StyleFigure">
    <w:name w:val="StyleFigure"/>
    <w:basedOn w:val="Style1"/>
    <w:rsid w:val="00C26075"/>
    <w:pPr>
      <w:widowControl/>
      <w:spacing w:before="100" w:beforeAutospacing="1" w:line="260" w:lineRule="atLeast"/>
      <w:ind w:left="720"/>
      <w:jc w:val="center"/>
    </w:pPr>
    <w:rPr>
      <w:rFonts w:ascii="Courier New" w:eastAsia=".VnTime" w:hAnsi="Courier New" w:cs="Courier New"/>
      <w:lang w:val="x-none"/>
    </w:rPr>
  </w:style>
  <w:style w:type="paragraph" w:customStyle="1" w:styleId="StyleCaption">
    <w:name w:val="StyleCaption"/>
    <w:basedOn w:val="Style1"/>
    <w:rsid w:val="00C26075"/>
    <w:pPr>
      <w:widowControl/>
      <w:spacing w:before="100" w:beforeAutospacing="1" w:line="260" w:lineRule="atLeast"/>
      <w:ind w:left="720"/>
    </w:pPr>
    <w:rPr>
      <w:rFonts w:ascii="Courier New" w:eastAsia=".VnTime" w:hAnsi="Courier New" w:cs="Courier New"/>
      <w:i/>
      <w:lang w:val="x-none"/>
    </w:rPr>
  </w:style>
  <w:style w:type="character" w:customStyle="1" w:styleId="NormalT1CharChar">
    <w:name w:val="NormalT1 Char Char"/>
    <w:link w:val="NormalT1Char"/>
    <w:rsid w:val="00C26075"/>
    <w:rPr>
      <w:rFonts w:ascii="Times" w:hAnsi="Times"/>
      <w:b/>
      <w:szCs w:val="24"/>
      <w:lang w:val="x-none" w:eastAsia="x-none"/>
    </w:rPr>
  </w:style>
  <w:style w:type="paragraph" w:customStyle="1" w:styleId="NormalT1Char">
    <w:name w:val="NormalT1 Char"/>
    <w:basedOn w:val="Normal"/>
    <w:link w:val="NormalT1CharChar"/>
    <w:autoRedefine/>
    <w:rsid w:val="00C26075"/>
    <w:pPr>
      <w:numPr>
        <w:numId w:val="35"/>
      </w:numPr>
      <w:tabs>
        <w:tab w:val="clear" w:pos="0"/>
      </w:tabs>
      <w:spacing w:before="100" w:beforeAutospacing="1" w:line="260" w:lineRule="atLeast"/>
    </w:pPr>
    <w:rPr>
      <w:rFonts w:ascii="Times" w:eastAsiaTheme="minorHAnsi" w:hAnsi="Times" w:cstheme="minorBidi"/>
      <w:b/>
      <w:sz w:val="28"/>
      <w:szCs w:val="24"/>
      <w:lang w:val="x-none" w:eastAsia="x-none"/>
    </w:rPr>
  </w:style>
  <w:style w:type="paragraph" w:customStyle="1" w:styleId="TomTat">
    <w:name w:val="TomTat"/>
    <w:basedOn w:val="Normal"/>
    <w:rsid w:val="00C26075"/>
    <w:pPr>
      <w:spacing w:before="120" w:after="120"/>
      <w:ind w:firstLine="720"/>
    </w:pPr>
    <w:rPr>
      <w:rFonts w:ascii="Courier New" w:eastAsia=".VnTime" w:hAnsi="Courier New" w:cs="Cambria"/>
      <w:sz w:val="16"/>
      <w:szCs w:val="16"/>
    </w:rPr>
  </w:style>
  <w:style w:type="paragraph" w:customStyle="1" w:styleId="TableNo">
    <w:name w:val="TableNo"/>
    <w:basedOn w:val="Normal"/>
    <w:rsid w:val="00C26075"/>
    <w:pPr>
      <w:tabs>
        <w:tab w:val="num" w:pos="2520"/>
      </w:tabs>
      <w:spacing w:before="120" w:after="120"/>
      <w:ind w:left="360" w:hanging="360"/>
      <w:jc w:val="center"/>
    </w:pPr>
    <w:rPr>
      <w:rFonts w:ascii="Cambria" w:eastAsia=".VnTime" w:hAnsi="Cambria" w:cs="Cambria"/>
      <w:color w:val="800000"/>
      <w:szCs w:val="24"/>
    </w:rPr>
  </w:style>
  <w:style w:type="paragraph" w:customStyle="1" w:styleId="Tableheader0">
    <w:name w:val="Table header"/>
    <w:basedOn w:val="Normal"/>
    <w:rsid w:val="00C26075"/>
    <w:pPr>
      <w:spacing w:before="120" w:after="120"/>
      <w:jc w:val="center"/>
    </w:pPr>
    <w:rPr>
      <w:rFonts w:ascii="Cambria" w:eastAsia=".VnTime" w:hAnsi="Cambria" w:cs="Cambria"/>
      <w:b/>
      <w:szCs w:val="24"/>
    </w:rPr>
  </w:style>
  <w:style w:type="paragraph" w:customStyle="1" w:styleId="Hinhve">
    <w:name w:val="Hinh ve"/>
    <w:basedOn w:val="Normal"/>
    <w:rsid w:val="00C26075"/>
    <w:pPr>
      <w:spacing w:beforeLines="60" w:afterLines="60" w:line="300" w:lineRule="auto"/>
      <w:jc w:val="center"/>
    </w:pPr>
    <w:rPr>
      <w:rFonts w:ascii="Courier New" w:eastAsia=".VnTime" w:hAnsi="Courier New" w:cs="Courier New"/>
      <w:b/>
      <w:color w:val="008080"/>
      <w:sz w:val="20"/>
    </w:rPr>
  </w:style>
  <w:style w:type="paragraph" w:customStyle="1" w:styleId="StyleHeading2h2H2l2h212headlinehheadlinehheadlineH2-Se">
    <w:name w:val="Style Heading 2h2H2l2h212 headlinehheadlineh headlineH2-Se..."/>
    <w:basedOn w:val="Heading2"/>
    <w:rsid w:val="00C26075"/>
    <w:pPr>
      <w:keepNext/>
      <w:pBdr>
        <w:bottom w:val="none" w:sz="0" w:space="0" w:color="auto"/>
      </w:pBdr>
      <w:tabs>
        <w:tab w:val="num" w:pos="576"/>
      </w:tabs>
      <w:suppressAutoHyphens w:val="0"/>
      <w:spacing w:before="120" w:after="0"/>
      <w:ind w:left="576" w:hanging="576"/>
      <w:jc w:val="both"/>
    </w:pPr>
    <w:rPr>
      <w:rFonts w:ascii="Cambria" w:eastAsia=".VnTime" w:hAnsi="Cambria" w:cs="Cambria"/>
      <w:bCs/>
      <w:iCs/>
      <w:sz w:val="26"/>
      <w:lang w:val="en-GB" w:eastAsia="x-none"/>
    </w:rPr>
  </w:style>
  <w:style w:type="paragraph" w:customStyle="1" w:styleId="Bang">
    <w:name w:val="Bang"/>
    <w:basedOn w:val="Normal"/>
    <w:link w:val="BangChar"/>
    <w:rsid w:val="00C26075"/>
    <w:pPr>
      <w:widowControl w:val="0"/>
      <w:spacing w:before="60" w:after="60"/>
    </w:pPr>
    <w:rPr>
      <w:rFonts w:ascii="PMingLiU" w:eastAsia=".VnTime" w:hAnsi="PMingLiU" w:cs="Cambria"/>
      <w:sz w:val="18"/>
      <w:lang w:val="x-none" w:eastAsia="x-none"/>
    </w:rPr>
  </w:style>
  <w:style w:type="paragraph" w:customStyle="1" w:styleId="StyleStyleHeading1Heading1ReportOnlyChapterHeading1Report">
    <w:name w:val="Style Style Heading 1Heading 1(Report Only)ChapterHeading 1(Report ..."/>
    <w:basedOn w:val="Normal"/>
    <w:rsid w:val="00C26075"/>
    <w:pPr>
      <w:keepNext/>
      <w:numPr>
        <w:numId w:val="36"/>
      </w:numPr>
      <w:spacing w:before="240" w:after="60"/>
      <w:outlineLvl w:val="0"/>
    </w:pPr>
    <w:rPr>
      <w:rFonts w:ascii="Cambria" w:eastAsia=".VnTime" w:hAnsi="Cambria" w:cs="Cambria"/>
      <w:b/>
      <w:bCs/>
      <w:sz w:val="28"/>
    </w:rPr>
  </w:style>
  <w:style w:type="paragraph" w:customStyle="1" w:styleId="StyleHeading1Left0Firstline0">
    <w:name w:val="Style Heading 1 + Left:  0&quot; First line:  0&quot;"/>
    <w:basedOn w:val="Heading1"/>
    <w:autoRedefine/>
    <w:rsid w:val="00C26075"/>
    <w:pPr>
      <w:keepNext/>
      <w:pageBreakBefore/>
      <w:tabs>
        <w:tab w:val="left" w:pos="1890"/>
      </w:tabs>
      <w:suppressAutoHyphens w:val="0"/>
      <w:spacing w:before="0" w:after="120" w:line="400" w:lineRule="atLeast"/>
      <w:ind w:left="547" w:right="-173" w:hanging="547"/>
    </w:pPr>
    <w:rPr>
      <w:rFonts w:ascii="Cambria" w:eastAsia="Cambria" w:hAnsi="Cambria" w:cs="Cambria"/>
      <w:bCs/>
      <w:smallCaps w:val="0"/>
      <w:kern w:val="32"/>
      <w:sz w:val="28"/>
      <w:lang w:val="pt-BR" w:eastAsia="x-none"/>
    </w:rPr>
  </w:style>
  <w:style w:type="paragraph" w:customStyle="1" w:styleId="Norrmaltext">
    <w:name w:val="Norrmaltext"/>
    <w:basedOn w:val="Heading4"/>
    <w:rsid w:val="00C26075"/>
    <w:pPr>
      <w:spacing w:before="100" w:beforeAutospacing="1" w:after="60"/>
      <w:ind w:left="0" w:right="0" w:firstLine="0"/>
    </w:pPr>
    <w:rPr>
      <w:rFonts w:ascii="Cambria" w:eastAsia=".VnTime" w:hAnsi="Cambria" w:cs="Cambria"/>
      <w:noProof/>
      <w:lang w:val="x-none" w:eastAsia="x-none"/>
    </w:rPr>
  </w:style>
  <w:style w:type="paragraph" w:customStyle="1" w:styleId="Point">
    <w:name w:val="Point"/>
    <w:basedOn w:val="Header"/>
    <w:rsid w:val="00C26075"/>
    <w:pPr>
      <w:numPr>
        <w:numId w:val="37"/>
      </w:numPr>
    </w:pPr>
    <w:rPr>
      <w:rFonts w:ascii="TimesNewRomanPSMT" w:eastAsia="Cambria" w:hAnsi="TimesNewRomanPSMT" w:cs="Cambria"/>
      <w:sz w:val="24"/>
      <w:lang w:val="x-none" w:eastAsia="x-none"/>
    </w:rPr>
  </w:style>
  <w:style w:type="paragraph" w:customStyle="1" w:styleId="Descript">
    <w:name w:val="Descript"/>
    <w:basedOn w:val="Normal"/>
    <w:rsid w:val="00C26075"/>
    <w:pPr>
      <w:numPr>
        <w:numId w:val="38"/>
      </w:numPr>
      <w:spacing w:before="60"/>
      <w:ind w:left="1080"/>
    </w:pPr>
    <w:rPr>
      <w:rFonts w:ascii="Cambria" w:eastAsia=".VnTime" w:hAnsi="Cambria" w:cs="Cambria"/>
    </w:rPr>
  </w:style>
  <w:style w:type="paragraph" w:customStyle="1" w:styleId="List0">
    <w:name w:val="List0"/>
    <w:basedOn w:val="NormalIndent"/>
    <w:autoRedefine/>
    <w:rsid w:val="00C26075"/>
    <w:pPr>
      <w:widowControl w:val="0"/>
      <w:spacing w:before="120"/>
      <w:ind w:left="0"/>
      <w:jc w:val="both"/>
    </w:pPr>
    <w:rPr>
      <w:rFonts w:ascii="Cambria" w:eastAsia=".VnTime" w:hAnsi="Cambria" w:cs="Cambria"/>
      <w:bCs/>
      <w:sz w:val="26"/>
      <w:szCs w:val="22"/>
      <w:lang w:val="vi-VN" w:eastAsia="x-none"/>
    </w:rPr>
  </w:style>
  <w:style w:type="character" w:customStyle="1" w:styleId="StyleBold">
    <w:name w:val="Style Bold"/>
    <w:rsid w:val="00C26075"/>
    <w:rPr>
      <w:rFonts w:ascii="Cambria" w:hAnsi="Cambria"/>
      <w:b/>
      <w:bCs/>
      <w:sz w:val="26"/>
    </w:rPr>
  </w:style>
  <w:style w:type="character" w:customStyle="1" w:styleId="variationproductsku">
    <w:name w:val="variationproductsku"/>
    <w:basedOn w:val="DefaultParagraphFont"/>
    <w:rsid w:val="00C26075"/>
  </w:style>
  <w:style w:type="paragraph" w:customStyle="1" w:styleId="HD4">
    <w:name w:val="HD4"/>
    <w:basedOn w:val="Normal"/>
    <w:autoRedefine/>
    <w:rsid w:val="00C26075"/>
    <w:pPr>
      <w:spacing w:after="160" w:line="240" w:lineRule="exact"/>
    </w:pPr>
    <w:rPr>
      <w:rFonts w:ascii="Swis721 BlkEx BT" w:eastAsia=".VnTime" w:hAnsi="Swis721 BlkEx BT" w:cs="Cambria"/>
      <w:sz w:val="20"/>
    </w:rPr>
  </w:style>
  <w:style w:type="paragraph" w:customStyle="1" w:styleId="CharCharCharCharCharChar1CharCharCharCharCharCharChar">
    <w:name w:val="Char Char Char Char Char Char1 Char Char Char Char Char Char Char"/>
    <w:autoRedefine/>
    <w:rsid w:val="00C26075"/>
    <w:pPr>
      <w:tabs>
        <w:tab w:val="num" w:pos="720"/>
      </w:tabs>
      <w:spacing w:after="120" w:line="240" w:lineRule="auto"/>
      <w:ind w:left="357"/>
    </w:pPr>
    <w:rPr>
      <w:rFonts w:ascii="Cambria" w:eastAsia="Cambria" w:hAnsi="Cambria" w:cs="Cambria"/>
      <w:sz w:val="24"/>
      <w:szCs w:val="24"/>
    </w:rPr>
  </w:style>
  <w:style w:type="paragraph" w:customStyle="1" w:styleId="StyleBeforeAutoLinespacingsingle">
    <w:name w:val="Style Before:  Auto Line spacing:  single"/>
    <w:basedOn w:val="Normal"/>
    <w:rsid w:val="00C26075"/>
    <w:pPr>
      <w:spacing w:before="120" w:beforeAutospacing="1"/>
    </w:pPr>
    <w:rPr>
      <w:rFonts w:ascii="Cambria" w:eastAsia=".VnTime" w:hAnsi="Cambria" w:cs="Cambria"/>
      <w:sz w:val="26"/>
    </w:rPr>
  </w:style>
  <w:style w:type="paragraph" w:customStyle="1" w:styleId="StyleBoldLeftBeforeAutoLinespacingsingle">
    <w:name w:val="Style Bold Left Before:  Auto Line spacing:  single"/>
    <w:basedOn w:val="Normal"/>
    <w:rsid w:val="00C26075"/>
    <w:pPr>
      <w:spacing w:before="120" w:beforeAutospacing="1"/>
    </w:pPr>
    <w:rPr>
      <w:rFonts w:ascii="Cambria" w:eastAsia=".VnTime" w:hAnsi="Cambria" w:cs="Cambria"/>
      <w:b/>
      <w:bCs/>
      <w:sz w:val="26"/>
    </w:rPr>
  </w:style>
  <w:style w:type="paragraph" w:customStyle="1" w:styleId="UserBullet1">
    <w:name w:val="User Bullet 1"/>
    <w:basedOn w:val="Normal"/>
    <w:autoRedefine/>
    <w:rsid w:val="00C26075"/>
    <w:pPr>
      <w:numPr>
        <w:numId w:val="39"/>
      </w:numPr>
      <w:spacing w:before="60" w:after="60"/>
      <w:ind w:left="568" w:hanging="284"/>
    </w:pPr>
    <w:rPr>
      <w:rFonts w:ascii="Wingdings" w:eastAsia=".VnTime" w:hAnsi="Wingdings" w:cs="Cambria"/>
      <w:sz w:val="26"/>
    </w:rPr>
  </w:style>
  <w:style w:type="paragraph" w:customStyle="1" w:styleId="CharCharCharCharCharCharCharCharCharChar">
    <w:name w:val="Char Char Char Char Char Char Char Char Char Char"/>
    <w:basedOn w:val="Normal"/>
    <w:rsid w:val="00C26075"/>
    <w:pPr>
      <w:spacing w:after="160" w:line="240" w:lineRule="exact"/>
    </w:pPr>
    <w:rPr>
      <w:rFonts w:ascii="Swis721 BlkEx BT" w:eastAsia="Wingdings 2" w:hAnsi="Swis721 BlkEx BT" w:cs="Cambria"/>
      <w:sz w:val="20"/>
    </w:rPr>
  </w:style>
  <w:style w:type="paragraph" w:customStyle="1" w:styleId="Bullet2">
    <w:name w:val="Bullet 2"/>
    <w:basedOn w:val="Normal"/>
    <w:rsid w:val="00C26075"/>
    <w:pPr>
      <w:numPr>
        <w:numId w:val="40"/>
      </w:numPr>
      <w:spacing w:before="60" w:after="60" w:line="312" w:lineRule="auto"/>
    </w:pPr>
    <w:rPr>
      <w:rFonts w:ascii="Cambria" w:eastAsia=".VnTime" w:hAnsi="Cambria" w:cs="Cambria"/>
      <w:szCs w:val="24"/>
    </w:rPr>
  </w:style>
  <w:style w:type="paragraph" w:customStyle="1" w:styleId="CharChar3CharCharChar1CharCharCharCharCharCharCharCharCharChar">
    <w:name w:val="Char Char3 Char Char Char1 Char Char Char Char Char Char Char Char Char Char"/>
    <w:basedOn w:val="Normal"/>
    <w:autoRedefine/>
    <w:rsid w:val="00C26075"/>
    <w:pPr>
      <w:spacing w:after="160" w:line="240" w:lineRule="exact"/>
    </w:pPr>
    <w:rPr>
      <w:rFonts w:ascii="Courier New" w:eastAsia="Cambria" w:hAnsi="Courier New" w:cs="Cambria"/>
      <w:b/>
      <w:i/>
    </w:rPr>
  </w:style>
  <w:style w:type="paragraph" w:customStyle="1" w:styleId="Kytuo">
    <w:name w:val="Ky tu o"/>
    <w:basedOn w:val="Normal"/>
    <w:autoRedefine/>
    <w:uiPriority w:val="99"/>
    <w:rsid w:val="00C26075"/>
    <w:pPr>
      <w:numPr>
        <w:numId w:val="41"/>
      </w:numPr>
      <w:spacing w:before="120" w:after="120" w:line="360" w:lineRule="auto"/>
    </w:pPr>
    <w:rPr>
      <w:rFonts w:ascii="Courier New" w:eastAsia="BatangChe" w:hAnsi="Courier New" w:cs="Courier New"/>
      <w:bCs/>
      <w:sz w:val="22"/>
      <w:szCs w:val="24"/>
      <w:lang w:val="nb-NO" w:eastAsia="zh-CN"/>
    </w:rPr>
  </w:style>
  <w:style w:type="numbering" w:customStyle="1" w:styleId="StyleBulleted2">
    <w:name w:val="Style Bulleted2"/>
    <w:rsid w:val="00C26075"/>
    <w:pPr>
      <w:numPr>
        <w:numId w:val="22"/>
      </w:numPr>
    </w:pPr>
  </w:style>
  <w:style w:type="character" w:customStyle="1" w:styleId="keyfeatures">
    <w:name w:val="keyfeatures"/>
    <w:rsid w:val="00C26075"/>
  </w:style>
  <w:style w:type="paragraph" w:customStyle="1" w:styleId="Listsign1">
    <w:name w:val="List sign 1"/>
    <w:basedOn w:val="Normal"/>
    <w:link w:val="Listsign1Char"/>
    <w:qFormat/>
    <w:rsid w:val="00C26075"/>
    <w:pPr>
      <w:widowControl w:val="0"/>
      <w:numPr>
        <w:numId w:val="43"/>
      </w:numPr>
      <w:spacing w:line="240" w:lineRule="atLeast"/>
      <w:jc w:val="left"/>
    </w:pPr>
    <w:rPr>
      <w:rFonts w:ascii="Cambria" w:eastAsia="Cambria" w:hAnsi="Cambria" w:cs="Cambria"/>
      <w:lang w:val="x-none" w:eastAsia="x-none"/>
    </w:rPr>
  </w:style>
  <w:style w:type="paragraph" w:customStyle="1" w:styleId="ListBold">
    <w:name w:val="List Bold"/>
    <w:basedOn w:val="Heading4"/>
    <w:link w:val="ListBoldChar"/>
    <w:qFormat/>
    <w:rsid w:val="00C26075"/>
    <w:pPr>
      <w:widowControl w:val="0"/>
      <w:numPr>
        <w:numId w:val="42"/>
      </w:numPr>
      <w:spacing w:after="120" w:line="240" w:lineRule="atLeast"/>
      <w:ind w:right="0"/>
      <w:jc w:val="left"/>
    </w:pPr>
    <w:rPr>
      <w:rFonts w:ascii="Cambria" w:eastAsia="Cambria" w:hAnsi="Cambria" w:cs="Cambria"/>
      <w:bCs w:val="0"/>
      <w:szCs w:val="24"/>
      <w:lang w:val="x-none" w:eastAsia="x-none"/>
    </w:rPr>
  </w:style>
  <w:style w:type="character" w:customStyle="1" w:styleId="Listsign1Char">
    <w:name w:val="List sign 1 Char"/>
    <w:link w:val="Listsign1"/>
    <w:rsid w:val="00C26075"/>
    <w:rPr>
      <w:rFonts w:ascii="Cambria" w:eastAsia="Cambria" w:hAnsi="Cambria" w:cs="Cambria"/>
      <w:sz w:val="24"/>
      <w:szCs w:val="20"/>
      <w:lang w:val="x-none" w:eastAsia="x-none"/>
    </w:rPr>
  </w:style>
  <w:style w:type="character" w:customStyle="1" w:styleId="ListBoldChar">
    <w:name w:val="List Bold Char"/>
    <w:link w:val="ListBold"/>
    <w:rsid w:val="00C26075"/>
    <w:rPr>
      <w:rFonts w:ascii="Cambria" w:eastAsia="Cambria" w:hAnsi="Cambria" w:cs="Cambria"/>
      <w:b/>
      <w:sz w:val="24"/>
      <w:szCs w:val="24"/>
      <w:lang w:val="x-none" w:eastAsia="x-none"/>
    </w:rPr>
  </w:style>
  <w:style w:type="paragraph" w:customStyle="1" w:styleId="WW-Default">
    <w:name w:val="WW-Default"/>
    <w:rsid w:val="00C26075"/>
    <w:pPr>
      <w:widowControl w:val="0"/>
      <w:suppressAutoHyphens/>
      <w:autoSpaceDE w:val="0"/>
      <w:spacing w:after="0" w:line="240" w:lineRule="auto"/>
    </w:pPr>
    <w:rPr>
      <w:rFonts w:ascii="Marlett" w:eastAsia="Courier New" w:hAnsi="Marlett" w:cs="Marlett"/>
      <w:color w:val="000000"/>
      <w:sz w:val="24"/>
      <w:szCs w:val="24"/>
      <w:lang w:eastAsia="ar-SA"/>
    </w:rPr>
  </w:style>
  <w:style w:type="paragraph" w:customStyle="1" w:styleId="listdunggachngang">
    <w:name w:val="list (dung gach ngang)"/>
    <w:basedOn w:val="Normal"/>
    <w:qFormat/>
    <w:rsid w:val="00C26075"/>
    <w:pPr>
      <w:numPr>
        <w:numId w:val="44"/>
      </w:numPr>
      <w:tabs>
        <w:tab w:val="left" w:pos="426"/>
      </w:tabs>
      <w:spacing w:line="400" w:lineRule="atLeast"/>
    </w:pPr>
    <w:rPr>
      <w:rFonts w:ascii="Cambria" w:eastAsia=".VnTime" w:hAnsi="Cambria" w:cs="Courier New"/>
      <w:sz w:val="26"/>
      <w:lang w:eastAsia="ja-JP"/>
    </w:rPr>
  </w:style>
  <w:style w:type="paragraph" w:customStyle="1" w:styleId="xl503">
    <w:name w:val="xl503"/>
    <w:basedOn w:val="Normal"/>
    <w:rsid w:val="00C26075"/>
    <w:pPr>
      <w:spacing w:before="100" w:beforeAutospacing="1" w:after="100" w:afterAutospacing="1"/>
      <w:jc w:val="left"/>
    </w:pPr>
    <w:rPr>
      <w:rFonts w:ascii="Cambria" w:eastAsia="Cambria" w:hAnsi="Cambria" w:cs="Cambria"/>
      <w:szCs w:val="24"/>
    </w:rPr>
  </w:style>
  <w:style w:type="paragraph" w:customStyle="1" w:styleId="xl504">
    <w:name w:val="xl504"/>
    <w:basedOn w:val="Normal"/>
    <w:rsid w:val="00C26075"/>
    <w:pPr>
      <w:spacing w:before="100" w:beforeAutospacing="1" w:after="100" w:afterAutospacing="1"/>
      <w:jc w:val="left"/>
      <w:textAlignment w:val="top"/>
    </w:pPr>
    <w:rPr>
      <w:rFonts w:ascii="Cambria" w:eastAsia="Cambria" w:hAnsi="Cambria" w:cs="Cambria"/>
      <w:color w:val="000000"/>
      <w:sz w:val="26"/>
      <w:szCs w:val="26"/>
    </w:rPr>
  </w:style>
  <w:style w:type="paragraph" w:customStyle="1" w:styleId="xl505">
    <w:name w:val="xl505"/>
    <w:basedOn w:val="Normal"/>
    <w:rsid w:val="00C2607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Cambria" w:eastAsia="Cambria" w:hAnsi="Cambria" w:cs="Cambria"/>
      <w:b/>
      <w:bCs/>
      <w:szCs w:val="24"/>
    </w:rPr>
  </w:style>
  <w:style w:type="paragraph" w:customStyle="1" w:styleId="xl506">
    <w:name w:val="xl506"/>
    <w:basedOn w:val="Normal"/>
    <w:rsid w:val="00C2607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textAlignment w:val="center"/>
    </w:pPr>
    <w:rPr>
      <w:rFonts w:ascii="Cambria" w:eastAsia="Cambria" w:hAnsi="Cambria" w:cs="Cambria"/>
      <w:b/>
      <w:bCs/>
      <w:szCs w:val="24"/>
    </w:rPr>
  </w:style>
  <w:style w:type="paragraph" w:customStyle="1" w:styleId="xl507">
    <w:name w:val="xl507"/>
    <w:basedOn w:val="Normal"/>
    <w:rsid w:val="00C260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mbria" w:eastAsia="Cambria" w:hAnsi="Cambria" w:cs="Cambria"/>
      <w:b/>
      <w:bCs/>
      <w:szCs w:val="24"/>
    </w:rPr>
  </w:style>
  <w:style w:type="paragraph" w:customStyle="1" w:styleId="xl508">
    <w:name w:val="xl508"/>
    <w:basedOn w:val="Normal"/>
    <w:rsid w:val="00C260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mbria" w:eastAsia="Cambria" w:hAnsi="Cambria" w:cs="Cambria"/>
      <w:b/>
      <w:bCs/>
      <w:szCs w:val="24"/>
    </w:rPr>
  </w:style>
  <w:style w:type="paragraph" w:customStyle="1" w:styleId="xl509">
    <w:name w:val="xl509"/>
    <w:basedOn w:val="Normal"/>
    <w:rsid w:val="00C26075"/>
    <w:pPr>
      <w:spacing w:before="100" w:beforeAutospacing="1" w:after="100" w:afterAutospacing="1"/>
      <w:jc w:val="left"/>
    </w:pPr>
    <w:rPr>
      <w:rFonts w:ascii="Cambria" w:eastAsia="Cambria" w:hAnsi="Cambria" w:cs="Cambria"/>
      <w:color w:val="000000"/>
      <w:sz w:val="22"/>
      <w:szCs w:val="22"/>
    </w:rPr>
  </w:style>
  <w:style w:type="paragraph" w:customStyle="1" w:styleId="xl510">
    <w:name w:val="xl510"/>
    <w:basedOn w:val="Normal"/>
    <w:rsid w:val="00C26075"/>
    <w:pPr>
      <w:spacing w:before="100" w:beforeAutospacing="1" w:after="100" w:afterAutospacing="1"/>
      <w:jc w:val="center"/>
      <w:textAlignment w:val="top"/>
    </w:pPr>
    <w:rPr>
      <w:rFonts w:ascii="Cambria" w:eastAsia="Cambria" w:hAnsi="Cambria" w:cs="Cambria"/>
      <w:color w:val="000000"/>
      <w:sz w:val="26"/>
      <w:szCs w:val="26"/>
    </w:rPr>
  </w:style>
  <w:style w:type="paragraph" w:customStyle="1" w:styleId="xl511">
    <w:name w:val="xl511"/>
    <w:basedOn w:val="Normal"/>
    <w:rsid w:val="00C260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mbria" w:eastAsia="Cambria" w:hAnsi="Cambria" w:cs="Cambria"/>
      <w:b/>
      <w:bCs/>
      <w:szCs w:val="24"/>
    </w:rPr>
  </w:style>
  <w:style w:type="paragraph" w:customStyle="1" w:styleId="xl512">
    <w:name w:val="xl512"/>
    <w:basedOn w:val="Normal"/>
    <w:rsid w:val="00C26075"/>
    <w:pPr>
      <w:spacing w:before="100" w:beforeAutospacing="1" w:after="100" w:afterAutospacing="1"/>
      <w:jc w:val="left"/>
      <w:textAlignment w:val="top"/>
    </w:pPr>
    <w:rPr>
      <w:rFonts w:ascii="Cambria" w:eastAsia="Cambria" w:hAnsi="Cambria" w:cs="Cambria"/>
      <w:color w:val="000000"/>
      <w:sz w:val="26"/>
      <w:szCs w:val="26"/>
    </w:rPr>
  </w:style>
  <w:style w:type="paragraph" w:customStyle="1" w:styleId="xl513">
    <w:name w:val="xl51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color w:val="000000"/>
      <w:sz w:val="22"/>
      <w:szCs w:val="22"/>
    </w:rPr>
  </w:style>
  <w:style w:type="paragraph" w:customStyle="1" w:styleId="xl514">
    <w:name w:val="xl51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color w:val="000000"/>
      <w:sz w:val="22"/>
      <w:szCs w:val="22"/>
    </w:rPr>
  </w:style>
  <w:style w:type="paragraph" w:customStyle="1" w:styleId="xl515">
    <w:name w:val="xl51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color w:val="000000"/>
      <w:sz w:val="22"/>
      <w:szCs w:val="22"/>
    </w:rPr>
  </w:style>
  <w:style w:type="paragraph" w:customStyle="1" w:styleId="xl516">
    <w:name w:val="xl51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 w:val="22"/>
      <w:szCs w:val="22"/>
    </w:rPr>
  </w:style>
  <w:style w:type="paragraph" w:customStyle="1" w:styleId="xl517">
    <w:name w:val="xl517"/>
    <w:basedOn w:val="Normal"/>
    <w:rsid w:val="00C26075"/>
    <w:pPr>
      <w:spacing w:before="100" w:beforeAutospacing="1" w:after="100" w:afterAutospacing="1"/>
      <w:jc w:val="left"/>
      <w:textAlignment w:val="center"/>
    </w:pPr>
    <w:rPr>
      <w:rFonts w:ascii="Cambria" w:eastAsia="Cambria" w:hAnsi="Cambria" w:cs="Cambria"/>
      <w:color w:val="000000"/>
      <w:sz w:val="26"/>
      <w:szCs w:val="26"/>
    </w:rPr>
  </w:style>
  <w:style w:type="paragraph" w:customStyle="1" w:styleId="body13">
    <w:name w:val="body13"/>
    <w:basedOn w:val="Normal"/>
    <w:link w:val="body13Char"/>
    <w:qFormat/>
    <w:rsid w:val="00C26075"/>
    <w:pPr>
      <w:spacing w:line="276" w:lineRule="auto"/>
      <w:ind w:firstLine="720"/>
    </w:pPr>
    <w:rPr>
      <w:rFonts w:ascii="Cambria" w:eastAsia="Times" w:hAnsi="Cambria" w:cs="Cambria"/>
      <w:sz w:val="26"/>
      <w:szCs w:val="26"/>
      <w:lang w:val="it-IT" w:eastAsia="x-none"/>
    </w:rPr>
  </w:style>
  <w:style w:type="character" w:customStyle="1" w:styleId="body13Char">
    <w:name w:val="body13 Char"/>
    <w:link w:val="body13"/>
    <w:rsid w:val="00C26075"/>
    <w:rPr>
      <w:rFonts w:ascii="Cambria" w:eastAsia="Times" w:hAnsi="Cambria" w:cs="Cambria"/>
      <w:sz w:val="26"/>
      <w:szCs w:val="26"/>
      <w:lang w:val="it-IT" w:eastAsia="x-none"/>
    </w:rPr>
  </w:style>
  <w:style w:type="paragraph" w:customStyle="1" w:styleId="gian2">
    <w:name w:val="gian2"/>
    <w:basedOn w:val="Normal"/>
    <w:link w:val="gian2Char"/>
    <w:qFormat/>
    <w:rsid w:val="00C26075"/>
    <w:pPr>
      <w:widowControl w:val="0"/>
      <w:numPr>
        <w:numId w:val="45"/>
      </w:numPr>
      <w:tabs>
        <w:tab w:val="left" w:pos="709"/>
      </w:tabs>
      <w:autoSpaceDE w:val="0"/>
      <w:autoSpaceDN w:val="0"/>
      <w:adjustRightInd w:val="0"/>
      <w:spacing w:before="120" w:after="120" w:line="320" w:lineRule="exact"/>
    </w:pPr>
    <w:rPr>
      <w:rFonts w:ascii="Courier New" w:eastAsia=".VnTime" w:hAnsi="Courier New" w:cs="Cambria"/>
      <w:sz w:val="26"/>
      <w:szCs w:val="28"/>
      <w:lang w:val="sv-SE" w:eastAsia="zh-CN"/>
    </w:rPr>
  </w:style>
  <w:style w:type="paragraph" w:customStyle="1" w:styleId="gian3">
    <w:name w:val="gian3"/>
    <w:basedOn w:val="gian2"/>
    <w:qFormat/>
    <w:rsid w:val="00C26075"/>
    <w:pPr>
      <w:numPr>
        <w:ilvl w:val="1"/>
      </w:numPr>
      <w:tabs>
        <w:tab w:val="num" w:pos="360"/>
        <w:tab w:val="num" w:pos="1440"/>
      </w:tabs>
      <w:ind w:left="1418" w:hanging="338"/>
    </w:pPr>
  </w:style>
  <w:style w:type="character" w:customStyle="1" w:styleId="gian2Char">
    <w:name w:val="gian2 Char"/>
    <w:link w:val="gian2"/>
    <w:rsid w:val="00C26075"/>
    <w:rPr>
      <w:rFonts w:ascii="Courier New" w:eastAsia=".VnTime" w:hAnsi="Courier New" w:cs="Cambria"/>
      <w:sz w:val="26"/>
      <w:szCs w:val="28"/>
      <w:lang w:val="sv-SE" w:eastAsia="zh-CN"/>
    </w:rPr>
  </w:style>
  <w:style w:type="paragraph" w:customStyle="1" w:styleId="01Phn1">
    <w:name w:val="01. Phần 1"/>
    <w:basedOn w:val="Heading1"/>
    <w:qFormat/>
    <w:rsid w:val="00C26075"/>
    <w:pPr>
      <w:keepNext/>
      <w:keepLines/>
      <w:pageBreakBefore/>
      <w:widowControl w:val="0"/>
      <w:numPr>
        <w:numId w:val="47"/>
      </w:numPr>
      <w:shd w:val="clear" w:color="auto" w:fill="E6E6E6"/>
      <w:suppressAutoHyphens w:val="0"/>
      <w:spacing w:before="240" w:line="360" w:lineRule="atLeast"/>
    </w:pPr>
    <w:rPr>
      <w:rFonts w:ascii="Cambria" w:eastAsia="Cambria" w:hAnsi="Cambria" w:cs="Cambria"/>
      <w:bCs/>
      <w:caps/>
      <w:smallCaps w:val="0"/>
      <w:sz w:val="32"/>
      <w:szCs w:val="36"/>
    </w:rPr>
  </w:style>
  <w:style w:type="paragraph" w:customStyle="1" w:styleId="02Mc1">
    <w:name w:val="02. Mục 1"/>
    <w:basedOn w:val="Normal"/>
    <w:qFormat/>
    <w:rsid w:val="00C26075"/>
    <w:pPr>
      <w:keepNext/>
      <w:keepLines/>
      <w:widowControl w:val="0"/>
      <w:numPr>
        <w:ilvl w:val="1"/>
        <w:numId w:val="47"/>
      </w:numPr>
      <w:tabs>
        <w:tab w:val="left" w:pos="851"/>
      </w:tabs>
      <w:spacing w:before="120" w:after="120" w:line="360" w:lineRule="atLeast"/>
      <w:jc w:val="left"/>
      <w:outlineLvl w:val="1"/>
    </w:pPr>
    <w:rPr>
      <w:rFonts w:ascii="Cambria" w:eastAsia="Cambria" w:hAnsi="Cambria" w:cs="Cambria"/>
      <w:b/>
      <w:bCs/>
      <w:sz w:val="30"/>
    </w:rPr>
  </w:style>
  <w:style w:type="paragraph" w:customStyle="1" w:styleId="04Mc111">
    <w:name w:val="04. Mục 1.1.1"/>
    <w:basedOn w:val="Normal"/>
    <w:qFormat/>
    <w:rsid w:val="00C26075"/>
    <w:pPr>
      <w:keepNext/>
      <w:keepLines/>
      <w:widowControl w:val="0"/>
      <w:numPr>
        <w:ilvl w:val="3"/>
        <w:numId w:val="47"/>
      </w:numPr>
      <w:spacing w:before="120" w:after="120" w:line="360" w:lineRule="atLeast"/>
      <w:outlineLvl w:val="3"/>
    </w:pPr>
    <w:rPr>
      <w:rFonts w:ascii="Cambria" w:eastAsia="Cambria" w:hAnsi="Cambria" w:cs="Cambria"/>
      <w:b/>
      <w:iCs/>
      <w:sz w:val="28"/>
    </w:rPr>
  </w:style>
  <w:style w:type="paragraph" w:customStyle="1" w:styleId="05Mc1111">
    <w:name w:val="05. Mục 1.1.1.1"/>
    <w:basedOn w:val="Heading4"/>
    <w:qFormat/>
    <w:rsid w:val="00C26075"/>
    <w:pPr>
      <w:keepLines/>
      <w:widowControl w:val="0"/>
      <w:numPr>
        <w:ilvl w:val="4"/>
        <w:numId w:val="47"/>
      </w:numPr>
      <w:spacing w:after="120" w:line="360" w:lineRule="atLeast"/>
      <w:ind w:right="0"/>
      <w:contextualSpacing/>
      <w:outlineLvl w:val="4"/>
    </w:pPr>
    <w:rPr>
      <w:rFonts w:ascii="Cambria" w:eastAsia="Cambria" w:hAnsi="Cambria" w:cs="Cambria"/>
      <w:b w:val="0"/>
      <w:sz w:val="28"/>
      <w:szCs w:val="24"/>
      <w:lang w:val="x-none"/>
    </w:rPr>
  </w:style>
  <w:style w:type="paragraph" w:customStyle="1" w:styleId="06Bulleta">
    <w:name w:val="06. Bullet (a)"/>
    <w:qFormat/>
    <w:rsid w:val="00C26075"/>
    <w:pPr>
      <w:keepNext/>
      <w:keepLines/>
      <w:widowControl w:val="0"/>
      <w:numPr>
        <w:ilvl w:val="5"/>
        <w:numId w:val="47"/>
      </w:numPr>
      <w:spacing w:before="120" w:after="120" w:line="276" w:lineRule="auto"/>
      <w:outlineLvl w:val="4"/>
    </w:pPr>
    <w:rPr>
      <w:rFonts w:ascii="Cambria" w:eastAsia="Cambria" w:hAnsi="Cambria" w:cs="Cambria"/>
      <w:b/>
      <w:bCs/>
      <w:sz w:val="26"/>
      <w:szCs w:val="24"/>
    </w:rPr>
  </w:style>
  <w:style w:type="paragraph" w:customStyle="1" w:styleId="08Bullet-">
    <w:name w:val="08. Bullet -"/>
    <w:basedOn w:val="Normal"/>
    <w:qFormat/>
    <w:rsid w:val="00C26075"/>
    <w:pPr>
      <w:keepNext/>
      <w:keepLines/>
      <w:widowControl w:val="0"/>
      <w:numPr>
        <w:numId w:val="46"/>
      </w:numPr>
      <w:spacing w:line="360" w:lineRule="atLeast"/>
    </w:pPr>
    <w:rPr>
      <w:rFonts w:ascii="Cambria" w:eastAsia="Cambria" w:hAnsi="Cambria" w:cs="Cambria"/>
      <w:sz w:val="26"/>
      <w:szCs w:val="24"/>
    </w:rPr>
  </w:style>
  <w:style w:type="paragraph" w:customStyle="1" w:styleId="10Vanban">
    <w:name w:val="10. Van ban"/>
    <w:basedOn w:val="Normal"/>
    <w:qFormat/>
    <w:rsid w:val="00C26075"/>
    <w:pPr>
      <w:keepNext/>
      <w:keepLines/>
      <w:widowControl w:val="0"/>
      <w:spacing w:after="120" w:line="360" w:lineRule="atLeast"/>
      <w:contextualSpacing/>
    </w:pPr>
    <w:rPr>
      <w:rFonts w:ascii="Cambria" w:eastAsia="Courier New" w:hAnsi="Cambria" w:cs="Cambria"/>
      <w:sz w:val="26"/>
      <w:szCs w:val="28"/>
      <w:lang w:val="sv-SE"/>
    </w:rPr>
  </w:style>
  <w:style w:type="paragraph" w:customStyle="1" w:styleId="03Mc11">
    <w:name w:val="03. Mục 1.1"/>
    <w:basedOn w:val="Normal"/>
    <w:qFormat/>
    <w:rsid w:val="00C26075"/>
    <w:pPr>
      <w:keepNext/>
      <w:keepLines/>
      <w:widowControl w:val="0"/>
      <w:numPr>
        <w:ilvl w:val="2"/>
        <w:numId w:val="47"/>
      </w:numPr>
      <w:spacing w:before="120" w:after="120" w:line="360" w:lineRule="atLeast"/>
      <w:outlineLvl w:val="2"/>
    </w:pPr>
    <w:rPr>
      <w:rFonts w:ascii="Cambria" w:eastAsia="Cambria" w:hAnsi="Cambria" w:cs="Cambria"/>
      <w:b/>
      <w:bCs/>
      <w:sz w:val="28"/>
    </w:rPr>
  </w:style>
  <w:style w:type="paragraph" w:customStyle="1" w:styleId="10VanbanBold">
    <w:name w:val="10. Vanban Bold"/>
    <w:basedOn w:val="Normal"/>
    <w:unhideWhenUsed/>
    <w:qFormat/>
    <w:rsid w:val="00C26075"/>
    <w:pPr>
      <w:keepNext/>
      <w:keepLines/>
      <w:widowControl w:val="0"/>
      <w:spacing w:before="120" w:after="120" w:line="360" w:lineRule="atLeast"/>
    </w:pPr>
    <w:rPr>
      <w:rFonts w:ascii="Cambria" w:eastAsia="Courier New" w:hAnsi="Cambria" w:cs="Cambria"/>
      <w:b/>
      <w:sz w:val="26"/>
      <w:szCs w:val="28"/>
    </w:rPr>
  </w:style>
  <w:style w:type="paragraph" w:customStyle="1" w:styleId="xl518">
    <w:name w:val="xl518"/>
    <w:basedOn w:val="Normal"/>
    <w:rsid w:val="00C26075"/>
    <w:pPr>
      <w:spacing w:before="100" w:beforeAutospacing="1" w:after="100" w:afterAutospacing="1"/>
      <w:jc w:val="left"/>
      <w:textAlignment w:val="top"/>
    </w:pPr>
    <w:rPr>
      <w:rFonts w:ascii="Cambria" w:eastAsia="Cambria" w:hAnsi="Cambria" w:cs="Cambria"/>
      <w:sz w:val="26"/>
      <w:szCs w:val="26"/>
    </w:rPr>
  </w:style>
  <w:style w:type="paragraph" w:customStyle="1" w:styleId="xl519">
    <w:name w:val="xl519"/>
    <w:basedOn w:val="Normal"/>
    <w:rsid w:val="00C26075"/>
    <w:pPr>
      <w:spacing w:before="100" w:beforeAutospacing="1" w:after="100" w:afterAutospacing="1"/>
      <w:jc w:val="left"/>
      <w:textAlignment w:val="top"/>
    </w:pPr>
    <w:rPr>
      <w:rFonts w:ascii="Cambria" w:eastAsia="Cambria" w:hAnsi="Cambria" w:cs="Cambria"/>
      <w:b/>
      <w:bCs/>
      <w:sz w:val="26"/>
      <w:szCs w:val="26"/>
    </w:rPr>
  </w:style>
  <w:style w:type="paragraph" w:customStyle="1" w:styleId="xl520">
    <w:name w:val="xl520"/>
    <w:basedOn w:val="Normal"/>
    <w:rsid w:val="00C26075"/>
    <w:pPr>
      <w:spacing w:before="100" w:beforeAutospacing="1" w:after="100" w:afterAutospacing="1"/>
      <w:jc w:val="left"/>
      <w:textAlignment w:val="top"/>
    </w:pPr>
    <w:rPr>
      <w:rFonts w:ascii="Cambria" w:eastAsia="Cambria" w:hAnsi="Cambria" w:cs="Cambria"/>
      <w:sz w:val="26"/>
      <w:szCs w:val="26"/>
    </w:rPr>
  </w:style>
  <w:style w:type="paragraph" w:customStyle="1" w:styleId="xl521">
    <w:name w:val="xl521"/>
    <w:basedOn w:val="Normal"/>
    <w:rsid w:val="00C260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Cambria" w:eastAsia="Cambria" w:hAnsi="Cambria" w:cs="Cambria"/>
      <w:b/>
      <w:bCs/>
      <w:sz w:val="26"/>
      <w:szCs w:val="26"/>
    </w:rPr>
  </w:style>
  <w:style w:type="paragraph" w:customStyle="1" w:styleId="xl522">
    <w:name w:val="xl52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sz w:val="26"/>
      <w:szCs w:val="26"/>
    </w:rPr>
  </w:style>
  <w:style w:type="paragraph" w:customStyle="1" w:styleId="xl523">
    <w:name w:val="xl52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 w:val="26"/>
      <w:szCs w:val="26"/>
    </w:rPr>
  </w:style>
  <w:style w:type="paragraph" w:customStyle="1" w:styleId="xl524">
    <w:name w:val="xl52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6"/>
      <w:szCs w:val="26"/>
    </w:rPr>
  </w:style>
  <w:style w:type="paragraph" w:customStyle="1" w:styleId="xl525">
    <w:name w:val="xl52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rPr>
  </w:style>
  <w:style w:type="paragraph" w:customStyle="1" w:styleId="xl526">
    <w:name w:val="xl526"/>
    <w:basedOn w:val="Normal"/>
    <w:rsid w:val="00C26075"/>
    <w:pPr>
      <w:spacing w:before="100" w:beforeAutospacing="1" w:after="100" w:afterAutospacing="1"/>
      <w:jc w:val="center"/>
      <w:textAlignment w:val="center"/>
    </w:pPr>
    <w:rPr>
      <w:rFonts w:ascii="Cambria" w:eastAsia="Cambria" w:hAnsi="Cambria" w:cs="Cambria"/>
      <w:sz w:val="26"/>
      <w:szCs w:val="26"/>
    </w:rPr>
  </w:style>
  <w:style w:type="paragraph" w:customStyle="1" w:styleId="xl527">
    <w:name w:val="xl527"/>
    <w:basedOn w:val="Normal"/>
    <w:rsid w:val="00C2607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Cambria" w:eastAsia="Cambria" w:hAnsi="Cambria" w:cs="Cambria"/>
      <w:szCs w:val="24"/>
    </w:rPr>
  </w:style>
  <w:style w:type="paragraph" w:customStyle="1" w:styleId="xl528">
    <w:name w:val="xl52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xl529">
    <w:name w:val="xl52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Cs w:val="24"/>
    </w:rPr>
  </w:style>
  <w:style w:type="paragraph" w:customStyle="1" w:styleId="xl530">
    <w:name w:val="xl530"/>
    <w:basedOn w:val="Normal"/>
    <w:rsid w:val="00C26075"/>
    <w:pPr>
      <w:spacing w:before="100" w:beforeAutospacing="1" w:after="100" w:afterAutospacing="1"/>
      <w:jc w:val="left"/>
    </w:pPr>
    <w:rPr>
      <w:rFonts w:ascii="Cambria" w:eastAsia="Cambria" w:hAnsi="Cambria" w:cs="Cambria"/>
      <w:sz w:val="20"/>
    </w:rPr>
  </w:style>
  <w:style w:type="paragraph" w:customStyle="1" w:styleId="xl531">
    <w:name w:val="xl531"/>
    <w:basedOn w:val="Normal"/>
    <w:rsid w:val="00C26075"/>
    <w:pPr>
      <w:spacing w:before="100" w:beforeAutospacing="1" w:after="100" w:afterAutospacing="1"/>
      <w:jc w:val="left"/>
    </w:pPr>
    <w:rPr>
      <w:rFonts w:ascii="Cambria" w:eastAsia="Cambria" w:hAnsi="Cambria" w:cs="Cambria"/>
      <w:szCs w:val="24"/>
    </w:rPr>
  </w:style>
  <w:style w:type="paragraph" w:customStyle="1" w:styleId="xl532">
    <w:name w:val="xl532"/>
    <w:basedOn w:val="Normal"/>
    <w:rsid w:val="00C26075"/>
    <w:pPr>
      <w:pBdr>
        <w:top w:val="single" w:sz="4" w:space="0" w:color="auto"/>
        <w:left w:val="single" w:sz="4" w:space="0" w:color="auto"/>
        <w:bottom w:val="single" w:sz="4" w:space="0" w:color="auto"/>
      </w:pBdr>
      <w:shd w:val="clear" w:color="000000" w:fill="F79646"/>
      <w:spacing w:before="100" w:beforeAutospacing="1" w:after="100" w:afterAutospacing="1"/>
      <w:jc w:val="left"/>
      <w:textAlignment w:val="center"/>
    </w:pPr>
    <w:rPr>
      <w:rFonts w:ascii="Cambria" w:eastAsia="Cambria" w:hAnsi="Cambria" w:cs="Cambria"/>
      <w:b/>
      <w:bCs/>
      <w:szCs w:val="24"/>
    </w:rPr>
  </w:style>
  <w:style w:type="paragraph" w:customStyle="1" w:styleId="xl533">
    <w:name w:val="xl533"/>
    <w:basedOn w:val="Normal"/>
    <w:rsid w:val="00C26075"/>
    <w:pPr>
      <w:pBdr>
        <w:top w:val="single" w:sz="4" w:space="0" w:color="auto"/>
        <w:bottom w:val="single" w:sz="4" w:space="0" w:color="auto"/>
      </w:pBdr>
      <w:shd w:val="clear" w:color="000000" w:fill="F79646"/>
      <w:spacing w:before="100" w:beforeAutospacing="1" w:after="100" w:afterAutospacing="1"/>
      <w:jc w:val="left"/>
      <w:textAlignment w:val="center"/>
    </w:pPr>
    <w:rPr>
      <w:rFonts w:ascii="Cambria" w:eastAsia="Cambria" w:hAnsi="Cambria" w:cs="Cambria"/>
      <w:b/>
      <w:bCs/>
      <w:szCs w:val="24"/>
    </w:rPr>
  </w:style>
  <w:style w:type="paragraph" w:customStyle="1" w:styleId="xl534">
    <w:name w:val="xl534"/>
    <w:basedOn w:val="Normal"/>
    <w:rsid w:val="00C26075"/>
    <w:pPr>
      <w:pBdr>
        <w:top w:val="single" w:sz="4" w:space="0" w:color="auto"/>
        <w:bottom w:val="single" w:sz="4" w:space="0" w:color="auto"/>
        <w:right w:val="single" w:sz="4" w:space="0" w:color="auto"/>
      </w:pBdr>
      <w:shd w:val="clear" w:color="000000" w:fill="F79646"/>
      <w:spacing w:before="100" w:beforeAutospacing="1" w:after="100" w:afterAutospacing="1"/>
      <w:jc w:val="left"/>
      <w:textAlignment w:val="center"/>
    </w:pPr>
    <w:rPr>
      <w:rFonts w:ascii="Cambria" w:eastAsia="Cambria" w:hAnsi="Cambria" w:cs="Cambria"/>
      <w:b/>
      <w:bCs/>
      <w:szCs w:val="24"/>
    </w:rPr>
  </w:style>
  <w:style w:type="paragraph" w:customStyle="1" w:styleId="talbe">
    <w:name w:val="talbe"/>
    <w:basedOn w:val="Normal"/>
    <w:link w:val="talbeChar"/>
    <w:qFormat/>
    <w:rsid w:val="00C26075"/>
    <w:pPr>
      <w:spacing w:after="60" w:line="300" w:lineRule="auto"/>
    </w:pPr>
    <w:rPr>
      <w:rFonts w:ascii="Cambria" w:eastAsia="Times" w:hAnsi="Cambria" w:cs="Cambria"/>
      <w:sz w:val="26"/>
      <w:szCs w:val="26"/>
      <w:lang w:val="x-none" w:eastAsia="x-none"/>
    </w:rPr>
  </w:style>
  <w:style w:type="character" w:customStyle="1" w:styleId="talbeChar">
    <w:name w:val="talbe Char"/>
    <w:link w:val="talbe"/>
    <w:rsid w:val="00C26075"/>
    <w:rPr>
      <w:rFonts w:ascii="Cambria" w:eastAsia="Times" w:hAnsi="Cambria" w:cs="Cambria"/>
      <w:sz w:val="26"/>
      <w:szCs w:val="26"/>
      <w:lang w:val="x-none" w:eastAsia="x-none"/>
    </w:rPr>
  </w:style>
  <w:style w:type="paragraph" w:customStyle="1" w:styleId="-list">
    <w:name w:val="- list"/>
    <w:basedOn w:val="ListParagraph"/>
    <w:link w:val="-listChar"/>
    <w:autoRedefine/>
    <w:qFormat/>
    <w:rsid w:val="00C26075"/>
    <w:pPr>
      <w:numPr>
        <w:numId w:val="48"/>
      </w:numPr>
      <w:shd w:val="clear" w:color="auto" w:fill="FFFFFF"/>
      <w:spacing w:before="240" w:after="240"/>
      <w:ind w:left="0" w:firstLine="567"/>
      <w:contextualSpacing w:val="0"/>
    </w:pPr>
    <w:rPr>
      <w:rFonts w:ascii="Cambria" w:eastAsia="Times" w:hAnsi="Cambria" w:cs="Cambria"/>
      <w:sz w:val="28"/>
      <w:szCs w:val="28"/>
      <w:lang w:val="af-ZA" w:eastAsia="zh-CN"/>
    </w:rPr>
  </w:style>
  <w:style w:type="character" w:customStyle="1" w:styleId="-listChar">
    <w:name w:val="- list Char"/>
    <w:link w:val="-list"/>
    <w:rsid w:val="00C26075"/>
    <w:rPr>
      <w:rFonts w:ascii="Cambria" w:eastAsia="Times" w:hAnsi="Cambria" w:cs="Cambria"/>
      <w:szCs w:val="28"/>
      <w:shd w:val="clear" w:color="auto" w:fill="FFFFFF"/>
      <w:lang w:val="af-ZA" w:eastAsia="zh-CN"/>
    </w:rPr>
  </w:style>
  <w:style w:type="paragraph" w:customStyle="1" w:styleId="tvs-Bullet20">
    <w:name w:val="tvs-Bullet 2"/>
    <w:basedOn w:val="ListParagraph"/>
    <w:qFormat/>
    <w:rsid w:val="00C26075"/>
    <w:pPr>
      <w:numPr>
        <w:numId w:val="49"/>
      </w:numPr>
      <w:shd w:val="clear" w:color="auto" w:fill="FFFFFF"/>
      <w:tabs>
        <w:tab w:val="left" w:pos="720"/>
      </w:tabs>
      <w:spacing w:before="240" w:after="240" w:line="288" w:lineRule="auto"/>
      <w:ind w:left="360"/>
      <w:contextualSpacing w:val="0"/>
    </w:pPr>
    <w:rPr>
      <w:rFonts w:ascii="Cambria" w:eastAsia="Courier New" w:hAnsi="Cambria" w:cs="Cambria"/>
      <w:sz w:val="26"/>
      <w:szCs w:val="26"/>
    </w:rPr>
  </w:style>
  <w:style w:type="paragraph" w:customStyle="1" w:styleId="MyNormal">
    <w:name w:val="MyNormal"/>
    <w:basedOn w:val="Normal"/>
    <w:next w:val="Normal"/>
    <w:autoRedefine/>
    <w:rsid w:val="00C26075"/>
    <w:pPr>
      <w:numPr>
        <w:ilvl w:val="1"/>
        <w:numId w:val="50"/>
      </w:numPr>
      <w:spacing w:before="240" w:after="120" w:line="276" w:lineRule="auto"/>
    </w:pPr>
    <w:rPr>
      <w:rFonts w:ascii="Cambria" w:eastAsia="Cambria" w:hAnsi="Cambria" w:cs="Cambria"/>
      <w:sz w:val="26"/>
      <w:szCs w:val="24"/>
    </w:rPr>
  </w:style>
  <w:style w:type="numbering" w:customStyle="1" w:styleId="1111114">
    <w:name w:val="1 / 1.1 / 1.1.14"/>
    <w:rsid w:val="00C26075"/>
    <w:pPr>
      <w:numPr>
        <w:numId w:val="51"/>
      </w:numPr>
    </w:pPr>
  </w:style>
  <w:style w:type="paragraph" w:customStyle="1" w:styleId="Mucvidu">
    <w:name w:val="Mucvidu"/>
    <w:basedOn w:val="Normal"/>
    <w:rsid w:val="00C26075"/>
    <w:pPr>
      <w:numPr>
        <w:numId w:val="52"/>
      </w:numPr>
      <w:tabs>
        <w:tab w:val="clear" w:pos="360"/>
      </w:tabs>
      <w:spacing w:after="60" w:line="300" w:lineRule="auto"/>
      <w:ind w:left="1080"/>
    </w:pPr>
    <w:rPr>
      <w:rFonts w:ascii="Cambria" w:eastAsia="Cambria" w:hAnsi="Cambria" w:cs="Cambria"/>
      <w:sz w:val="26"/>
    </w:rPr>
  </w:style>
  <w:style w:type="paragraph" w:customStyle="1" w:styleId="xl622">
    <w:name w:val="xl62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rPr>
  </w:style>
  <w:style w:type="paragraph" w:customStyle="1" w:styleId="xl623">
    <w:name w:val="xl623"/>
    <w:basedOn w:val="Normal"/>
    <w:rsid w:val="00C26075"/>
    <w:pPr>
      <w:spacing w:before="100" w:beforeAutospacing="1" w:after="100" w:afterAutospacing="1"/>
      <w:jc w:val="center"/>
      <w:textAlignment w:val="center"/>
    </w:pPr>
    <w:rPr>
      <w:rFonts w:ascii="Cambria" w:eastAsia="Cambria" w:hAnsi="Cambria" w:cs="Cambria"/>
      <w:color w:val="000000"/>
      <w:szCs w:val="24"/>
    </w:rPr>
  </w:style>
  <w:style w:type="paragraph" w:customStyle="1" w:styleId="xl624">
    <w:name w:val="xl624"/>
    <w:basedOn w:val="Normal"/>
    <w:rsid w:val="00C26075"/>
    <w:pPr>
      <w:spacing w:before="100" w:beforeAutospacing="1" w:after="100" w:afterAutospacing="1"/>
      <w:jc w:val="left"/>
    </w:pPr>
    <w:rPr>
      <w:rFonts w:ascii="Times" w:eastAsia="Cambria" w:hAnsi="Times" w:cs="Times"/>
      <w:szCs w:val="24"/>
    </w:rPr>
  </w:style>
  <w:style w:type="paragraph" w:customStyle="1" w:styleId="xl625">
    <w:name w:val="xl62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rPr>
  </w:style>
  <w:style w:type="paragraph" w:customStyle="1" w:styleId="xl626">
    <w:name w:val="xl62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xl627">
    <w:name w:val="xl62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rPr>
  </w:style>
  <w:style w:type="paragraph" w:customStyle="1" w:styleId="xl628">
    <w:name w:val="xl62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rPr>
  </w:style>
  <w:style w:type="paragraph" w:customStyle="1" w:styleId="xl629">
    <w:name w:val="xl62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color w:val="000000"/>
      <w:szCs w:val="24"/>
    </w:rPr>
  </w:style>
  <w:style w:type="paragraph" w:customStyle="1" w:styleId="xl630">
    <w:name w:val="xl63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color w:val="000000"/>
      <w:szCs w:val="24"/>
    </w:rPr>
  </w:style>
  <w:style w:type="paragraph" w:customStyle="1" w:styleId="xl631">
    <w:name w:val="xl631"/>
    <w:basedOn w:val="Normal"/>
    <w:rsid w:val="00C26075"/>
    <w:pPr>
      <w:spacing w:before="100" w:beforeAutospacing="1" w:after="100" w:afterAutospacing="1"/>
      <w:jc w:val="left"/>
    </w:pPr>
    <w:rPr>
      <w:rFonts w:ascii="Cambria" w:eastAsia="Cambria" w:hAnsi="Cambria" w:cs="Cambria"/>
      <w:color w:val="000000"/>
      <w:sz w:val="22"/>
      <w:szCs w:val="22"/>
    </w:rPr>
  </w:style>
  <w:style w:type="paragraph" w:customStyle="1" w:styleId="xl632">
    <w:name w:val="xl63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Cs w:val="24"/>
    </w:rPr>
  </w:style>
  <w:style w:type="paragraph" w:customStyle="1" w:styleId="xl633">
    <w:name w:val="xl63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xl634">
    <w:name w:val="xl634"/>
    <w:basedOn w:val="Normal"/>
    <w:rsid w:val="00C26075"/>
    <w:pPr>
      <w:spacing w:before="100" w:beforeAutospacing="1" w:after="100" w:afterAutospacing="1"/>
      <w:jc w:val="center"/>
      <w:textAlignment w:val="center"/>
    </w:pPr>
    <w:rPr>
      <w:rFonts w:ascii="Cambria" w:eastAsia="Cambria" w:hAnsi="Cambria" w:cs="Cambria"/>
      <w:b/>
      <w:bCs/>
      <w:color w:val="000000"/>
      <w:szCs w:val="24"/>
    </w:rPr>
  </w:style>
  <w:style w:type="paragraph" w:customStyle="1" w:styleId="xl635">
    <w:name w:val="xl63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Cs w:val="24"/>
    </w:rPr>
  </w:style>
  <w:style w:type="paragraph" w:customStyle="1" w:styleId="xl636">
    <w:name w:val="xl63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NormalIndent0">
    <w:name w:val="NormalIndent"/>
    <w:basedOn w:val="Normal"/>
    <w:rsid w:val="00C26075"/>
    <w:pPr>
      <w:spacing w:before="60" w:after="60" w:line="300" w:lineRule="auto"/>
      <w:ind w:left="720" w:firstLine="720"/>
    </w:pPr>
    <w:rPr>
      <w:rFonts w:ascii="PMingLiU" w:eastAsia="Cambria" w:hAnsi="PMingLiU" w:cs="Cambria"/>
      <w:sz w:val="26"/>
    </w:rPr>
  </w:style>
  <w:style w:type="paragraph" w:customStyle="1" w:styleId="NormalIndex">
    <w:name w:val="NormalIndex"/>
    <w:basedOn w:val="NormalIndent0"/>
    <w:rsid w:val="00C26075"/>
    <w:pPr>
      <w:tabs>
        <w:tab w:val="left" w:pos="360"/>
        <w:tab w:val="left" w:pos="450"/>
      </w:tabs>
      <w:ind w:hanging="360"/>
    </w:pPr>
  </w:style>
  <w:style w:type="paragraph" w:customStyle="1" w:styleId="NH-1">
    <w:name w:val="NH-1"/>
    <w:basedOn w:val="Normal"/>
    <w:next w:val="NH-2"/>
    <w:rsid w:val="00C26075"/>
    <w:pPr>
      <w:keepNext/>
      <w:widowControl w:val="0"/>
      <w:tabs>
        <w:tab w:val="left" w:pos="360"/>
      </w:tabs>
      <w:spacing w:before="60" w:after="60" w:line="300" w:lineRule="auto"/>
      <w:ind w:left="360" w:hanging="360"/>
    </w:pPr>
    <w:rPr>
      <w:rFonts w:ascii="PMingLiU" w:eastAsia="Cambria" w:hAnsi="PMingLiU" w:cs="Cambria"/>
      <w:b/>
      <w:snapToGrid w:val="0"/>
    </w:rPr>
  </w:style>
  <w:style w:type="paragraph" w:customStyle="1" w:styleId="NH-2">
    <w:name w:val="NH-2"/>
    <w:basedOn w:val="Normal"/>
    <w:next w:val="NormalIndent"/>
    <w:rsid w:val="00C26075"/>
    <w:pPr>
      <w:keepNext/>
      <w:widowControl w:val="0"/>
      <w:tabs>
        <w:tab w:val="left" w:pos="720"/>
      </w:tabs>
      <w:spacing w:before="60" w:after="60" w:line="300" w:lineRule="auto"/>
      <w:ind w:left="360" w:hanging="360"/>
    </w:pPr>
    <w:rPr>
      <w:rFonts w:ascii="PMingLiU" w:eastAsia="Cambria" w:hAnsi="PMingLiU" w:cs="Cambria"/>
      <w:b/>
      <w:snapToGrid w:val="0"/>
    </w:rPr>
  </w:style>
  <w:style w:type="paragraph" w:customStyle="1" w:styleId="NormalFD">
    <w:name w:val="NormalFD"/>
    <w:basedOn w:val="Normal"/>
    <w:rsid w:val="00C26075"/>
    <w:pPr>
      <w:widowControl w:val="0"/>
      <w:tabs>
        <w:tab w:val="left" w:pos="720"/>
        <w:tab w:val="left" w:leader="dot" w:pos="2160"/>
        <w:tab w:val="left" w:leader="dot" w:pos="2880"/>
        <w:tab w:val="left" w:leader="dot" w:pos="3600"/>
        <w:tab w:val="left" w:leader="dot" w:pos="4320"/>
        <w:tab w:val="right" w:leader="dot" w:pos="8280"/>
      </w:tabs>
      <w:spacing w:before="60" w:after="60" w:line="300" w:lineRule="auto"/>
      <w:ind w:left="2880" w:hanging="2160"/>
    </w:pPr>
    <w:rPr>
      <w:rFonts w:ascii="Cambria" w:eastAsia="Cambria" w:hAnsi="Cambria" w:cs="Cambria"/>
      <w:snapToGrid w:val="0"/>
      <w:color w:val="000000"/>
      <w:sz w:val="26"/>
    </w:rPr>
  </w:style>
  <w:style w:type="paragraph" w:customStyle="1" w:styleId="Normal20">
    <w:name w:val="Normal 2"/>
    <w:basedOn w:val="Normal"/>
    <w:rsid w:val="00C26075"/>
    <w:pPr>
      <w:widowControl w:val="0"/>
      <w:tabs>
        <w:tab w:val="left" w:pos="360"/>
      </w:tabs>
      <w:spacing w:before="60" w:after="60" w:line="300" w:lineRule="auto"/>
      <w:ind w:left="360" w:hanging="360"/>
    </w:pPr>
    <w:rPr>
      <w:rFonts w:ascii="Cambria" w:eastAsia="Cambria" w:hAnsi="Cambria" w:cs="Cambria"/>
      <w:snapToGrid w:val="0"/>
      <w:sz w:val="26"/>
    </w:rPr>
  </w:style>
  <w:style w:type="paragraph" w:customStyle="1" w:styleId="Vidu">
    <w:name w:val="Vidu"/>
    <w:basedOn w:val="Normal"/>
    <w:rsid w:val="00C26075"/>
    <w:pPr>
      <w:numPr>
        <w:numId w:val="54"/>
      </w:numPr>
      <w:spacing w:after="60" w:line="300" w:lineRule="auto"/>
    </w:pPr>
    <w:rPr>
      <w:rFonts w:ascii="Cambria" w:eastAsia="Cambria" w:hAnsi="Cambria" w:cs="Cambria"/>
      <w:sz w:val="26"/>
    </w:rPr>
  </w:style>
  <w:style w:type="paragraph" w:customStyle="1" w:styleId="Tailieu">
    <w:name w:val="Tailieu"/>
    <w:basedOn w:val="Refer"/>
    <w:rsid w:val="00C26075"/>
    <w:pPr>
      <w:numPr>
        <w:numId w:val="53"/>
      </w:numPr>
    </w:pPr>
    <w:rPr>
      <w:sz w:val="28"/>
    </w:rPr>
  </w:style>
  <w:style w:type="paragraph" w:customStyle="1" w:styleId="Refer">
    <w:name w:val="Refer"/>
    <w:basedOn w:val="Normal"/>
    <w:rsid w:val="00C26075"/>
    <w:pPr>
      <w:spacing w:after="120" w:line="300" w:lineRule="auto"/>
      <w:ind w:firstLine="720"/>
    </w:pPr>
    <w:rPr>
      <w:rFonts w:ascii="Cambria" w:eastAsia="Cambria" w:hAnsi="Cambria" w:cs="Cambria"/>
      <w:sz w:val="26"/>
    </w:rPr>
  </w:style>
  <w:style w:type="paragraph" w:customStyle="1" w:styleId="NormalH">
    <w:name w:val="NormalH"/>
    <w:basedOn w:val="Normal"/>
    <w:rsid w:val="00C26075"/>
    <w:pPr>
      <w:pageBreakBefore/>
      <w:tabs>
        <w:tab w:val="left" w:pos="2160"/>
        <w:tab w:val="right" w:pos="5040"/>
        <w:tab w:val="left" w:pos="5760"/>
        <w:tab w:val="right" w:pos="8640"/>
      </w:tabs>
      <w:spacing w:after="60" w:line="300" w:lineRule="auto"/>
      <w:ind w:firstLine="720"/>
    </w:pPr>
    <w:rPr>
      <w:rFonts w:ascii="Cambria Math" w:eastAsia="Cambria" w:hAnsi="Cambria Math" w:cs="Cambria"/>
      <w:sz w:val="32"/>
    </w:rPr>
  </w:style>
  <w:style w:type="paragraph" w:customStyle="1" w:styleId="TableCaption">
    <w:name w:val="TableCaption"/>
    <w:basedOn w:val="NormalIndent"/>
    <w:rsid w:val="00C26075"/>
    <w:pPr>
      <w:widowControl w:val="0"/>
      <w:spacing w:before="60" w:after="60" w:line="300" w:lineRule="auto"/>
      <w:ind w:left="360" w:hanging="360"/>
    </w:pPr>
    <w:rPr>
      <w:rFonts w:ascii="Cambria" w:eastAsia="Cambria" w:hAnsi="Cambria" w:cs="Courier New"/>
      <w:snapToGrid w:val="0"/>
      <w:sz w:val="26"/>
      <w:szCs w:val="20"/>
      <w:lang w:val="x-none" w:eastAsia="x-none"/>
    </w:rPr>
  </w:style>
  <w:style w:type="paragraph" w:customStyle="1" w:styleId="TableTitle">
    <w:name w:val="Table Title"/>
    <w:basedOn w:val="NormalIndent"/>
    <w:autoRedefine/>
    <w:rsid w:val="00C26075"/>
    <w:pPr>
      <w:keepNext/>
      <w:widowControl w:val="0"/>
      <w:numPr>
        <w:numId w:val="55"/>
      </w:numPr>
      <w:spacing w:before="60" w:after="60" w:line="300" w:lineRule="auto"/>
      <w:ind w:left="360" w:right="29" w:hanging="360"/>
      <w:jc w:val="right"/>
    </w:pPr>
    <w:rPr>
      <w:rFonts w:ascii="Cambria" w:eastAsia="Cambria" w:hAnsi="Cambria" w:cs="Courier New"/>
      <w:b/>
      <w:snapToGrid w:val="0"/>
      <w:sz w:val="26"/>
      <w:szCs w:val="20"/>
      <w:lang w:val="x-none" w:eastAsia="x-none"/>
    </w:rPr>
  </w:style>
  <w:style w:type="paragraph" w:customStyle="1" w:styleId="Arial">
    <w:name w:val="Arial"/>
    <w:basedOn w:val="NormalIndent"/>
    <w:rsid w:val="00C26075"/>
    <w:pPr>
      <w:widowControl w:val="0"/>
      <w:spacing w:before="60" w:after="60" w:line="300" w:lineRule="auto"/>
      <w:ind w:left="360" w:hanging="360"/>
    </w:pPr>
    <w:rPr>
      <w:rFonts w:ascii="Cambria" w:eastAsia="Cambria" w:hAnsi="Cambria" w:cs="Courier New"/>
      <w:b/>
      <w:snapToGrid w:val="0"/>
      <w:sz w:val="26"/>
      <w:szCs w:val="20"/>
      <w:lang w:val="x-none" w:eastAsia="x-none"/>
    </w:rPr>
  </w:style>
  <w:style w:type="paragraph" w:customStyle="1" w:styleId="NormalNV">
    <w:name w:val="NormalNV"/>
    <w:basedOn w:val="Normal"/>
    <w:rsid w:val="00C26075"/>
    <w:pPr>
      <w:tabs>
        <w:tab w:val="left" w:pos="720"/>
        <w:tab w:val="left" w:pos="2160"/>
        <w:tab w:val="right" w:leader="dot" w:pos="8640"/>
      </w:tabs>
      <w:spacing w:before="60" w:after="60" w:line="300" w:lineRule="auto"/>
      <w:ind w:firstLine="720"/>
    </w:pPr>
    <w:rPr>
      <w:rFonts w:ascii="TimesNewRomanPSMT" w:eastAsia="Cambria" w:hAnsi="TimesNewRomanPSMT" w:cs="Cambria"/>
      <w:snapToGrid w:val="0"/>
      <w:lang w:val="en-GB"/>
    </w:rPr>
  </w:style>
  <w:style w:type="paragraph" w:customStyle="1" w:styleId="Name">
    <w:name w:val="Name"/>
    <w:basedOn w:val="Normal"/>
    <w:rsid w:val="00C26075"/>
    <w:pPr>
      <w:spacing w:before="60" w:after="60" w:line="300" w:lineRule="auto"/>
      <w:ind w:firstLine="720"/>
    </w:pPr>
    <w:rPr>
      <w:rFonts w:ascii="Frutiger 45 Light" w:eastAsia="Cambria" w:hAnsi="Frutiger 45 Light" w:cs="Cambria"/>
    </w:rPr>
  </w:style>
  <w:style w:type="character" w:customStyle="1" w:styleId="docemphroman">
    <w:name w:val="docemphroman"/>
    <w:basedOn w:val="DefaultParagraphFont"/>
    <w:rsid w:val="00C26075"/>
  </w:style>
  <w:style w:type="paragraph" w:customStyle="1" w:styleId="StyleBangArial">
    <w:name w:val="Style Bang + Arial"/>
    <w:basedOn w:val="Bang"/>
    <w:rsid w:val="00C26075"/>
    <w:pPr>
      <w:spacing w:line="300" w:lineRule="auto"/>
      <w:ind w:firstLine="720"/>
    </w:pPr>
    <w:rPr>
      <w:rFonts w:ascii="Cambria" w:eastAsia="Cambria" w:hAnsi="Cambria"/>
    </w:rPr>
  </w:style>
  <w:style w:type="character" w:customStyle="1" w:styleId="BangChar">
    <w:name w:val="Bang Char"/>
    <w:link w:val="Bang"/>
    <w:rsid w:val="00C26075"/>
    <w:rPr>
      <w:rFonts w:ascii="PMingLiU" w:eastAsia=".VnTime" w:hAnsi="PMingLiU" w:cs="Cambria"/>
      <w:sz w:val="18"/>
      <w:szCs w:val="20"/>
      <w:lang w:val="x-none" w:eastAsia="x-none"/>
    </w:rPr>
  </w:style>
  <w:style w:type="paragraph" w:customStyle="1" w:styleId="B1">
    <w:name w:val="_B1"/>
    <w:basedOn w:val="BodyTextIndent"/>
    <w:rsid w:val="00C26075"/>
    <w:pPr>
      <w:widowControl w:val="0"/>
      <w:numPr>
        <w:numId w:val="56"/>
      </w:numPr>
      <w:tabs>
        <w:tab w:val="clear" w:pos="1080"/>
      </w:tabs>
      <w:spacing w:before="60" w:after="60" w:line="360" w:lineRule="auto"/>
    </w:pPr>
    <w:rPr>
      <w:rFonts w:ascii="Cambria" w:eastAsia="Cambria" w:hAnsi="Cambria" w:cs="Cambria"/>
      <w:iCs/>
      <w:sz w:val="26"/>
      <w:lang w:val="vi-VN"/>
    </w:rPr>
  </w:style>
  <w:style w:type="paragraph" w:customStyle="1" w:styleId="xl637">
    <w:name w:val="xl637"/>
    <w:basedOn w:val="Normal"/>
    <w:rsid w:val="00C26075"/>
    <w:pPr>
      <w:spacing w:before="100" w:beforeAutospacing="1" w:after="100" w:afterAutospacing="1"/>
      <w:jc w:val="left"/>
    </w:pPr>
    <w:rPr>
      <w:rFonts w:ascii="Cambria" w:eastAsia="Cambria" w:hAnsi="Cambria" w:cs="Cambria"/>
      <w:szCs w:val="24"/>
    </w:rPr>
  </w:style>
  <w:style w:type="paragraph" w:customStyle="1" w:styleId="xl638">
    <w:name w:val="xl638"/>
    <w:basedOn w:val="Normal"/>
    <w:rsid w:val="00C26075"/>
    <w:pPr>
      <w:pBdr>
        <w:top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Cs w:val="24"/>
    </w:rPr>
  </w:style>
  <w:style w:type="paragraph" w:customStyle="1" w:styleId="xl639">
    <w:name w:val="xl639"/>
    <w:basedOn w:val="Normal"/>
    <w:rsid w:val="00C26075"/>
    <w:pPr>
      <w:spacing w:before="100" w:beforeAutospacing="1" w:after="100" w:afterAutospacing="1"/>
      <w:jc w:val="left"/>
    </w:pPr>
    <w:rPr>
      <w:rFonts w:ascii="Cambria" w:eastAsia="Cambria" w:hAnsi="Cambria" w:cs="Cambria"/>
      <w:color w:val="000000"/>
      <w:szCs w:val="24"/>
    </w:rPr>
  </w:style>
  <w:style w:type="paragraph" w:customStyle="1" w:styleId="xl640">
    <w:name w:val="xl640"/>
    <w:basedOn w:val="Normal"/>
    <w:rsid w:val="00C26075"/>
    <w:pPr>
      <w:spacing w:before="100" w:beforeAutospacing="1" w:after="100" w:afterAutospacing="1"/>
      <w:jc w:val="center"/>
    </w:pPr>
    <w:rPr>
      <w:rFonts w:ascii="Cambria" w:eastAsia="Cambria" w:hAnsi="Cambria" w:cs="Cambria"/>
      <w:szCs w:val="24"/>
    </w:rPr>
  </w:style>
  <w:style w:type="paragraph" w:customStyle="1" w:styleId="xl641">
    <w:name w:val="xl641"/>
    <w:basedOn w:val="Normal"/>
    <w:rsid w:val="00C26075"/>
    <w:pPr>
      <w:pBdr>
        <w:top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Cs w:val="24"/>
    </w:rPr>
  </w:style>
  <w:style w:type="paragraph" w:customStyle="1" w:styleId="xl642">
    <w:name w:val="xl642"/>
    <w:basedOn w:val="Normal"/>
    <w:rsid w:val="00C260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xl643">
    <w:name w:val="xl643"/>
    <w:basedOn w:val="Normal"/>
    <w:rsid w:val="00C26075"/>
    <w:pPr>
      <w:pBdr>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rPr>
  </w:style>
  <w:style w:type="paragraph" w:customStyle="1" w:styleId="xl644">
    <w:name w:val="xl64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color w:val="000000"/>
      <w:szCs w:val="24"/>
    </w:rPr>
  </w:style>
  <w:style w:type="paragraph" w:customStyle="1" w:styleId="xl645">
    <w:name w:val="xl64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Cs w:val="24"/>
    </w:rPr>
  </w:style>
  <w:style w:type="paragraph" w:customStyle="1" w:styleId="xl646">
    <w:name w:val="xl646"/>
    <w:basedOn w:val="Normal"/>
    <w:rsid w:val="00C26075"/>
    <w:pPr>
      <w:spacing w:before="100" w:beforeAutospacing="1" w:after="100" w:afterAutospacing="1"/>
      <w:jc w:val="left"/>
    </w:pPr>
    <w:rPr>
      <w:rFonts w:ascii="Cambria" w:eastAsia="Cambria" w:hAnsi="Cambria" w:cs="Cambria"/>
      <w:b/>
      <w:bCs/>
      <w:szCs w:val="24"/>
    </w:rPr>
  </w:style>
  <w:style w:type="paragraph" w:customStyle="1" w:styleId="xl647">
    <w:name w:val="xl647"/>
    <w:basedOn w:val="Normal"/>
    <w:rsid w:val="00C26075"/>
    <w:pPr>
      <w:pBdr>
        <w:top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648">
    <w:name w:val="xl64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color w:val="000000"/>
      <w:szCs w:val="24"/>
    </w:rPr>
  </w:style>
  <w:style w:type="paragraph" w:customStyle="1" w:styleId="xl649">
    <w:name w:val="xl649"/>
    <w:basedOn w:val="Normal"/>
    <w:rsid w:val="00C26075"/>
    <w:pPr>
      <w:spacing w:before="100" w:beforeAutospacing="1" w:after="100" w:afterAutospacing="1"/>
      <w:jc w:val="left"/>
      <w:textAlignment w:val="top"/>
    </w:pPr>
    <w:rPr>
      <w:rFonts w:ascii="Cambria" w:eastAsia="Cambria" w:hAnsi="Cambria" w:cs="Cambria"/>
      <w:color w:val="000000"/>
      <w:szCs w:val="24"/>
    </w:rPr>
  </w:style>
  <w:style w:type="paragraph" w:customStyle="1" w:styleId="xl650">
    <w:name w:val="xl650"/>
    <w:basedOn w:val="Normal"/>
    <w:rsid w:val="00C26075"/>
    <w:pPr>
      <w:spacing w:before="100" w:beforeAutospacing="1" w:after="100" w:afterAutospacing="1"/>
      <w:jc w:val="center"/>
      <w:textAlignment w:val="center"/>
    </w:pPr>
    <w:rPr>
      <w:rFonts w:ascii="Cambria" w:eastAsia="Cambria" w:hAnsi="Cambria" w:cs="Cambria"/>
      <w:b/>
      <w:bCs/>
      <w:color w:val="000000"/>
      <w:szCs w:val="24"/>
    </w:rPr>
  </w:style>
  <w:style w:type="paragraph" w:customStyle="1" w:styleId="xl651">
    <w:name w:val="xl651"/>
    <w:basedOn w:val="Normal"/>
    <w:rsid w:val="00C26075"/>
    <w:pPr>
      <w:spacing w:before="100" w:beforeAutospacing="1" w:after="100" w:afterAutospacing="1"/>
      <w:jc w:val="center"/>
      <w:textAlignment w:val="center"/>
    </w:pPr>
    <w:rPr>
      <w:rFonts w:ascii="Cambria" w:eastAsia="Cambria" w:hAnsi="Cambria" w:cs="Cambria"/>
      <w:color w:val="000000"/>
      <w:szCs w:val="24"/>
    </w:rPr>
  </w:style>
  <w:style w:type="paragraph" w:customStyle="1" w:styleId="list-L1">
    <w:name w:val="list - L1"/>
    <w:basedOn w:val="Normal"/>
    <w:link w:val="list-L1Char"/>
    <w:autoRedefine/>
    <w:qFormat/>
    <w:rsid w:val="00C26075"/>
    <w:pPr>
      <w:numPr>
        <w:numId w:val="57"/>
      </w:numPr>
      <w:spacing w:before="60" w:after="60" w:line="276" w:lineRule="auto"/>
      <w:ind w:left="924" w:hanging="357"/>
    </w:pPr>
    <w:rPr>
      <w:rFonts w:ascii="Cambria" w:eastAsia="Times" w:hAnsi="Cambria" w:cs="Times"/>
      <w:sz w:val="26"/>
      <w:szCs w:val="24"/>
      <w:lang w:val="nl-NL" w:eastAsia="x-none" w:bidi="he-IL"/>
    </w:rPr>
  </w:style>
  <w:style w:type="character" w:customStyle="1" w:styleId="list-L1Char">
    <w:name w:val="list - L1 Char"/>
    <w:link w:val="list-L1"/>
    <w:rsid w:val="00C26075"/>
    <w:rPr>
      <w:rFonts w:ascii="Cambria" w:eastAsia="Times" w:hAnsi="Cambria" w:cs="Times"/>
      <w:sz w:val="26"/>
      <w:szCs w:val="24"/>
      <w:lang w:val="nl-NL" w:eastAsia="x-none" w:bidi="he-IL"/>
    </w:rPr>
  </w:style>
  <w:style w:type="character" w:customStyle="1" w:styleId="IndentChar1">
    <w:name w:val="Indent Char1"/>
    <w:rsid w:val="00C26075"/>
    <w:rPr>
      <w:rFonts w:eastAsia="Cambria"/>
      <w:bCs/>
      <w:spacing w:val="-6"/>
      <w:sz w:val="26"/>
      <w:lang w:val="fr-FR" w:eastAsia="x-none"/>
    </w:rPr>
  </w:style>
  <w:style w:type="paragraph" w:customStyle="1" w:styleId="tty80">
    <w:name w:val="tty80"/>
    <w:basedOn w:val="Normal"/>
    <w:rsid w:val="00C26075"/>
    <w:pPr>
      <w:spacing w:line="360" w:lineRule="auto"/>
      <w:ind w:left="720" w:firstLine="454"/>
    </w:pPr>
    <w:rPr>
      <w:rFonts w:ascii=".VnTimeH" w:eastAsia="Cambria" w:hAnsi=".VnTimeH" w:cs="Cambria"/>
      <w:sz w:val="22"/>
      <w:lang w:val="vi-VN"/>
    </w:rPr>
  </w:style>
  <w:style w:type="paragraph" w:customStyle="1" w:styleId="xl652">
    <w:name w:val="xl65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Cambria" w:hAnsi="Cambria" w:cs="Cambria"/>
      <w:szCs w:val="24"/>
    </w:rPr>
  </w:style>
  <w:style w:type="character" w:customStyle="1" w:styleId="UnresolvedMention1">
    <w:name w:val="Unresolved Mention1"/>
    <w:uiPriority w:val="99"/>
    <w:semiHidden/>
    <w:unhideWhenUsed/>
    <w:rsid w:val="00C26075"/>
    <w:rPr>
      <w:color w:val="605E5C"/>
      <w:shd w:val="clear" w:color="auto" w:fill="E1DFDD"/>
    </w:rPr>
  </w:style>
  <w:style w:type="paragraph" w:customStyle="1" w:styleId="xl653">
    <w:name w:val="xl653"/>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eastAsia="Cambria" w:hAnsi="Cambria" w:cs="Cambria"/>
      <w:szCs w:val="24"/>
    </w:rPr>
  </w:style>
  <w:style w:type="paragraph" w:customStyle="1" w:styleId="xl654">
    <w:name w:val="xl654"/>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Cambria" w:eastAsia="Cambria" w:hAnsi="Cambria" w:cs="Cambria"/>
      <w:szCs w:val="24"/>
    </w:rPr>
  </w:style>
  <w:style w:type="paragraph" w:customStyle="1" w:styleId="Style120">
    <w:name w:val="Style12"/>
    <w:basedOn w:val="Heading20"/>
    <w:next w:val="Heading20"/>
    <w:link w:val="Style12Char"/>
    <w:qFormat/>
    <w:rsid w:val="00C26075"/>
    <w:pPr>
      <w:ind w:left="1069" w:hanging="360"/>
    </w:pPr>
    <w:rPr>
      <w:sz w:val="28"/>
    </w:rPr>
  </w:style>
  <w:style w:type="paragraph" w:customStyle="1" w:styleId="NTTNormal">
    <w:name w:val="*NTT*Normal"/>
    <w:basedOn w:val="Normal"/>
    <w:link w:val="NTTNormalChar"/>
    <w:qFormat/>
    <w:rsid w:val="00C26075"/>
    <w:pPr>
      <w:widowControl w:val="0"/>
      <w:spacing w:before="120" w:after="120" w:line="264" w:lineRule="auto"/>
      <w:ind w:firstLine="284"/>
    </w:pPr>
    <w:rPr>
      <w:rFonts w:ascii="Cambria" w:eastAsia="Marlett" w:hAnsi="Cambria" w:cs="Cambria"/>
      <w:sz w:val="28"/>
      <w:szCs w:val="28"/>
      <w:lang w:val="nl-NL" w:eastAsia="ja-JP"/>
    </w:rPr>
  </w:style>
  <w:style w:type="character" w:customStyle="1" w:styleId="Heading2Char1">
    <w:name w:val="Heading2 Char"/>
    <w:link w:val="Heading20"/>
    <w:uiPriority w:val="99"/>
    <w:rsid w:val="00C26075"/>
    <w:rPr>
      <w:rFonts w:ascii="Cambria" w:eastAsia="Times" w:hAnsi="Cambria" w:cs="Cambria"/>
      <w:b/>
      <w:bCs/>
      <w:sz w:val="32"/>
      <w:szCs w:val="32"/>
    </w:rPr>
  </w:style>
  <w:style w:type="character" w:customStyle="1" w:styleId="Style12Char">
    <w:name w:val="Style12 Char"/>
    <w:link w:val="Style120"/>
    <w:rsid w:val="00C26075"/>
    <w:rPr>
      <w:rFonts w:ascii="Cambria" w:eastAsia="Times" w:hAnsi="Cambria" w:cs="Cambria"/>
      <w:b/>
      <w:bCs/>
      <w:szCs w:val="32"/>
    </w:rPr>
  </w:style>
  <w:style w:type="character" w:customStyle="1" w:styleId="NTTNormalChar">
    <w:name w:val="*NTT*Normal Char"/>
    <w:link w:val="NTTNormal"/>
    <w:rsid w:val="00C26075"/>
    <w:rPr>
      <w:rFonts w:ascii="Cambria" w:eastAsia="Marlett" w:hAnsi="Cambria" w:cs="Cambria"/>
      <w:szCs w:val="28"/>
      <w:lang w:val="nl-NL" w:eastAsia="ja-JP"/>
    </w:rPr>
  </w:style>
  <w:style w:type="paragraph" w:customStyle="1" w:styleId="xl614">
    <w:name w:val="xl614"/>
    <w:basedOn w:val="Normal"/>
    <w:rsid w:val="00C26075"/>
    <w:pPr>
      <w:spacing w:before="100" w:beforeAutospacing="1" w:after="100" w:afterAutospacing="1"/>
      <w:jc w:val="left"/>
      <w:textAlignment w:val="center"/>
    </w:pPr>
    <w:rPr>
      <w:rFonts w:ascii="Cambria" w:eastAsia="Cambria" w:hAnsi="Cambria" w:cs="Cambria"/>
      <w:sz w:val="20"/>
    </w:rPr>
  </w:style>
  <w:style w:type="paragraph" w:customStyle="1" w:styleId="xl615">
    <w:name w:val="xl61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0"/>
    </w:rPr>
  </w:style>
  <w:style w:type="paragraph" w:customStyle="1" w:styleId="xl616">
    <w:name w:val="xl61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0"/>
    </w:rPr>
  </w:style>
  <w:style w:type="paragraph" w:customStyle="1" w:styleId="xl617">
    <w:name w:val="xl61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0"/>
    </w:rPr>
  </w:style>
  <w:style w:type="paragraph" w:customStyle="1" w:styleId="xl618">
    <w:name w:val="xl61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 w:val="20"/>
    </w:rPr>
  </w:style>
  <w:style w:type="paragraph" w:customStyle="1" w:styleId="xl619">
    <w:name w:val="xl61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0"/>
    </w:rPr>
  </w:style>
  <w:style w:type="paragraph" w:customStyle="1" w:styleId="xl620">
    <w:name w:val="xl62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0"/>
    </w:rPr>
  </w:style>
  <w:style w:type="paragraph" w:customStyle="1" w:styleId="xl621">
    <w:name w:val="xl62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0"/>
    </w:rPr>
  </w:style>
  <w:style w:type="paragraph" w:customStyle="1" w:styleId="ANormal">
    <w:name w:val="A_Normal"/>
    <w:link w:val="ANormalChar"/>
    <w:qFormat/>
    <w:rsid w:val="00C26075"/>
    <w:pPr>
      <w:keepLines/>
      <w:tabs>
        <w:tab w:val="left" w:pos="567"/>
        <w:tab w:val="left" w:pos="1134"/>
      </w:tabs>
      <w:adjustRightInd w:val="0"/>
      <w:spacing w:after="60" w:line="276" w:lineRule="auto"/>
      <w:ind w:firstLine="567"/>
      <w:jc w:val="both"/>
      <w:textAlignment w:val="baseline"/>
    </w:pPr>
    <w:rPr>
      <w:rFonts w:ascii="Cambria" w:eastAsia="Cambria" w:hAnsi="Cambria" w:cs="Cambria"/>
      <w:szCs w:val="24"/>
    </w:rPr>
  </w:style>
  <w:style w:type="character" w:customStyle="1" w:styleId="ANormalChar">
    <w:name w:val="A_Normal Char"/>
    <w:link w:val="ANormal"/>
    <w:qFormat/>
    <w:locked/>
    <w:rsid w:val="00C26075"/>
    <w:rPr>
      <w:rFonts w:ascii="Cambria" w:eastAsia="Cambria" w:hAnsi="Cambria" w:cs="Cambria"/>
      <w:szCs w:val="24"/>
    </w:rPr>
  </w:style>
  <w:style w:type="character" w:customStyle="1" w:styleId="mw-headline1">
    <w:name w:val="mw-headline1"/>
    <w:basedOn w:val="DefaultParagraphFont"/>
    <w:rsid w:val="00C26075"/>
  </w:style>
  <w:style w:type="paragraph" w:customStyle="1" w:styleId="THANVB">
    <w:name w:val="THAN_VB"/>
    <w:basedOn w:val="Normal"/>
    <w:autoRedefine/>
    <w:rsid w:val="00C26075"/>
    <w:pPr>
      <w:widowControl w:val="0"/>
      <w:spacing w:before="60" w:after="120"/>
    </w:pPr>
    <w:rPr>
      <w:rFonts w:ascii="Cambria" w:eastAsia="Cambria" w:hAnsi="Cambria" w:cs="Cambria"/>
      <w:snapToGrid w:val="0"/>
      <w:szCs w:val="24"/>
      <w:lang w:val="af-ZA" w:eastAsia="vi-VN"/>
    </w:rPr>
  </w:style>
  <w:style w:type="paragraph" w:customStyle="1" w:styleId="LIETKE">
    <w:name w:val="LIET_KE"/>
    <w:basedOn w:val="THANVB"/>
    <w:autoRedefine/>
    <w:rsid w:val="00C26075"/>
    <w:pPr>
      <w:ind w:right="4818"/>
    </w:pPr>
  </w:style>
  <w:style w:type="paragraph" w:customStyle="1" w:styleId="ItemsV">
    <w:name w:val="Items V"/>
    <w:basedOn w:val="Normal"/>
    <w:rsid w:val="00C26075"/>
    <w:pPr>
      <w:numPr>
        <w:numId w:val="58"/>
      </w:numPr>
      <w:spacing w:before="120" w:after="120"/>
      <w:ind w:left="357" w:hanging="357"/>
    </w:pPr>
    <w:rPr>
      <w:rFonts w:ascii="Courier New" w:eastAsia="BatangChe" w:hAnsi="Courier New" w:cs="Cambria"/>
      <w:color w:val="000000"/>
      <w:sz w:val="22"/>
      <w:szCs w:val="22"/>
      <w:lang w:val="vi-VN" w:eastAsia="vi-VN"/>
    </w:rPr>
  </w:style>
  <w:style w:type="table" w:styleId="LightGrid-Accent3">
    <w:name w:val="Light Grid Accent 3"/>
    <w:basedOn w:val="TableNormal"/>
    <w:uiPriority w:val="62"/>
    <w:rsid w:val="00C26075"/>
    <w:pPr>
      <w:spacing w:after="0" w:line="240" w:lineRule="auto"/>
    </w:pPr>
    <w:rPr>
      <w:rFonts w:ascii="Cambria" w:eastAsia="Cambria" w:hAnsi="Cambria" w:cs="Cambria"/>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List-Accent5">
    <w:name w:val="Light List Accent 5"/>
    <w:basedOn w:val="TableNormal"/>
    <w:uiPriority w:val="61"/>
    <w:rsid w:val="00C26075"/>
    <w:pPr>
      <w:spacing w:after="0" w:line="240" w:lineRule="auto"/>
    </w:pPr>
    <w:rPr>
      <w:rFonts w:ascii="Cambria" w:eastAsia="Cambria" w:hAnsi="Cambria" w:cs="Cambria"/>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Heading1TimesNewRoman">
    <w:name w:val="Heading 1 + Times New Roman"/>
    <w:aliases w:val="14 pt"/>
    <w:basedOn w:val="Heading1"/>
    <w:rsid w:val="00C26075"/>
    <w:pPr>
      <w:keepNext/>
      <w:suppressAutoHyphens w:val="0"/>
      <w:spacing w:before="120" w:after="120" w:line="288" w:lineRule="auto"/>
      <w:ind w:left="1287" w:hanging="360"/>
      <w:jc w:val="left"/>
    </w:pPr>
    <w:rPr>
      <w:rFonts w:ascii="Cambria" w:eastAsia="Cambria" w:hAnsi="Cambria" w:cs="Cambria"/>
      <w:bCs/>
      <w:smallCaps w:val="0"/>
      <w:color w:val="000000"/>
      <w:kern w:val="32"/>
      <w:sz w:val="28"/>
      <w:szCs w:val="28"/>
      <w:lang w:val="vi-VN" w:eastAsia="vi-VN"/>
    </w:rPr>
  </w:style>
  <w:style w:type="character" w:customStyle="1" w:styleId="CharChar">
    <w:name w:val="Char Char"/>
    <w:aliases w:val="Caption Char,Picture Char,Figures Char,Appendix A Char,Caption1 Char,paveikslas Char,Caption_table Char,Heading  2 Char,Caption 1 Char,Danh sách bảng Char,תאור/תמונה Char,תיאור/תמונה Char,Caption Char1 Char,Caption Char Char Char1"/>
    <w:qFormat/>
    <w:rsid w:val="00C26075"/>
    <w:rPr>
      <w:sz w:val="24"/>
      <w:szCs w:val="24"/>
      <w:lang w:val="en-US" w:eastAsia="en-US" w:bidi="ar-SA"/>
    </w:rPr>
  </w:style>
  <w:style w:type="paragraph" w:customStyle="1" w:styleId="CharCharChar1Char">
    <w:name w:val="Char Char Char1 Char"/>
    <w:basedOn w:val="Normal"/>
    <w:rsid w:val="00C26075"/>
    <w:pPr>
      <w:spacing w:after="160" w:line="240" w:lineRule="exact"/>
      <w:jc w:val="left"/>
    </w:pPr>
    <w:rPr>
      <w:rFonts w:ascii="Helvetica" w:eastAsia=".VnTime" w:hAnsi="Helvetica" w:cs="Cambria"/>
      <w:sz w:val="20"/>
      <w:lang w:val="vi-VN" w:eastAsia="vi-VN"/>
    </w:rPr>
  </w:style>
  <w:style w:type="paragraph" w:customStyle="1" w:styleId="BUOC123">
    <w:name w:val="BUOC_123"/>
    <w:basedOn w:val="Normal"/>
    <w:rsid w:val="00C26075"/>
    <w:pPr>
      <w:widowControl w:val="0"/>
      <w:tabs>
        <w:tab w:val="num" w:pos="720"/>
      </w:tabs>
      <w:spacing w:before="120" w:after="120"/>
      <w:ind w:left="720" w:hanging="436"/>
    </w:pPr>
    <w:rPr>
      <w:rFonts w:ascii="Cambria" w:eastAsia="Cambria" w:hAnsi="Cambria" w:cs="Cambria"/>
      <w:snapToGrid w:val="0"/>
      <w:sz w:val="28"/>
      <w:szCs w:val="28"/>
      <w:lang w:val="af-ZA" w:eastAsia="vi-VN"/>
    </w:rPr>
  </w:style>
  <w:style w:type="paragraph" w:customStyle="1" w:styleId="MUC2">
    <w:name w:val="MUC2"/>
    <w:basedOn w:val="Normal"/>
    <w:link w:val="MUC2Char"/>
    <w:rsid w:val="00C26075"/>
    <w:pPr>
      <w:spacing w:before="120" w:after="120"/>
      <w:ind w:left="737" w:hanging="737"/>
      <w:jc w:val="left"/>
    </w:pPr>
    <w:rPr>
      <w:rFonts w:ascii="Cambria" w:eastAsia="Times" w:hAnsi="Cambria" w:cs="Cambria"/>
      <w:b/>
      <w:sz w:val="28"/>
      <w:szCs w:val="28"/>
      <w:lang w:val="vi-VN" w:eastAsia="vi-VN"/>
    </w:rPr>
  </w:style>
  <w:style w:type="character" w:customStyle="1" w:styleId="MUC2Char">
    <w:name w:val="MUC2 Char"/>
    <w:link w:val="MUC2"/>
    <w:rsid w:val="00C26075"/>
    <w:rPr>
      <w:rFonts w:ascii="Cambria" w:eastAsia="Times" w:hAnsi="Cambria" w:cs="Cambria"/>
      <w:b/>
      <w:szCs w:val="28"/>
      <w:lang w:val="vi-VN" w:eastAsia="vi-VN"/>
    </w:rPr>
  </w:style>
  <w:style w:type="paragraph" w:customStyle="1" w:styleId="CharCharCharCharCharCharCharCharCharCharCharCharChar">
    <w:name w:val="Char Char Char Char Char Char Char Char Char Char Char Char Char"/>
    <w:basedOn w:val="Normal"/>
    <w:rsid w:val="00C26075"/>
    <w:pPr>
      <w:spacing w:after="160" w:line="240" w:lineRule="exact"/>
      <w:jc w:val="left"/>
    </w:pPr>
    <w:rPr>
      <w:rFonts w:ascii="Courier New" w:eastAsia="Cambria" w:hAnsi="Courier New" w:cs="Cambria"/>
      <w:sz w:val="22"/>
      <w:szCs w:val="22"/>
      <w:lang w:val="vi-VN" w:eastAsia="vi-VN"/>
    </w:rPr>
  </w:style>
  <w:style w:type="paragraph" w:customStyle="1" w:styleId="BUOC">
    <w:name w:val="BUOC"/>
    <w:basedOn w:val="Normal"/>
    <w:autoRedefine/>
    <w:rsid w:val="00C26075"/>
    <w:pPr>
      <w:widowControl w:val="0"/>
      <w:spacing w:before="60" w:after="60"/>
      <w:ind w:firstLine="720"/>
    </w:pPr>
    <w:rPr>
      <w:rFonts w:ascii="Cambria" w:eastAsia="Cambria" w:hAnsi="Cambria" w:cs="Cambria"/>
      <w:snapToGrid w:val="0"/>
      <w:sz w:val="26"/>
      <w:szCs w:val="24"/>
      <w:lang w:val="vi-VN" w:eastAsia="vi-VN"/>
    </w:rPr>
  </w:style>
  <w:style w:type="paragraph" w:customStyle="1" w:styleId="MUC10">
    <w:name w:val="MUC1"/>
    <w:basedOn w:val="Normal"/>
    <w:next w:val="Normal"/>
    <w:autoRedefine/>
    <w:rsid w:val="00C26075"/>
    <w:pPr>
      <w:spacing w:before="240" w:after="120" w:line="360" w:lineRule="auto"/>
      <w:jc w:val="left"/>
    </w:pPr>
    <w:rPr>
      <w:rFonts w:ascii="Cambria" w:eastAsia="Times" w:hAnsi="Cambria" w:cs="Cambria"/>
      <w:b/>
      <w:sz w:val="28"/>
      <w:szCs w:val="28"/>
      <w:lang w:val="vi-VN" w:eastAsia="vi-VN"/>
    </w:rPr>
  </w:style>
  <w:style w:type="paragraph" w:customStyle="1" w:styleId="Sott">
    <w:name w:val="So tt"/>
    <w:basedOn w:val="Normal"/>
    <w:link w:val="SottChar"/>
    <w:autoRedefine/>
    <w:semiHidden/>
    <w:rsid w:val="00C26075"/>
    <w:pPr>
      <w:spacing w:before="120" w:after="120" w:line="312" w:lineRule="auto"/>
      <w:ind w:left="3"/>
    </w:pPr>
    <w:rPr>
      <w:rFonts w:ascii="Cambria" w:eastAsia="Cambria" w:hAnsi="Cambria" w:cs="Cambria"/>
      <w:b/>
      <w:bCs/>
      <w:sz w:val="28"/>
      <w:szCs w:val="28"/>
      <w:lang w:val="vi-VN" w:eastAsia="vi-VN"/>
    </w:rPr>
  </w:style>
  <w:style w:type="character" w:customStyle="1" w:styleId="SottChar">
    <w:name w:val="So tt Char"/>
    <w:link w:val="Sott"/>
    <w:semiHidden/>
    <w:rsid w:val="00C26075"/>
    <w:rPr>
      <w:rFonts w:ascii="Cambria" w:eastAsia="Cambria" w:hAnsi="Cambria" w:cs="Cambria"/>
      <w:b/>
      <w:bCs/>
      <w:szCs w:val="28"/>
      <w:lang w:val="vi-VN" w:eastAsia="vi-VN"/>
    </w:rPr>
  </w:style>
  <w:style w:type="character" w:styleId="IntenseEmphasis">
    <w:name w:val="Intense Emphasis"/>
    <w:uiPriority w:val="21"/>
    <w:rsid w:val="00C26075"/>
    <w:rPr>
      <w:b/>
      <w:bCs/>
      <w:i/>
      <w:iCs/>
      <w:color w:val="4F81BD"/>
    </w:rPr>
  </w:style>
  <w:style w:type="paragraph" w:customStyle="1" w:styleId="Standard">
    <w:name w:val="Standard"/>
    <w:rsid w:val="00C26075"/>
    <w:pPr>
      <w:suppressAutoHyphens/>
      <w:autoSpaceDN w:val="0"/>
      <w:spacing w:after="0" w:line="240" w:lineRule="auto"/>
      <w:textAlignment w:val="baseline"/>
    </w:pPr>
    <w:rPr>
      <w:rFonts w:ascii="Cambria" w:eastAsia="Cambria" w:hAnsi="Cambria" w:cs="Cambria"/>
      <w:kern w:val="3"/>
      <w:sz w:val="24"/>
      <w:szCs w:val="24"/>
      <w:lang w:eastAsia="zh-CN"/>
    </w:rPr>
  </w:style>
  <w:style w:type="numbering" w:customStyle="1" w:styleId="WW8Num20">
    <w:name w:val="WW8Num20"/>
    <w:basedOn w:val="NoList"/>
    <w:rsid w:val="00C26075"/>
    <w:pPr>
      <w:numPr>
        <w:numId w:val="59"/>
      </w:numPr>
    </w:pPr>
  </w:style>
  <w:style w:type="paragraph" w:customStyle="1" w:styleId="StyleHeading1Left">
    <w:name w:val="Style Heading 1 + Left"/>
    <w:basedOn w:val="Heading1"/>
    <w:rsid w:val="00C26075"/>
    <w:pPr>
      <w:keepNext/>
      <w:pageBreakBefore/>
      <w:shd w:val="clear" w:color="auto" w:fill="E6E6E6"/>
      <w:tabs>
        <w:tab w:val="num" w:pos="432"/>
      </w:tabs>
      <w:suppressAutoHyphens w:val="0"/>
      <w:spacing w:before="120" w:after="360" w:line="288" w:lineRule="auto"/>
      <w:ind w:left="432" w:hanging="432"/>
      <w:jc w:val="left"/>
    </w:pPr>
    <w:rPr>
      <w:rFonts w:ascii="Cambria" w:eastAsia="Cambria" w:hAnsi="Cambria" w:cs="Cambria"/>
      <w:bCs/>
      <w:smallCaps w:val="0"/>
      <w:color w:val="000000"/>
      <w:sz w:val="28"/>
      <w:lang w:val="vi-VN" w:eastAsia="vi-VN"/>
    </w:rPr>
  </w:style>
  <w:style w:type="paragraph" w:customStyle="1" w:styleId="Normal12pt">
    <w:name w:val="Normal + 12 pt"/>
    <w:aliases w:val="Italic"/>
    <w:basedOn w:val="Normal"/>
    <w:rsid w:val="00C26075"/>
    <w:pPr>
      <w:numPr>
        <w:numId w:val="60"/>
      </w:numPr>
    </w:pPr>
    <w:rPr>
      <w:rFonts w:ascii="Cambria" w:eastAsia="Cambria" w:hAnsi="Cambria" w:cs="Cambria"/>
      <w:i/>
      <w:iCs/>
      <w:color w:val="000000"/>
      <w:szCs w:val="24"/>
      <w:lang w:val="vi-VN" w:eastAsia="vi-VN"/>
    </w:rPr>
  </w:style>
  <w:style w:type="paragraph" w:customStyle="1" w:styleId="Title10">
    <w:name w:val="Title 1"/>
    <w:basedOn w:val="Header"/>
    <w:autoRedefine/>
    <w:rsid w:val="00C26075"/>
    <w:pPr>
      <w:widowControl w:val="0"/>
      <w:tabs>
        <w:tab w:val="center" w:pos="4674"/>
        <w:tab w:val="right" w:pos="9291"/>
      </w:tabs>
      <w:spacing w:before="120" w:line="360" w:lineRule="auto"/>
      <w:jc w:val="center"/>
    </w:pPr>
    <w:rPr>
      <w:rFonts w:ascii="Courier New" w:eastAsia="Cambria" w:hAnsi="Courier New" w:cs="Courier New"/>
      <w:b/>
      <w:bCs/>
      <w:snapToGrid w:val="0"/>
      <w:sz w:val="28"/>
      <w:szCs w:val="24"/>
      <w:lang w:val="vi-VN" w:eastAsia="vi-VN"/>
    </w:rPr>
  </w:style>
  <w:style w:type="paragraph" w:customStyle="1" w:styleId="ColumnTitle">
    <w:name w:val="Column Title"/>
    <w:basedOn w:val="BodyTextIndent"/>
    <w:autoRedefine/>
    <w:rsid w:val="00C26075"/>
    <w:pPr>
      <w:tabs>
        <w:tab w:val="clear" w:pos="1080"/>
      </w:tabs>
      <w:spacing w:before="100" w:beforeAutospacing="1" w:after="100" w:afterAutospacing="1"/>
      <w:ind w:left="0" w:firstLine="0"/>
      <w:jc w:val="center"/>
    </w:pPr>
    <w:rPr>
      <w:rFonts w:ascii="Cambria" w:eastAsia="Cambria" w:hAnsi="Cambria" w:cs="Cambria"/>
      <w:b/>
      <w:snapToGrid w:val="0"/>
      <w:szCs w:val="24"/>
      <w:lang w:val="vi-VN" w:eastAsia="vi-VN"/>
    </w:rPr>
  </w:style>
  <w:style w:type="paragraph" w:customStyle="1" w:styleId="13">
    <w:name w:val="13"/>
    <w:basedOn w:val="Heading1"/>
    <w:rsid w:val="00C26075"/>
    <w:pPr>
      <w:keepNext/>
      <w:pageBreakBefore/>
      <w:tabs>
        <w:tab w:val="num" w:pos="720"/>
      </w:tabs>
      <w:suppressAutoHyphens w:val="0"/>
      <w:spacing w:before="0" w:after="0" w:line="288" w:lineRule="auto"/>
      <w:ind w:left="720" w:hanging="720"/>
    </w:pPr>
    <w:rPr>
      <w:rFonts w:ascii="Cambria" w:eastAsia="Cambria" w:hAnsi="Cambria" w:cs="Cambria"/>
      <w:bCs/>
      <w:smallCaps w:val="0"/>
      <w:color w:val="000000"/>
      <w:kern w:val="28"/>
      <w:sz w:val="24"/>
      <w:szCs w:val="24"/>
      <w:lang w:val="vi-VN" w:eastAsia="vi-VN"/>
    </w:rPr>
  </w:style>
  <w:style w:type="paragraph" w:customStyle="1" w:styleId="14">
    <w:name w:val="14"/>
    <w:basedOn w:val="13"/>
    <w:rsid w:val="00C26075"/>
  </w:style>
  <w:style w:type="paragraph" w:customStyle="1" w:styleId="14PT">
    <w:name w:val="14PT"/>
    <w:basedOn w:val="14"/>
    <w:rsid w:val="00C26075"/>
  </w:style>
  <w:style w:type="paragraph" w:customStyle="1" w:styleId="L1">
    <w:name w:val="L1"/>
    <w:basedOn w:val="Normal"/>
    <w:rsid w:val="00C26075"/>
    <w:pPr>
      <w:tabs>
        <w:tab w:val="num" w:pos="720"/>
      </w:tabs>
      <w:spacing w:before="60" w:after="60"/>
      <w:ind w:left="720" w:hanging="360"/>
    </w:pPr>
    <w:rPr>
      <w:rFonts w:ascii="Cambria" w:eastAsia="Cambria" w:hAnsi="Cambria" w:cs=".VnArial"/>
      <w:b/>
      <w:szCs w:val="24"/>
      <w:lang w:val="vi-VN" w:eastAsia="zh-CN"/>
    </w:rPr>
  </w:style>
  <w:style w:type="character" w:customStyle="1" w:styleId="L1Char">
    <w:name w:val="L1 Char"/>
    <w:rsid w:val="00C26075"/>
    <w:rPr>
      <w:rFonts w:cs=".VnArial"/>
      <w:b/>
      <w:sz w:val="24"/>
      <w:szCs w:val="24"/>
      <w:lang w:val="en-US" w:eastAsia="zh-CN" w:bidi="ar-SA"/>
    </w:rPr>
  </w:style>
  <w:style w:type="paragraph" w:customStyle="1" w:styleId="L2">
    <w:name w:val="L2"/>
    <w:basedOn w:val="Normal12pt"/>
    <w:rsid w:val="00C26075"/>
    <w:pPr>
      <w:numPr>
        <w:numId w:val="0"/>
      </w:numPr>
      <w:tabs>
        <w:tab w:val="num" w:pos="540"/>
      </w:tabs>
      <w:ind w:left="540" w:hanging="216"/>
    </w:pPr>
    <w:rPr>
      <w:lang w:eastAsia="zh-CN"/>
    </w:rPr>
  </w:style>
  <w:style w:type="paragraph" w:customStyle="1" w:styleId="L21">
    <w:name w:val="L21"/>
    <w:basedOn w:val="L2"/>
    <w:rsid w:val="00C26075"/>
    <w:rPr>
      <w:i w:val="0"/>
    </w:rPr>
  </w:style>
  <w:style w:type="character" w:customStyle="1" w:styleId="Normal12ptChar">
    <w:name w:val="Normal + 12 pt Char"/>
    <w:aliases w:val="Italic Char"/>
    <w:rsid w:val="00C26075"/>
    <w:rPr>
      <w:i/>
      <w:iCs/>
      <w:color w:val="000000"/>
      <w:sz w:val="24"/>
      <w:szCs w:val="24"/>
      <w:lang w:val="en-US" w:eastAsia="en-US" w:bidi="ar-SA"/>
    </w:rPr>
  </w:style>
  <w:style w:type="character" w:customStyle="1" w:styleId="L2Char">
    <w:name w:val="L2 Char"/>
    <w:rsid w:val="00C26075"/>
    <w:rPr>
      <w:i/>
      <w:iCs/>
      <w:color w:val="000000"/>
      <w:sz w:val="24"/>
      <w:szCs w:val="24"/>
      <w:lang w:val="en-US" w:eastAsia="zh-CN" w:bidi="ar-SA"/>
    </w:rPr>
  </w:style>
  <w:style w:type="paragraph" w:customStyle="1" w:styleId="N1">
    <w:name w:val="N1"/>
    <w:basedOn w:val="Normal"/>
    <w:rsid w:val="00C26075"/>
    <w:pPr>
      <w:ind w:left="1080"/>
      <w:jc w:val="left"/>
    </w:pPr>
    <w:rPr>
      <w:rFonts w:ascii="Cambria" w:eastAsia="Cambria" w:hAnsi="Cambria" w:cs="Cambria"/>
      <w:szCs w:val="24"/>
      <w:lang w:val="vi-VN" w:eastAsia="vi-VN"/>
    </w:rPr>
  </w:style>
  <w:style w:type="character" w:customStyle="1" w:styleId="N1Char">
    <w:name w:val="N1 Char"/>
    <w:rsid w:val="00C26075"/>
    <w:rPr>
      <w:sz w:val="24"/>
      <w:szCs w:val="24"/>
      <w:lang w:val="en-US" w:eastAsia="en-US" w:bidi="ar-SA"/>
    </w:rPr>
  </w:style>
  <w:style w:type="paragraph" w:customStyle="1" w:styleId="M10">
    <w:name w:val="M1"/>
    <w:basedOn w:val="Normal"/>
    <w:rsid w:val="00C26075"/>
    <w:pPr>
      <w:spacing w:before="60" w:after="60"/>
    </w:pPr>
    <w:rPr>
      <w:rFonts w:ascii="Cambria" w:eastAsia="Cambria" w:hAnsi="Cambria" w:cs=".VnArial"/>
      <w:b/>
      <w:szCs w:val="24"/>
      <w:lang w:val="vi-VN" w:eastAsia="zh-CN"/>
    </w:rPr>
  </w:style>
  <w:style w:type="paragraph" w:customStyle="1" w:styleId="yeucau0">
    <w:name w:val="yeucau"/>
    <w:basedOn w:val="Normal"/>
    <w:rsid w:val="00C26075"/>
    <w:pPr>
      <w:spacing w:before="60" w:after="60"/>
      <w:jc w:val="left"/>
    </w:pPr>
    <w:rPr>
      <w:rFonts w:ascii="Cambria" w:eastAsia="Cambria" w:hAnsi="Cambria" w:cs="Cambria"/>
      <w:b/>
      <w:bCs/>
      <w:color w:val="FFFFFF"/>
      <w:sz w:val="26"/>
      <w:szCs w:val="24"/>
      <w:lang w:val="vi-VN" w:eastAsia="vi-VN"/>
    </w:rPr>
  </w:style>
  <w:style w:type="paragraph" w:customStyle="1" w:styleId="qh1">
    <w:name w:val="qh1"/>
    <w:basedOn w:val="N1"/>
    <w:rsid w:val="00C26075"/>
    <w:pPr>
      <w:spacing w:before="120"/>
      <w:ind w:left="0" w:firstLine="432"/>
      <w:jc w:val="both"/>
    </w:pPr>
  </w:style>
  <w:style w:type="paragraph" w:customStyle="1" w:styleId="qh2">
    <w:name w:val="qh2"/>
    <w:basedOn w:val="L2"/>
    <w:rsid w:val="00C26075"/>
    <w:pPr>
      <w:tabs>
        <w:tab w:val="clear" w:pos="540"/>
      </w:tabs>
      <w:spacing w:before="120"/>
      <w:ind w:left="720" w:firstLine="432"/>
      <w:jc w:val="left"/>
    </w:pPr>
    <w:rPr>
      <w:i w:val="0"/>
      <w:iCs w:val="0"/>
    </w:rPr>
  </w:style>
  <w:style w:type="paragraph" w:customStyle="1" w:styleId="Style41">
    <w:name w:val="Style41"/>
    <w:basedOn w:val="Normal"/>
    <w:rsid w:val="00C26075"/>
    <w:pPr>
      <w:tabs>
        <w:tab w:val="left" w:pos="720"/>
        <w:tab w:val="num" w:pos="964"/>
      </w:tabs>
      <w:spacing w:before="120" w:after="120" w:line="320" w:lineRule="exact"/>
      <w:ind w:left="964" w:hanging="397"/>
    </w:pPr>
    <w:rPr>
      <w:rFonts w:ascii="Cambria" w:eastAsia="Cambria" w:hAnsi="Cambria" w:cs="Courier New"/>
      <w:bCs/>
      <w:iCs/>
      <w:szCs w:val="22"/>
      <w:lang w:val="vi-VN" w:eastAsia="vi-VN"/>
    </w:rPr>
  </w:style>
  <w:style w:type="paragraph" w:customStyle="1" w:styleId="Style65">
    <w:name w:val="Style65"/>
    <w:basedOn w:val="Normal"/>
    <w:rsid w:val="00C26075"/>
    <w:pPr>
      <w:tabs>
        <w:tab w:val="num" w:pos="720"/>
      </w:tabs>
      <w:spacing w:before="100" w:after="100"/>
      <w:ind w:left="734" w:hanging="374"/>
      <w:jc w:val="left"/>
    </w:pPr>
    <w:rPr>
      <w:rFonts w:ascii="Cambria" w:eastAsia="Cambria" w:hAnsi="Cambria" w:cs="Cambria"/>
      <w:b/>
      <w:sz w:val="26"/>
      <w:szCs w:val="24"/>
      <w:lang w:val="vi-VN" w:eastAsia="vi-VN"/>
    </w:rPr>
  </w:style>
  <w:style w:type="paragraph" w:customStyle="1" w:styleId="tvnormal">
    <w:name w:val="tv_normal"/>
    <w:basedOn w:val="Normal"/>
    <w:rsid w:val="00C26075"/>
    <w:pPr>
      <w:ind w:left="720"/>
      <w:jc w:val="left"/>
    </w:pPr>
    <w:rPr>
      <w:rFonts w:ascii="Cambria" w:eastAsia="Cambria" w:hAnsi="Cambria" w:cs="Cambria"/>
      <w:szCs w:val="24"/>
      <w:lang w:val="vi-VN" w:eastAsia="vi-VN"/>
    </w:rPr>
  </w:style>
  <w:style w:type="paragraph" w:customStyle="1" w:styleId="text0">
    <w:name w:val="text"/>
    <w:basedOn w:val="Normal"/>
    <w:rsid w:val="00C26075"/>
    <w:pPr>
      <w:spacing w:before="100" w:beforeAutospacing="1" w:after="100" w:afterAutospacing="1"/>
      <w:jc w:val="left"/>
    </w:pPr>
    <w:rPr>
      <w:rFonts w:ascii="Cambria" w:eastAsia="Cambria" w:hAnsi="Cambria" w:cs="Cambria"/>
      <w:szCs w:val="24"/>
      <w:lang w:val="vi-VN" w:eastAsia="vi-VN"/>
    </w:rPr>
  </w:style>
  <w:style w:type="paragraph" w:customStyle="1" w:styleId="Textbox0">
    <w:name w:val="Textbox"/>
    <w:basedOn w:val="Normal"/>
    <w:rsid w:val="00C26075"/>
    <w:pPr>
      <w:spacing w:line="360" w:lineRule="auto"/>
      <w:jc w:val="center"/>
    </w:pPr>
    <w:rPr>
      <w:rFonts w:ascii="TimesNewRomanPSMT" w:eastAsia="Cambria" w:hAnsi="TimesNewRomanPSMT" w:cs="Cambria"/>
      <w:lang w:val="vi-VN" w:eastAsia="vi-VN"/>
    </w:rPr>
  </w:style>
  <w:style w:type="character" w:customStyle="1" w:styleId="Style13ptBlack">
    <w:name w:val="Style 13 pt Black"/>
    <w:rsid w:val="00C26075"/>
    <w:rPr>
      <w:rFonts w:ascii="Cambria" w:hAnsi="Cambria"/>
      <w:color w:val="000000"/>
      <w:sz w:val="26"/>
      <w:szCs w:val="26"/>
    </w:rPr>
  </w:style>
  <w:style w:type="paragraph" w:customStyle="1" w:styleId="I11">
    <w:name w:val="I.1.1."/>
    <w:basedOn w:val="Heading3"/>
    <w:autoRedefine/>
    <w:rsid w:val="00C26075"/>
    <w:pPr>
      <w:keepNext/>
      <w:numPr>
        <w:ilvl w:val="2"/>
      </w:numPr>
      <w:suppressAutoHyphens w:val="0"/>
      <w:spacing w:before="120" w:after="120" w:line="288" w:lineRule="auto"/>
      <w:ind w:left="2727" w:hanging="360"/>
    </w:pPr>
    <w:rPr>
      <w:rFonts w:ascii="Cambria" w:eastAsia="Cambria" w:hAnsi="Cambria" w:cs="Cambria"/>
      <w:noProof/>
      <w:color w:val="000000"/>
      <w:szCs w:val="28"/>
      <w:lang w:val="vi-VN" w:eastAsia="vi-VN"/>
    </w:rPr>
  </w:style>
  <w:style w:type="paragraph" w:customStyle="1" w:styleId="I1">
    <w:name w:val="I."/>
    <w:basedOn w:val="Heading1"/>
    <w:link w:val="ICharChar"/>
    <w:rsid w:val="00C26075"/>
    <w:pPr>
      <w:keepNext/>
      <w:suppressAutoHyphens w:val="0"/>
      <w:spacing w:before="120" w:after="120" w:line="288" w:lineRule="auto"/>
      <w:jc w:val="both"/>
    </w:pPr>
    <w:rPr>
      <w:rFonts w:ascii="Cambria" w:eastAsia="Cambria" w:hAnsi="Cambria" w:cs="Cambria"/>
      <w:bCs/>
      <w:smallCaps w:val="0"/>
      <w:color w:val="000000"/>
      <w:sz w:val="28"/>
      <w:szCs w:val="24"/>
      <w:lang w:val="vi-VN" w:eastAsia="vi-VN"/>
    </w:rPr>
  </w:style>
  <w:style w:type="character" w:customStyle="1" w:styleId="ICharChar">
    <w:name w:val="I. Char Char"/>
    <w:link w:val="I1"/>
    <w:rsid w:val="00C26075"/>
    <w:rPr>
      <w:rFonts w:ascii="Cambria" w:eastAsia="Cambria" w:hAnsi="Cambria" w:cs="Cambria"/>
      <w:b/>
      <w:bCs/>
      <w:color w:val="000000"/>
      <w:szCs w:val="24"/>
      <w:lang w:val="vi-VN" w:eastAsia="vi-VN"/>
    </w:rPr>
  </w:style>
  <w:style w:type="paragraph" w:customStyle="1" w:styleId="Vanban">
    <w:name w:val="Van ban"/>
    <w:basedOn w:val="Normal"/>
    <w:rsid w:val="00C26075"/>
    <w:pPr>
      <w:spacing w:before="120" w:after="120"/>
      <w:ind w:left="357"/>
    </w:pPr>
    <w:rPr>
      <w:rFonts w:ascii="Cambria" w:eastAsia="Cambria" w:hAnsi="Cambria" w:cs="Courier New"/>
      <w:sz w:val="26"/>
      <w:szCs w:val="24"/>
      <w:lang w:val="vi-VN" w:eastAsia="vi-VN"/>
    </w:rPr>
  </w:style>
  <w:style w:type="paragraph" w:customStyle="1" w:styleId="I1111">
    <w:name w:val="I.1.1.1.1"/>
    <w:basedOn w:val="Heading5"/>
    <w:link w:val="I1111Char"/>
    <w:rsid w:val="00C26075"/>
    <w:pPr>
      <w:keepNext w:val="0"/>
      <w:numPr>
        <w:ilvl w:val="4"/>
      </w:numPr>
      <w:spacing w:before="120" w:after="120"/>
      <w:jc w:val="both"/>
    </w:pPr>
    <w:rPr>
      <w:rFonts w:ascii="Cambria" w:eastAsia="Cambria" w:hAnsi="Cambria" w:cs="Courier New"/>
      <w:b/>
      <w:bCs/>
      <w:i/>
      <w:iCs/>
      <w:color w:val="000000"/>
      <w:sz w:val="26"/>
      <w:szCs w:val="26"/>
      <w:u w:val="none"/>
      <w:lang w:val="vi-VN" w:eastAsia="vi-VN"/>
    </w:rPr>
  </w:style>
  <w:style w:type="character" w:customStyle="1" w:styleId="I1111Char">
    <w:name w:val="I.1.1.1.1 Char"/>
    <w:link w:val="I1111"/>
    <w:rsid w:val="00C26075"/>
    <w:rPr>
      <w:rFonts w:ascii="Cambria" w:eastAsia="Cambria" w:hAnsi="Cambria" w:cs="Courier New"/>
      <w:b/>
      <w:bCs/>
      <w:i/>
      <w:iCs/>
      <w:color w:val="000000"/>
      <w:sz w:val="26"/>
      <w:szCs w:val="26"/>
      <w:lang w:val="vi-VN" w:eastAsia="vi-VN"/>
    </w:rPr>
  </w:style>
  <w:style w:type="paragraph" w:customStyle="1" w:styleId="Paragraph10">
    <w:name w:val="Paragraph 1"/>
    <w:basedOn w:val="Normal"/>
    <w:next w:val="Normal"/>
    <w:autoRedefine/>
    <w:rsid w:val="00C26075"/>
    <w:pPr>
      <w:spacing w:after="160" w:line="240" w:lineRule="exact"/>
      <w:jc w:val="left"/>
    </w:pPr>
    <w:rPr>
      <w:rFonts w:ascii="Cambria" w:eastAsia="Cambria" w:hAnsi="Cambria" w:cs="Cambria"/>
      <w:lang w:val="en-GB" w:eastAsia="vi-VN"/>
    </w:rPr>
  </w:style>
  <w:style w:type="paragraph" w:customStyle="1" w:styleId="NormalIndent1">
    <w:name w:val="NormalIndent1"/>
    <w:basedOn w:val="NormalText0"/>
    <w:rsid w:val="00C26075"/>
    <w:pPr>
      <w:tabs>
        <w:tab w:val="num" w:pos="1440"/>
      </w:tabs>
      <w:spacing w:before="80" w:line="312" w:lineRule="auto"/>
      <w:ind w:left="1440" w:hanging="360"/>
    </w:pPr>
    <w:rPr>
      <w:rFonts w:ascii="Cambria" w:eastAsia="Cambria" w:hAnsi="Cambria"/>
      <w:snapToGrid w:val="0"/>
      <w:color w:val="auto"/>
      <w:sz w:val="20"/>
      <w:lang w:val="vi-VN" w:eastAsia="vi-VN"/>
    </w:rPr>
  </w:style>
  <w:style w:type="paragraph" w:customStyle="1" w:styleId="NormalPB">
    <w:name w:val="NormalPB"/>
    <w:basedOn w:val="Normal"/>
    <w:rsid w:val="00C26075"/>
    <w:pPr>
      <w:keepNext/>
      <w:pageBreakBefore/>
      <w:widowControl w:val="0"/>
      <w:spacing w:before="80" w:after="80" w:line="260" w:lineRule="atLeast"/>
      <w:jc w:val="right"/>
    </w:pPr>
    <w:rPr>
      <w:rFonts w:ascii="MS Mincho" w:eastAsia="Cambria" w:hAnsi="MS Mincho" w:cs="Cambria"/>
      <w:b/>
      <w:snapToGrid w:val="0"/>
      <w:sz w:val="20"/>
      <w:lang w:val="vi-VN" w:eastAsia="vi-VN"/>
    </w:rPr>
  </w:style>
  <w:style w:type="paragraph" w:customStyle="1" w:styleId="NormalCN">
    <w:name w:val="NormalCN"/>
    <w:basedOn w:val="Normal"/>
    <w:rsid w:val="00C26075"/>
    <w:pPr>
      <w:keepNext/>
      <w:tabs>
        <w:tab w:val="left" w:pos="2160"/>
        <w:tab w:val="left" w:leader="dot" w:pos="2880"/>
        <w:tab w:val="left" w:leader="dot" w:pos="4320"/>
        <w:tab w:val="left" w:leader="dot" w:pos="6480"/>
        <w:tab w:val="right" w:leader="dot" w:pos="9000"/>
      </w:tabs>
      <w:spacing w:before="80" w:after="80" w:line="260" w:lineRule="atLeast"/>
      <w:jc w:val="right"/>
    </w:pPr>
    <w:rPr>
      <w:rFonts w:ascii="TimesNewRomanPSMT" w:eastAsia="Cambria" w:hAnsi="TimesNewRomanPSMT" w:cs="Cambria"/>
      <w:sz w:val="20"/>
      <w:lang w:val="vi-VN" w:eastAsia="vi-VN"/>
    </w:rPr>
  </w:style>
  <w:style w:type="paragraph" w:customStyle="1" w:styleId="NormalSRS">
    <w:name w:val="NormalSRS"/>
    <w:basedOn w:val="Normal"/>
    <w:rsid w:val="00C26075"/>
    <w:pPr>
      <w:numPr>
        <w:numId w:val="61"/>
      </w:numPr>
      <w:spacing w:after="80" w:line="260" w:lineRule="atLeast"/>
      <w:jc w:val="left"/>
    </w:pPr>
    <w:rPr>
      <w:rFonts w:ascii="TimesNewRomanPSMT" w:eastAsia="Cambria" w:hAnsi="TimesNewRomanPSMT" w:cs="Cambria"/>
      <w:sz w:val="20"/>
      <w:lang w:val="vi-VN" w:eastAsia="vi-VN"/>
    </w:rPr>
  </w:style>
  <w:style w:type="character" w:customStyle="1" w:styleId="StyleBoldItalicUnderline">
    <w:name w:val="Style Bold Italic Underline"/>
    <w:rsid w:val="00C26075"/>
    <w:rPr>
      <w:bCs/>
      <w:i/>
      <w:iCs/>
      <w:sz w:val="20"/>
      <w:szCs w:val="20"/>
      <w:u w:val="single"/>
      <w:lang w:val="en-GB" w:eastAsia="en-US" w:bidi="ar-SA"/>
    </w:rPr>
  </w:style>
  <w:style w:type="paragraph" w:customStyle="1" w:styleId="StyleHeading4h4h41Left0Firstline0">
    <w:name w:val="Style Heading 4h4h41 + Left:  0&quot; First line:  0&quot;"/>
    <w:basedOn w:val="Heading4"/>
    <w:autoRedefine/>
    <w:rsid w:val="00C26075"/>
    <w:pPr>
      <w:numPr>
        <w:ilvl w:val="3"/>
      </w:numPr>
      <w:tabs>
        <w:tab w:val="num" w:pos="1080"/>
      </w:tabs>
      <w:spacing w:before="180" w:after="120" w:line="260" w:lineRule="atLeast"/>
      <w:ind w:left="3447" w:right="0" w:hanging="360"/>
    </w:pPr>
    <w:rPr>
      <w:rFonts w:ascii="Cambria" w:eastAsia="Cambria" w:hAnsi="Cambria" w:cs="Cambria"/>
      <w:bCs w:val="0"/>
      <w:i/>
      <w:iCs/>
      <w:color w:val="000000"/>
      <w:sz w:val="20"/>
      <w:lang w:val="vi-VN" w:eastAsia="vi-VN"/>
    </w:rPr>
  </w:style>
  <w:style w:type="paragraph" w:customStyle="1" w:styleId="StyleHeading4h4h41Left0Firstline01">
    <w:name w:val="Style Heading 4h4h41 + Left:  0&quot; First line:  0&quot;1"/>
    <w:basedOn w:val="Heading4"/>
    <w:autoRedefine/>
    <w:rsid w:val="00C26075"/>
    <w:pPr>
      <w:numPr>
        <w:ilvl w:val="3"/>
      </w:numPr>
      <w:spacing w:before="180" w:after="120" w:line="260" w:lineRule="atLeast"/>
      <w:ind w:left="3447" w:right="0" w:hanging="360"/>
    </w:pPr>
    <w:rPr>
      <w:rFonts w:ascii="Cambria" w:eastAsia="Cambria" w:hAnsi="Cambria" w:cs="Cambria"/>
      <w:bCs w:val="0"/>
      <w:i/>
      <w:iCs/>
      <w:color w:val="000000"/>
      <w:sz w:val="20"/>
      <w:lang w:val="vi-VN" w:eastAsia="vi-VN"/>
    </w:rPr>
  </w:style>
  <w:style w:type="paragraph" w:customStyle="1" w:styleId="StyleHeading4h4h41Left0Firstline02">
    <w:name w:val="Style Heading 4h4h41 + Left:  0&quot; First line:  0&quot;2"/>
    <w:basedOn w:val="Heading4"/>
    <w:autoRedefine/>
    <w:rsid w:val="00C26075"/>
    <w:pPr>
      <w:numPr>
        <w:ilvl w:val="3"/>
      </w:numPr>
      <w:spacing w:before="80" w:after="80" w:line="260" w:lineRule="atLeast"/>
      <w:ind w:left="3447" w:right="0" w:hanging="360"/>
    </w:pPr>
    <w:rPr>
      <w:rFonts w:ascii="Cambria" w:eastAsia="Cambria" w:hAnsi="Cambria" w:cs="Cambria"/>
      <w:bCs w:val="0"/>
      <w:i/>
      <w:iCs/>
      <w:color w:val="000000"/>
      <w:sz w:val="20"/>
      <w:lang w:val="vi-VN" w:eastAsia="vi-VN"/>
    </w:rPr>
  </w:style>
  <w:style w:type="paragraph" w:customStyle="1" w:styleId="StyleNormalCNTimesNewRomanCentered">
    <w:name w:val="Style NormalCN + Times New Roman Centered"/>
    <w:basedOn w:val="NormalCN"/>
    <w:autoRedefine/>
    <w:rsid w:val="00C26075"/>
    <w:pPr>
      <w:spacing w:before="40" w:after="40"/>
      <w:jc w:val="center"/>
    </w:pPr>
    <w:rPr>
      <w:rFonts w:ascii="Cambria" w:hAnsi="Cambria"/>
    </w:rPr>
  </w:style>
  <w:style w:type="paragraph" w:customStyle="1" w:styleId="StyleNormalIndentBefore6ptAfter0ptLinespacingA">
    <w:name w:val="Style Normal Indent + Before:  6 pt After:  0 pt Line spacing:  A..."/>
    <w:basedOn w:val="NormalIndent"/>
    <w:autoRedefine/>
    <w:rsid w:val="00C26075"/>
    <w:pPr>
      <w:widowControl w:val="0"/>
      <w:spacing w:before="80" w:after="80" w:line="260" w:lineRule="atLeast"/>
      <w:ind w:left="0"/>
    </w:pPr>
    <w:rPr>
      <w:rFonts w:ascii="Cambria" w:eastAsia="Cambria" w:hAnsi="Cambria" w:cs="Cambria"/>
      <w:sz w:val="20"/>
      <w:szCs w:val="20"/>
      <w:lang w:val="vi-VN" w:eastAsia="vi-VN"/>
    </w:rPr>
  </w:style>
  <w:style w:type="paragraph" w:customStyle="1" w:styleId="StyleNormalIndentBefore6ptLinespacingAtleast12pt">
    <w:name w:val="Style Normal Indent + Before:  6 pt Line spacing:  At least 12 pt"/>
    <w:basedOn w:val="NormalIndent"/>
    <w:autoRedefine/>
    <w:rsid w:val="00C26075"/>
    <w:pPr>
      <w:widowControl w:val="0"/>
      <w:spacing w:before="80" w:after="80" w:line="260" w:lineRule="atLeast"/>
      <w:ind w:left="0"/>
    </w:pPr>
    <w:rPr>
      <w:rFonts w:ascii="Cambria" w:eastAsia="Cambria" w:hAnsi="Cambria" w:cs="Cambria"/>
      <w:sz w:val="20"/>
      <w:szCs w:val="20"/>
      <w:lang w:val="vi-VN" w:eastAsia="vi-VN"/>
    </w:rPr>
  </w:style>
  <w:style w:type="paragraph" w:customStyle="1" w:styleId="StyleNormalCNTimesNewRomanCentered1">
    <w:name w:val="Style NormalCN + Times New Roman Centered1"/>
    <w:basedOn w:val="NormalCN"/>
    <w:autoRedefine/>
    <w:rsid w:val="00C26075"/>
    <w:pPr>
      <w:spacing w:before="40" w:after="40"/>
      <w:jc w:val="center"/>
    </w:pPr>
    <w:rPr>
      <w:rFonts w:ascii="Cambria" w:hAnsi="Cambria"/>
    </w:rPr>
  </w:style>
  <w:style w:type="paragraph" w:customStyle="1" w:styleId="StyleHeading4h4h41Linespacingsingle">
    <w:name w:val="Style Heading 4h4h41 + Line spacing:  single"/>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NormalCNTimesNewRomanCenteredBefore2ptAfter">
    <w:name w:val="Style NormalCN + Times New Roman Centered Before:  2 pt After:  ..."/>
    <w:basedOn w:val="NormalCN"/>
    <w:autoRedefine/>
    <w:rsid w:val="00C26075"/>
    <w:pPr>
      <w:spacing w:before="40" w:after="40"/>
      <w:jc w:val="center"/>
    </w:pPr>
    <w:rPr>
      <w:rFonts w:ascii="Cambria" w:hAnsi="Cambria"/>
    </w:rPr>
  </w:style>
  <w:style w:type="paragraph" w:customStyle="1" w:styleId="StyleHeading4h4h41Linespacingsingle1">
    <w:name w:val="Style Heading 4h4h41 + Line spacing:  single1"/>
    <w:basedOn w:val="Heading4"/>
    <w:autoRedefine/>
    <w:rsid w:val="00C26075"/>
    <w:pPr>
      <w:numPr>
        <w:ilvl w:val="3"/>
      </w:numPr>
      <w:spacing w:before="120" w:after="0" w:line="260" w:lineRule="atLeast"/>
      <w:ind w:left="3447" w:right="0" w:hanging="360"/>
    </w:pPr>
    <w:rPr>
      <w:rFonts w:ascii="Cambria" w:eastAsia="Cambria" w:hAnsi="Cambria" w:cs="Cambria"/>
      <w:bCs w:val="0"/>
      <w:i/>
      <w:iCs/>
      <w:color w:val="000000"/>
      <w:lang w:val="vi-VN" w:eastAsia="vi-VN"/>
    </w:rPr>
  </w:style>
  <w:style w:type="paragraph" w:customStyle="1" w:styleId="StyleHeading4h4h41Linespacingsingle2">
    <w:name w:val="Style Heading 4h4h41 + Line spacing:  single2"/>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3">
    <w:name w:val="Style Heading 4h4h41 + Line spacing:  single3"/>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4">
    <w:name w:val="Style Heading 4h4h41 + Line spacing:  single4"/>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5">
    <w:name w:val="Style Heading 4h4h41 + Line spacing:  single5"/>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6">
    <w:name w:val="Style Heading 4h4h41 + Line spacing:  single6"/>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7">
    <w:name w:val="Style Heading 4h4h41 + Line spacing:  single7"/>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8">
    <w:name w:val="Style Heading 4h4h41 + Line spacing:  single8"/>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9">
    <w:name w:val="Style Heading 4h4h41 + Line spacing:  single9"/>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10">
    <w:name w:val="Style Heading 4h4h41 + Line spacing:  single10"/>
    <w:basedOn w:val="Heading4"/>
    <w:autoRedefine/>
    <w:rsid w:val="00C26075"/>
    <w:pPr>
      <w:numPr>
        <w:ilvl w:val="3"/>
      </w:numPr>
      <w:spacing w:before="180" w:after="120" w:line="288" w:lineRule="auto"/>
      <w:ind w:left="3447" w:right="0" w:hanging="360"/>
    </w:pPr>
    <w:rPr>
      <w:rFonts w:ascii="Cambria" w:eastAsia="Cambria" w:hAnsi="Cambria" w:cs="Cambria"/>
      <w:bCs w:val="0"/>
      <w:i/>
      <w:iCs/>
      <w:color w:val="000000"/>
      <w:lang w:val="vi-VN" w:eastAsia="vi-VN"/>
    </w:rPr>
  </w:style>
  <w:style w:type="paragraph" w:customStyle="1" w:styleId="StyleHeading4h4h41Linespacingsingle11">
    <w:name w:val="Style Heading 4h4h41 + Line spacing:  single11"/>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2">
    <w:name w:val="Style Heading 4h4h41 + Line spacing:  single12"/>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3">
    <w:name w:val="Style Heading 4h4h41 + Line spacing:  single13"/>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4">
    <w:name w:val="Style Heading 4h4h41 + Line spacing:  single14"/>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5">
    <w:name w:val="Style Heading 4h4h41 + Line spacing:  single15"/>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6">
    <w:name w:val="Style Heading 4h4h41 + Line spacing:  single16"/>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NormalCNTimesNewRomanCenteredBefore2ptAfter1">
    <w:name w:val="Style NormalCN + Times New Roman Centered Before:  2 pt After:  ...1"/>
    <w:basedOn w:val="NormalCN"/>
    <w:autoRedefine/>
    <w:rsid w:val="00C26075"/>
    <w:pPr>
      <w:spacing w:before="40" w:after="40"/>
      <w:jc w:val="center"/>
    </w:pPr>
    <w:rPr>
      <w:rFonts w:ascii="Cambria" w:hAnsi="Cambria"/>
    </w:rPr>
  </w:style>
  <w:style w:type="paragraph" w:customStyle="1" w:styleId="StyleHeading4h4h41Linespacingsingle17">
    <w:name w:val="Style Heading 4h4h41 + Line spacing:  single17"/>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8">
    <w:name w:val="Style Heading 4h4h41 + Line spacing:  single18"/>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19">
    <w:name w:val="Style Heading 4h4h41 + Line spacing:  single19"/>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20">
    <w:name w:val="Style Heading 4h4h41 + Line spacing:  single20"/>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u w:val="single"/>
      <w:lang w:val="vi-VN" w:eastAsia="vi-VN"/>
    </w:rPr>
  </w:style>
  <w:style w:type="paragraph" w:customStyle="1" w:styleId="StyleNormalIndentBefore6ptAfter0ptLinespacingA1">
    <w:name w:val="Style Normal Indent + Before:  6 pt After:  0 pt Line spacing:  A...1"/>
    <w:basedOn w:val="NormalIndent"/>
    <w:autoRedefine/>
    <w:rsid w:val="00C26075"/>
    <w:pPr>
      <w:widowControl w:val="0"/>
      <w:spacing w:before="80" w:after="80" w:line="260" w:lineRule="atLeast"/>
      <w:ind w:left="0"/>
    </w:pPr>
    <w:rPr>
      <w:rFonts w:ascii="Cambria" w:eastAsia="Cambria" w:hAnsi="Cambria" w:cs="Cambria"/>
      <w:sz w:val="20"/>
      <w:szCs w:val="20"/>
      <w:lang w:val="vi-VN" w:eastAsia="vi-VN"/>
    </w:rPr>
  </w:style>
  <w:style w:type="paragraph" w:customStyle="1" w:styleId="StyleNormalIndentBefore6ptAfter0ptLinespacingA2">
    <w:name w:val="Style Normal Indent + Before:  6 pt After:  0 pt Line spacing:  A...2"/>
    <w:basedOn w:val="NormalIndent"/>
    <w:autoRedefine/>
    <w:rsid w:val="00C26075"/>
    <w:pPr>
      <w:widowControl w:val="0"/>
      <w:spacing w:before="80" w:after="80" w:line="260" w:lineRule="atLeast"/>
      <w:ind w:left="0"/>
    </w:pPr>
    <w:rPr>
      <w:rFonts w:ascii="Cambria" w:eastAsia="Cambria" w:hAnsi="Cambria" w:cs="Cambria"/>
      <w:sz w:val="20"/>
      <w:szCs w:val="20"/>
      <w:lang w:val="vi-VN" w:eastAsia="vi-VN"/>
    </w:rPr>
  </w:style>
  <w:style w:type="paragraph" w:customStyle="1" w:styleId="StyleHeading4h4h41Linespacingsingle21">
    <w:name w:val="Style Heading 4h4h41 + Line spacing:  single21"/>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22">
    <w:name w:val="Style Heading 4h4h41 + Line spacing:  single22"/>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NormalCNTimesNewRomanCentered2">
    <w:name w:val="Style NormalCN + Times New Roman Centered2"/>
    <w:basedOn w:val="NormalCN"/>
    <w:autoRedefine/>
    <w:rsid w:val="00C26075"/>
    <w:pPr>
      <w:spacing w:before="40" w:after="40"/>
      <w:jc w:val="center"/>
    </w:pPr>
    <w:rPr>
      <w:rFonts w:ascii="Cambria" w:hAnsi="Cambria"/>
    </w:rPr>
  </w:style>
  <w:style w:type="paragraph" w:customStyle="1" w:styleId="StyleHeading4h4h41Linespacingsingle23">
    <w:name w:val="Style Heading 4h4h41 + Line spacing:  single23"/>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u w:val="single"/>
      <w:lang w:val="vi-VN" w:eastAsia="vi-VN"/>
    </w:rPr>
  </w:style>
  <w:style w:type="paragraph" w:customStyle="1" w:styleId="StyleNormalCNTimesNewRomanLeftBefore2ptAfter2pt">
    <w:name w:val="Style NormalCN + Times New Roman Left Before:  2 pt After:  2 pt"/>
    <w:basedOn w:val="NormalCN"/>
    <w:autoRedefine/>
    <w:rsid w:val="00C26075"/>
    <w:pPr>
      <w:spacing w:before="40" w:after="40"/>
      <w:jc w:val="left"/>
    </w:pPr>
    <w:rPr>
      <w:rFonts w:ascii="Cambria" w:hAnsi="Cambria"/>
    </w:rPr>
  </w:style>
  <w:style w:type="character" w:customStyle="1" w:styleId="StyleItalic">
    <w:name w:val="Style Italic"/>
    <w:rsid w:val="00C26075"/>
    <w:rPr>
      <w:i/>
      <w:iCs/>
      <w:sz w:val="24"/>
      <w:lang w:val="en-GB" w:eastAsia="en-US" w:bidi="ar-SA"/>
    </w:rPr>
  </w:style>
  <w:style w:type="paragraph" w:customStyle="1" w:styleId="StyleHeading4h4h41UnderlineLinespacingsingle">
    <w:name w:val="Style Heading 4h4h41 + Underline Line spacing:  single"/>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StyleHeading4h4h41Linespacingsingle24">
    <w:name w:val="Style Heading 4h4h41 + Line spacing:  single24"/>
    <w:basedOn w:val="Heading4"/>
    <w:autoRedefine/>
    <w:rsid w:val="00C26075"/>
    <w:pPr>
      <w:numPr>
        <w:ilvl w:val="3"/>
      </w:numPr>
      <w:tabs>
        <w:tab w:val="num" w:pos="1080"/>
      </w:tabs>
      <w:spacing w:before="180" w:after="120" w:line="288" w:lineRule="auto"/>
      <w:ind w:left="720" w:right="0" w:hanging="720"/>
    </w:pPr>
    <w:rPr>
      <w:rFonts w:ascii="Cambria" w:eastAsia="Cambria" w:hAnsi="Cambria" w:cs="Cambria"/>
      <w:bCs w:val="0"/>
      <w:i/>
      <w:iCs/>
      <w:color w:val="000000"/>
      <w:lang w:val="vi-VN" w:eastAsia="vi-VN"/>
    </w:rPr>
  </w:style>
  <w:style w:type="paragraph" w:customStyle="1" w:styleId="TableText1">
    <w:name w:val="TableText"/>
    <w:basedOn w:val="Normal"/>
    <w:rsid w:val="00C26075"/>
    <w:pPr>
      <w:spacing w:before="40" w:after="40" w:line="240" w:lineRule="atLeast"/>
      <w:ind w:hanging="18"/>
    </w:pPr>
    <w:rPr>
      <w:rFonts w:ascii="PMingLiU" w:eastAsia="Cambria" w:hAnsi="PMingLiU" w:cs="Cambria"/>
      <w:sz w:val="18"/>
      <w:szCs w:val="18"/>
      <w:lang w:val="vi-VN" w:eastAsia="vi-VN"/>
    </w:rPr>
  </w:style>
  <w:style w:type="paragraph" w:customStyle="1" w:styleId="Heading4Bold">
    <w:name w:val="Heading 4 + Bold"/>
    <w:basedOn w:val="Heading4"/>
    <w:rsid w:val="00C26075"/>
    <w:pPr>
      <w:numPr>
        <w:ilvl w:val="3"/>
      </w:numPr>
      <w:tabs>
        <w:tab w:val="num" w:pos="3600"/>
      </w:tabs>
      <w:spacing w:before="120" w:after="120" w:line="288" w:lineRule="auto"/>
      <w:ind w:left="3600" w:right="0" w:hanging="360"/>
    </w:pPr>
    <w:rPr>
      <w:rFonts w:ascii="TimesNewRomanPSMT" w:eastAsia="Cambria" w:hAnsi="TimesNewRomanPSMT" w:cs="Cambria"/>
      <w:b w:val="0"/>
      <w:color w:val="000000"/>
      <w:szCs w:val="24"/>
      <w:lang w:val="vi-VN" w:eastAsia="vi-VN"/>
    </w:rPr>
  </w:style>
  <w:style w:type="paragraph" w:customStyle="1" w:styleId="HNormal">
    <w:name w:val="HNormal"/>
    <w:autoRedefine/>
    <w:rsid w:val="00C26075"/>
    <w:pPr>
      <w:numPr>
        <w:numId w:val="62"/>
      </w:numPr>
      <w:tabs>
        <w:tab w:val="clear" w:pos="1368"/>
      </w:tabs>
      <w:spacing w:after="0" w:line="240" w:lineRule="auto"/>
      <w:ind w:left="0" w:firstLine="0"/>
      <w:jc w:val="both"/>
    </w:pPr>
    <w:rPr>
      <w:rFonts w:ascii="Cambria" w:eastAsia="Cambria" w:hAnsi="Cambria" w:cs="Cambria"/>
      <w:sz w:val="20"/>
      <w:szCs w:val="20"/>
      <w:lang w:val="en-GB"/>
    </w:rPr>
  </w:style>
  <w:style w:type="paragraph" w:customStyle="1" w:styleId="StyleHeading4BoldLeft0Firstline05">
    <w:name w:val="Style Heading 4 + Bold Left:  0&quot; First line:  0.5&quot;"/>
    <w:basedOn w:val="Heading4"/>
    <w:rsid w:val="00C26075"/>
    <w:pPr>
      <w:numPr>
        <w:ilvl w:val="3"/>
      </w:numPr>
      <w:tabs>
        <w:tab w:val="num" w:pos="1080"/>
      </w:tabs>
      <w:spacing w:before="120" w:after="120" w:line="288" w:lineRule="auto"/>
      <w:ind w:left="720" w:right="0" w:hanging="720"/>
      <w:jc w:val="left"/>
    </w:pPr>
    <w:rPr>
      <w:rFonts w:ascii="TimesNewRomanPSMT" w:eastAsia="Cambria" w:hAnsi="TimesNewRomanPSMT" w:cs="Cambria"/>
      <w:b w:val="0"/>
      <w:i/>
      <w:iCs/>
      <w:color w:val="000000"/>
      <w:lang w:val="vi-VN" w:eastAsia="vi-VN"/>
    </w:rPr>
  </w:style>
  <w:style w:type="paragraph" w:customStyle="1" w:styleId="NormalLH">
    <w:name w:val="NormalLH"/>
    <w:basedOn w:val="Normal"/>
    <w:rsid w:val="00C26075"/>
    <w:pPr>
      <w:jc w:val="left"/>
    </w:pPr>
    <w:rPr>
      <w:rFonts w:ascii="TimesNewRomanPSMT" w:eastAsia="Cambria" w:hAnsi="TimesNewRomanPSMT" w:cs="Cambria"/>
      <w:sz w:val="22"/>
      <w:lang w:val="vi-VN" w:eastAsia="vi-VN"/>
    </w:rPr>
  </w:style>
  <w:style w:type="paragraph" w:customStyle="1" w:styleId="NormalCV">
    <w:name w:val="NormalCV"/>
    <w:basedOn w:val="Normal"/>
    <w:rsid w:val="00C26075"/>
    <w:pPr>
      <w:tabs>
        <w:tab w:val="left" w:pos="720"/>
        <w:tab w:val="left" w:leader="dot" w:pos="4320"/>
        <w:tab w:val="left" w:leader="dot" w:pos="5040"/>
        <w:tab w:val="left" w:leader="dot" w:pos="5760"/>
        <w:tab w:val="right" w:leader="dot" w:pos="8640"/>
      </w:tabs>
      <w:spacing w:before="120"/>
      <w:jc w:val="left"/>
    </w:pPr>
    <w:rPr>
      <w:rFonts w:ascii="Cambria" w:eastAsia="Cambria" w:hAnsi="Cambria" w:cs="Cambria"/>
      <w:sz w:val="20"/>
      <w:lang w:val="en-GB" w:eastAsia="vi-VN"/>
    </w:rPr>
  </w:style>
  <w:style w:type="paragraph" w:customStyle="1" w:styleId="TableNormal1">
    <w:name w:val="Table Normal1"/>
    <w:rsid w:val="00C26075"/>
    <w:pPr>
      <w:tabs>
        <w:tab w:val="left" w:pos="1080"/>
      </w:tabs>
      <w:spacing w:before="40" w:after="40"/>
    </w:pPr>
    <w:rPr>
      <w:rFonts w:ascii="Swis721 BlkEx BT" w:eastAsia=".VnTime" w:hAnsi="Swis721 BlkEx BT" w:cs="Swis721 BlkEx BT"/>
      <w:bCs/>
      <w:color w:val="000000"/>
      <w:sz w:val="20"/>
      <w:lang w:val="en-GB" w:eastAsia="ja-JP"/>
    </w:rPr>
  </w:style>
  <w:style w:type="paragraph" w:customStyle="1" w:styleId="NormalT">
    <w:name w:val="NormalT"/>
    <w:basedOn w:val="Normal"/>
    <w:autoRedefine/>
    <w:rsid w:val="00C26075"/>
    <w:pPr>
      <w:spacing w:before="120"/>
      <w:jc w:val="left"/>
    </w:pPr>
    <w:rPr>
      <w:rFonts w:ascii="Cambria" w:eastAsia="Cambria" w:hAnsi="Cambria" w:cs="Cambria"/>
      <w:b/>
      <w:noProof/>
      <w:lang w:val="vi-VN" w:eastAsia="vi-V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C26075"/>
    <w:pPr>
      <w:spacing w:after="160" w:line="240" w:lineRule="exact"/>
      <w:jc w:val="left"/>
    </w:pPr>
    <w:rPr>
      <w:rFonts w:ascii="Swis721 BlkEx BT" w:eastAsia="Cambria" w:hAnsi="Swis721 BlkEx BT" w:cs="Cambria"/>
      <w:sz w:val="20"/>
      <w:lang w:val="en-GB" w:eastAsia="vi-VN"/>
    </w:rPr>
  </w:style>
  <w:style w:type="paragraph" w:customStyle="1" w:styleId="StyleBefore6ptAfter0ptLinespacingsingle">
    <w:name w:val="Style Before:  6 pt After:  0 pt Line spacing:  single"/>
    <w:basedOn w:val="Normal"/>
    <w:autoRedefine/>
    <w:rsid w:val="00C26075"/>
    <w:pPr>
      <w:spacing w:before="80" w:after="80" w:line="260" w:lineRule="atLeast"/>
      <w:jc w:val="left"/>
    </w:pPr>
    <w:rPr>
      <w:rFonts w:ascii="Cambria" w:eastAsia="Cambria" w:hAnsi="Cambria" w:cs="Cambria"/>
      <w:lang w:val="vi-VN" w:eastAsia="vi-VN"/>
    </w:rPr>
  </w:style>
  <w:style w:type="paragraph" w:customStyle="1" w:styleId="StyleJustifiedFirstline05">
    <w:name w:val="Style Justified First line:  0.5&quot;"/>
    <w:basedOn w:val="Normal"/>
    <w:autoRedefine/>
    <w:rsid w:val="00C26075"/>
    <w:pPr>
      <w:spacing w:line="280" w:lineRule="atLeast"/>
      <w:ind w:firstLine="720"/>
    </w:pPr>
    <w:rPr>
      <w:rFonts w:ascii="Cambria" w:eastAsia="Cambria" w:hAnsi="Cambria" w:cs="Cambria"/>
      <w:lang w:val="vi-VN" w:eastAsia="vi-VN"/>
    </w:rPr>
  </w:style>
  <w:style w:type="paragraph" w:customStyle="1" w:styleId="Sodo">
    <w:name w:val="Sodo"/>
    <w:basedOn w:val="NormalText0"/>
    <w:rsid w:val="00C26075"/>
    <w:pPr>
      <w:tabs>
        <w:tab w:val="num" w:pos="1080"/>
      </w:tabs>
      <w:spacing w:before="120" w:line="240" w:lineRule="auto"/>
      <w:ind w:left="1080" w:hanging="1080"/>
      <w:jc w:val="center"/>
    </w:pPr>
    <w:rPr>
      <w:rFonts w:ascii="Cambria" w:eastAsia="Cambria" w:hAnsi="Cambria"/>
      <w:bCs/>
      <w:i/>
      <w:snapToGrid w:val="0"/>
      <w:color w:val="auto"/>
      <w:lang w:val="vi-VN" w:eastAsia="vi-VN"/>
    </w:rPr>
  </w:style>
  <w:style w:type="paragraph" w:customStyle="1" w:styleId="NormalP">
    <w:name w:val="NormalP"/>
    <w:rsid w:val="00C26075"/>
    <w:pPr>
      <w:spacing w:before="120" w:after="0" w:line="240" w:lineRule="auto"/>
      <w:jc w:val="center"/>
    </w:pPr>
    <w:rPr>
      <w:rFonts w:ascii="SimSun" w:eastAsia="Cambria" w:hAnsi="SimSun" w:cs="Cambria"/>
      <w:snapToGrid w:val="0"/>
      <w:sz w:val="24"/>
      <w:szCs w:val="20"/>
    </w:rPr>
  </w:style>
  <w:style w:type="paragraph" w:customStyle="1" w:styleId="xl66">
    <w:name w:val="xl66"/>
    <w:basedOn w:val="Normal"/>
    <w:rsid w:val="00C26075"/>
    <w:pP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959">
    <w:name w:val="xl1959"/>
    <w:basedOn w:val="Normal"/>
    <w:rsid w:val="00C26075"/>
    <w:pPr>
      <w:spacing w:before="100" w:beforeAutospacing="1" w:after="100" w:afterAutospacing="1"/>
      <w:jc w:val="left"/>
    </w:pPr>
    <w:rPr>
      <w:rFonts w:ascii="Cambria" w:eastAsia="Cambria" w:hAnsi="Cambria" w:cs="Cambria"/>
      <w:szCs w:val="24"/>
      <w:lang w:val="vi-VN" w:eastAsia="vi-VN"/>
    </w:rPr>
  </w:style>
  <w:style w:type="paragraph" w:customStyle="1" w:styleId="xl1960">
    <w:name w:val="xl1960"/>
    <w:basedOn w:val="Normal"/>
    <w:rsid w:val="00C26075"/>
    <w:pPr>
      <w:spacing w:before="100" w:beforeAutospacing="1" w:after="100" w:afterAutospacing="1"/>
      <w:jc w:val="center"/>
    </w:pPr>
    <w:rPr>
      <w:rFonts w:ascii="Cambria" w:eastAsia="Cambria" w:hAnsi="Cambria" w:cs="Cambria"/>
      <w:i/>
      <w:iCs/>
      <w:szCs w:val="24"/>
      <w:lang w:val="vi-VN" w:eastAsia="vi-VN"/>
    </w:rPr>
  </w:style>
  <w:style w:type="paragraph" w:customStyle="1" w:styleId="xl1961">
    <w:name w:val="xl1961"/>
    <w:basedOn w:val="Normal"/>
    <w:rsid w:val="00C26075"/>
    <w:pPr>
      <w:spacing w:before="100" w:beforeAutospacing="1" w:after="100" w:afterAutospacing="1"/>
      <w:jc w:val="center"/>
      <w:textAlignment w:val="center"/>
    </w:pPr>
    <w:rPr>
      <w:rFonts w:ascii="Cambria" w:eastAsia="Cambria" w:hAnsi="Cambria" w:cs="Cambria"/>
      <w:szCs w:val="24"/>
      <w:lang w:val="vi-VN" w:eastAsia="vi-VN"/>
    </w:rPr>
  </w:style>
  <w:style w:type="paragraph" w:customStyle="1" w:styleId="xl1962">
    <w:name w:val="xl1962"/>
    <w:basedOn w:val="Normal"/>
    <w:rsid w:val="00C26075"/>
    <w:pPr>
      <w:spacing w:before="100" w:beforeAutospacing="1" w:after="100" w:afterAutospacing="1"/>
      <w:jc w:val="left"/>
    </w:pPr>
    <w:rPr>
      <w:rFonts w:ascii="Cambria" w:eastAsia="Cambria" w:hAnsi="Cambria" w:cs="Cambria"/>
      <w:sz w:val="26"/>
      <w:szCs w:val="26"/>
      <w:lang w:val="vi-VN" w:eastAsia="vi-VN"/>
    </w:rPr>
  </w:style>
  <w:style w:type="paragraph" w:customStyle="1" w:styleId="xl1963">
    <w:name w:val="xl1963"/>
    <w:basedOn w:val="Normal"/>
    <w:rsid w:val="00C26075"/>
    <w:pPr>
      <w:spacing w:before="100" w:beforeAutospacing="1" w:after="100" w:afterAutospacing="1"/>
      <w:jc w:val="center"/>
      <w:textAlignment w:val="center"/>
    </w:pPr>
    <w:rPr>
      <w:rFonts w:ascii="Cambria" w:eastAsia="Cambria" w:hAnsi="Cambria" w:cs="Cambria"/>
      <w:i/>
      <w:iCs/>
      <w:szCs w:val="24"/>
      <w:lang w:val="vi-VN" w:eastAsia="vi-VN"/>
    </w:rPr>
  </w:style>
  <w:style w:type="paragraph" w:customStyle="1" w:styleId="xl1964">
    <w:name w:val="xl1964"/>
    <w:basedOn w:val="Normal"/>
    <w:rsid w:val="00C26075"/>
    <w:pPr>
      <w:spacing w:before="100" w:beforeAutospacing="1" w:after="100" w:afterAutospacing="1"/>
      <w:jc w:val="left"/>
      <w:textAlignment w:val="center"/>
    </w:pPr>
    <w:rPr>
      <w:rFonts w:ascii="Cambria" w:eastAsia="Cambria" w:hAnsi="Cambria" w:cs="Cambria"/>
      <w:szCs w:val="24"/>
      <w:lang w:val="vi-VN" w:eastAsia="vi-VN"/>
    </w:rPr>
  </w:style>
  <w:style w:type="paragraph" w:customStyle="1" w:styleId="xl1965">
    <w:name w:val="xl1965"/>
    <w:basedOn w:val="Normal"/>
    <w:rsid w:val="00C26075"/>
    <w:pPr>
      <w:spacing w:before="100" w:beforeAutospacing="1" w:after="100" w:afterAutospacing="1"/>
      <w:jc w:val="center"/>
      <w:textAlignment w:val="center"/>
    </w:pPr>
    <w:rPr>
      <w:rFonts w:ascii="Cambria" w:eastAsia="Cambria" w:hAnsi="Cambria" w:cs="Cambria"/>
      <w:b/>
      <w:bCs/>
      <w:szCs w:val="24"/>
      <w:lang w:val="vi-VN" w:eastAsia="vi-VN"/>
    </w:rPr>
  </w:style>
  <w:style w:type="paragraph" w:customStyle="1" w:styleId="xl1966">
    <w:name w:val="xl196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szCs w:val="24"/>
      <w:lang w:val="vi-VN" w:eastAsia="vi-VN"/>
    </w:rPr>
  </w:style>
  <w:style w:type="paragraph" w:customStyle="1" w:styleId="xl1967">
    <w:name w:val="xl196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968">
    <w:name w:val="xl196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Cs w:val="24"/>
      <w:lang w:val="vi-VN" w:eastAsia="vi-VN"/>
    </w:rPr>
  </w:style>
  <w:style w:type="paragraph" w:customStyle="1" w:styleId="xl1969">
    <w:name w:val="xl196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color w:val="000000"/>
      <w:sz w:val="26"/>
      <w:szCs w:val="26"/>
      <w:lang w:val="vi-VN" w:eastAsia="vi-VN"/>
    </w:rPr>
  </w:style>
  <w:style w:type="paragraph" w:customStyle="1" w:styleId="xl1970">
    <w:name w:val="xl1970"/>
    <w:basedOn w:val="Normal"/>
    <w:rsid w:val="00C2607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mbria" w:eastAsia="Cambria" w:hAnsi="Cambria" w:cs="Cambria"/>
      <w:b/>
      <w:bCs/>
      <w:color w:val="000000"/>
      <w:sz w:val="26"/>
      <w:szCs w:val="26"/>
      <w:lang w:val="vi-VN" w:eastAsia="vi-VN"/>
    </w:rPr>
  </w:style>
  <w:style w:type="paragraph" w:customStyle="1" w:styleId="xl1971">
    <w:name w:val="xl1971"/>
    <w:basedOn w:val="Normal"/>
    <w:rsid w:val="00C2607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Cambria" w:eastAsia="Cambria" w:hAnsi="Cambria" w:cs="Cambria"/>
      <w:b/>
      <w:bCs/>
      <w:color w:val="000000"/>
      <w:sz w:val="26"/>
      <w:szCs w:val="26"/>
      <w:lang w:val="vi-VN" w:eastAsia="vi-VN"/>
    </w:rPr>
  </w:style>
  <w:style w:type="paragraph" w:customStyle="1" w:styleId="xl1972">
    <w:name w:val="xl197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color w:val="000000"/>
      <w:sz w:val="26"/>
      <w:szCs w:val="26"/>
      <w:lang w:val="vi-VN" w:eastAsia="vi-VN"/>
    </w:rPr>
  </w:style>
  <w:style w:type="paragraph" w:customStyle="1" w:styleId="xl1973">
    <w:name w:val="xl1973"/>
    <w:basedOn w:val="Normal"/>
    <w:rsid w:val="00C26075"/>
    <w:pPr>
      <w:spacing w:before="100" w:beforeAutospacing="1" w:after="100" w:afterAutospacing="1"/>
      <w:jc w:val="center"/>
    </w:pPr>
    <w:rPr>
      <w:rFonts w:ascii="Cambria" w:eastAsia="Cambria" w:hAnsi="Cambria" w:cs="Cambria"/>
      <w:i/>
      <w:iCs/>
      <w:sz w:val="28"/>
      <w:szCs w:val="28"/>
      <w:lang w:val="vi-VN" w:eastAsia="vi-VN"/>
    </w:rPr>
  </w:style>
  <w:style w:type="paragraph" w:customStyle="1" w:styleId="xl1974">
    <w:name w:val="xl1974"/>
    <w:basedOn w:val="Normal"/>
    <w:rsid w:val="00C26075"/>
    <w:pPr>
      <w:spacing w:before="100" w:beforeAutospacing="1" w:after="100" w:afterAutospacing="1"/>
      <w:jc w:val="center"/>
    </w:pPr>
    <w:rPr>
      <w:rFonts w:ascii="Cambria" w:eastAsia="Cambria" w:hAnsi="Cambria" w:cs="Cambria"/>
      <w:b/>
      <w:bCs/>
      <w:sz w:val="28"/>
      <w:szCs w:val="28"/>
      <w:lang w:val="vi-VN" w:eastAsia="vi-VN"/>
    </w:rPr>
  </w:style>
  <w:style w:type="paragraph" w:customStyle="1" w:styleId="xl1975">
    <w:name w:val="xl197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color w:val="000000"/>
      <w:sz w:val="26"/>
      <w:szCs w:val="26"/>
      <w:lang w:val="vi-VN" w:eastAsia="vi-VN"/>
    </w:rPr>
  </w:style>
  <w:style w:type="paragraph" w:customStyle="1" w:styleId="xl1976">
    <w:name w:val="xl1976"/>
    <w:basedOn w:val="Normal"/>
    <w:rsid w:val="00C26075"/>
    <w:pPr>
      <w:spacing w:before="100" w:beforeAutospacing="1" w:after="100" w:afterAutospacing="1"/>
      <w:jc w:val="center"/>
    </w:pPr>
    <w:rPr>
      <w:rFonts w:ascii="Cambria" w:eastAsia="Cambria" w:hAnsi="Cambria" w:cs="Cambria"/>
      <w:b/>
      <w:bCs/>
      <w:sz w:val="28"/>
      <w:szCs w:val="28"/>
      <w:lang w:val="vi-VN" w:eastAsia="vi-VN"/>
    </w:rPr>
  </w:style>
  <w:style w:type="paragraph" w:customStyle="1" w:styleId="xl1977">
    <w:name w:val="xl1977"/>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top"/>
    </w:pPr>
    <w:rPr>
      <w:rFonts w:ascii="Cambria" w:eastAsia="Cambria" w:hAnsi="Cambria" w:cs="Cambria"/>
      <w:b/>
      <w:bCs/>
      <w:szCs w:val="24"/>
      <w:lang w:val="vi-VN" w:eastAsia="vi-VN"/>
    </w:rPr>
  </w:style>
  <w:style w:type="paragraph" w:customStyle="1" w:styleId="xl1978">
    <w:name w:val="xl1978"/>
    <w:basedOn w:val="Normal"/>
    <w:rsid w:val="00C26075"/>
    <w:pPr>
      <w:pBdr>
        <w:top w:val="single" w:sz="4" w:space="0" w:color="auto"/>
        <w:bottom w:val="single" w:sz="4" w:space="0" w:color="auto"/>
      </w:pBdr>
      <w:spacing w:before="100" w:beforeAutospacing="1" w:after="100" w:afterAutospacing="1"/>
      <w:jc w:val="left"/>
      <w:textAlignment w:val="top"/>
    </w:pPr>
    <w:rPr>
      <w:rFonts w:ascii="Cambria" w:eastAsia="Cambria" w:hAnsi="Cambria" w:cs="Cambria"/>
      <w:b/>
      <w:bCs/>
      <w:szCs w:val="24"/>
      <w:lang w:val="vi-VN" w:eastAsia="vi-VN"/>
    </w:rPr>
  </w:style>
  <w:style w:type="paragraph" w:customStyle="1" w:styleId="xl1979">
    <w:name w:val="xl1979"/>
    <w:basedOn w:val="Normal"/>
    <w:rsid w:val="00C26075"/>
    <w:pPr>
      <w:pBdr>
        <w:top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Cs w:val="24"/>
      <w:lang w:val="vi-VN" w:eastAsia="vi-VN"/>
    </w:rPr>
  </w:style>
  <w:style w:type="paragraph" w:customStyle="1" w:styleId="xl1948">
    <w:name w:val="xl1948"/>
    <w:basedOn w:val="Normal"/>
    <w:rsid w:val="00C26075"/>
    <w:pPr>
      <w:spacing w:before="100" w:beforeAutospacing="1" w:after="100" w:afterAutospacing="1"/>
      <w:jc w:val="left"/>
    </w:pPr>
    <w:rPr>
      <w:rFonts w:ascii="Cambria" w:eastAsia="Cambria" w:hAnsi="Cambria" w:cs="Cambria"/>
      <w:szCs w:val="24"/>
    </w:rPr>
  </w:style>
  <w:style w:type="paragraph" w:customStyle="1" w:styleId="xl1949">
    <w:name w:val="xl1949"/>
    <w:basedOn w:val="Normal"/>
    <w:rsid w:val="00C26075"/>
    <w:pPr>
      <w:pBdr>
        <w:top w:val="double" w:sz="6"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Cambria" w:eastAsia="Cambria" w:hAnsi="Cambria" w:cs="Cambria"/>
      <w:b/>
      <w:bCs/>
      <w:color w:val="000000"/>
      <w:sz w:val="26"/>
      <w:szCs w:val="26"/>
    </w:rPr>
  </w:style>
  <w:style w:type="paragraph" w:customStyle="1" w:styleId="xl1950">
    <w:name w:val="xl1950"/>
    <w:basedOn w:val="Normal"/>
    <w:rsid w:val="00C26075"/>
    <w:pPr>
      <w:spacing w:before="100" w:beforeAutospacing="1" w:after="100" w:afterAutospacing="1"/>
      <w:jc w:val="left"/>
    </w:pPr>
    <w:rPr>
      <w:rFonts w:ascii="Cambria" w:eastAsia="Cambria" w:hAnsi="Cambria" w:cs="Cambria"/>
      <w:sz w:val="26"/>
      <w:szCs w:val="26"/>
    </w:rPr>
  </w:style>
  <w:style w:type="paragraph" w:customStyle="1" w:styleId="xl1951">
    <w:name w:val="xl1951"/>
    <w:basedOn w:val="Normal"/>
    <w:rsid w:val="00C26075"/>
    <w:pPr>
      <w:spacing w:before="100" w:beforeAutospacing="1" w:after="100" w:afterAutospacing="1"/>
      <w:jc w:val="left"/>
      <w:textAlignment w:val="center"/>
    </w:pPr>
    <w:rPr>
      <w:rFonts w:ascii="Cambria" w:eastAsia="Cambria" w:hAnsi="Cambria" w:cs="Cambria"/>
      <w:szCs w:val="24"/>
    </w:rPr>
  </w:style>
  <w:style w:type="paragraph" w:customStyle="1" w:styleId="xl1952">
    <w:name w:val="xl1952"/>
    <w:basedOn w:val="Normal"/>
    <w:rsid w:val="00C26075"/>
    <w:pPr>
      <w:pBdr>
        <w:top w:val="double" w:sz="6" w:space="0" w:color="auto"/>
        <w:left w:val="double" w:sz="6"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mbria" w:eastAsia="Cambria" w:hAnsi="Cambria" w:cs="Cambria"/>
      <w:b/>
      <w:bCs/>
      <w:color w:val="000000"/>
      <w:sz w:val="26"/>
      <w:szCs w:val="26"/>
    </w:rPr>
  </w:style>
  <w:style w:type="paragraph" w:customStyle="1" w:styleId="xl1953">
    <w:name w:val="xl195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 w:val="26"/>
      <w:szCs w:val="26"/>
    </w:rPr>
  </w:style>
  <w:style w:type="paragraph" w:customStyle="1" w:styleId="xl1954">
    <w:name w:val="xl195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eastAsia="Cambria" w:hAnsi="Cambria" w:cs="Cambria"/>
      <w:sz w:val="26"/>
      <w:szCs w:val="26"/>
    </w:rPr>
  </w:style>
  <w:style w:type="paragraph" w:customStyle="1" w:styleId="xl1955">
    <w:name w:val="xl195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 w:val="26"/>
      <w:szCs w:val="26"/>
    </w:rPr>
  </w:style>
  <w:style w:type="paragraph" w:customStyle="1" w:styleId="xl1956">
    <w:name w:val="xl195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eastAsia="Cambria" w:hAnsi="Cambria" w:cs="Cambria"/>
      <w:sz w:val="26"/>
      <w:szCs w:val="26"/>
    </w:rPr>
  </w:style>
  <w:style w:type="paragraph" w:customStyle="1" w:styleId="MUC-">
    <w:name w:val="MUC-"/>
    <w:basedOn w:val="Normal"/>
    <w:rsid w:val="00C26075"/>
    <w:pPr>
      <w:widowControl w:val="0"/>
      <w:numPr>
        <w:numId w:val="63"/>
      </w:numPr>
      <w:adjustRightInd w:val="0"/>
      <w:spacing w:before="120" w:after="120"/>
      <w:textAlignment w:val="baseline"/>
    </w:pPr>
    <w:rPr>
      <w:rFonts w:ascii="Cambria" w:eastAsia="Cambria" w:hAnsi="Cambria" w:cs="Cambria"/>
      <w:snapToGrid w:val="0"/>
      <w:szCs w:val="24"/>
      <w:lang w:val="af-ZA"/>
    </w:rPr>
  </w:style>
  <w:style w:type="paragraph" w:customStyle="1" w:styleId="Bullet11">
    <w:name w:val="Bullet_1"/>
    <w:basedOn w:val="GDTBuleet"/>
    <w:link w:val="Bullet1Char0"/>
    <w:rsid w:val="00C26075"/>
    <w:pPr>
      <w:tabs>
        <w:tab w:val="left" w:pos="630"/>
      </w:tabs>
      <w:spacing w:line="312" w:lineRule="auto"/>
      <w:ind w:left="5606"/>
    </w:pPr>
    <w:rPr>
      <w:lang w:val="fr-FR"/>
    </w:rPr>
  </w:style>
  <w:style w:type="character" w:customStyle="1" w:styleId="Bullet1Char0">
    <w:name w:val="Bullet_1 Char"/>
    <w:link w:val="Bullet11"/>
    <w:rsid w:val="00C26075"/>
    <w:rPr>
      <w:rFonts w:ascii="Cambria" w:eastAsia="Times" w:hAnsi="Cambria" w:cs="Cambria"/>
      <w:szCs w:val="28"/>
      <w:lang w:val="fr-FR"/>
    </w:rPr>
  </w:style>
  <w:style w:type="paragraph" w:customStyle="1" w:styleId="Bullet20">
    <w:name w:val="Bullet_2"/>
    <w:basedOn w:val="Normal"/>
    <w:link w:val="Bullet2Char"/>
    <w:rsid w:val="00C26075"/>
    <w:pPr>
      <w:widowControl w:val="0"/>
      <w:numPr>
        <w:ilvl w:val="1"/>
        <w:numId w:val="66"/>
      </w:numPr>
      <w:tabs>
        <w:tab w:val="left" w:pos="1080"/>
      </w:tabs>
      <w:spacing w:after="60" w:line="312" w:lineRule="auto"/>
    </w:pPr>
    <w:rPr>
      <w:rFonts w:ascii="Cambria" w:eastAsia=".VnTime" w:hAnsi="Cambria" w:cs="Cambria"/>
      <w:kern w:val="2"/>
      <w:sz w:val="28"/>
      <w:szCs w:val="28"/>
      <w:lang w:eastAsia="ja-JP"/>
    </w:rPr>
  </w:style>
  <w:style w:type="character" w:customStyle="1" w:styleId="Bullet2Char">
    <w:name w:val="Bullet_2 Char"/>
    <w:link w:val="Bullet20"/>
    <w:rsid w:val="00C26075"/>
    <w:rPr>
      <w:rFonts w:ascii="Cambria" w:eastAsia=".VnTime" w:hAnsi="Cambria" w:cs="Cambria"/>
      <w:kern w:val="2"/>
      <w:szCs w:val="28"/>
      <w:lang w:eastAsia="ja-JP"/>
    </w:rPr>
  </w:style>
  <w:style w:type="paragraph" w:customStyle="1" w:styleId="Bullet4">
    <w:name w:val="Bullet_4"/>
    <w:basedOn w:val="Normal"/>
    <w:uiPriority w:val="99"/>
    <w:rsid w:val="00C26075"/>
    <w:pPr>
      <w:numPr>
        <w:ilvl w:val="3"/>
        <w:numId w:val="65"/>
      </w:numPr>
      <w:tabs>
        <w:tab w:val="left" w:pos="1800"/>
      </w:tabs>
      <w:spacing w:before="120" w:after="120" w:line="360" w:lineRule="auto"/>
      <w:ind w:left="1800"/>
    </w:pPr>
    <w:rPr>
      <w:rFonts w:ascii="Cambria" w:eastAsia=".VnHelvetIns" w:hAnsi="Cambria" w:cs="Cambria"/>
      <w:sz w:val="28"/>
      <w:szCs w:val="28"/>
      <w:lang w:val="vi-VN"/>
    </w:rPr>
  </w:style>
  <w:style w:type="paragraph" w:customStyle="1" w:styleId="GDTBuleet">
    <w:name w:val="GDT_Buleet"/>
    <w:rsid w:val="00C26075"/>
    <w:pPr>
      <w:numPr>
        <w:numId w:val="64"/>
      </w:numPr>
      <w:spacing w:before="60" w:after="60" w:line="288" w:lineRule="auto"/>
      <w:ind w:left="644"/>
      <w:jc w:val="both"/>
    </w:pPr>
    <w:rPr>
      <w:rFonts w:ascii="Cambria" w:eastAsia="Times" w:hAnsi="Cambria" w:cs="Cambria"/>
      <w:szCs w:val="28"/>
    </w:rPr>
  </w:style>
  <w:style w:type="numbering" w:customStyle="1" w:styleId="StyleBulleted11">
    <w:name w:val="Style Bulleted11"/>
    <w:basedOn w:val="NoList"/>
    <w:rsid w:val="00C26075"/>
    <w:pPr>
      <w:numPr>
        <w:numId w:val="65"/>
      </w:numPr>
    </w:pPr>
  </w:style>
  <w:style w:type="paragraph" w:customStyle="1" w:styleId="GDTDoanVan">
    <w:name w:val="GDT_DoanVan"/>
    <w:rsid w:val="00C26075"/>
    <w:pPr>
      <w:spacing w:before="60" w:after="60" w:line="288" w:lineRule="auto"/>
      <w:ind w:firstLine="567"/>
      <w:jc w:val="both"/>
    </w:pPr>
    <w:rPr>
      <w:rFonts w:ascii="Cambria" w:eastAsia=".VnHelvetIns" w:hAnsi="Cambria" w:cs="Cambria"/>
      <w:szCs w:val="28"/>
    </w:rPr>
  </w:style>
  <w:style w:type="paragraph" w:customStyle="1" w:styleId="GDTBullet1">
    <w:name w:val="GDT_Bullet 1"/>
    <w:basedOn w:val="Bullet1"/>
    <w:rsid w:val="00C26075"/>
    <w:pPr>
      <w:keepLines w:val="0"/>
      <w:numPr>
        <w:numId w:val="67"/>
      </w:numPr>
      <w:tabs>
        <w:tab w:val="num" w:pos="360"/>
      </w:tabs>
      <w:adjustRightInd/>
      <w:snapToGrid/>
      <w:spacing w:before="60" w:line="288" w:lineRule="auto"/>
      <w:ind w:left="720" w:hanging="360"/>
    </w:pPr>
    <w:rPr>
      <w:rFonts w:ascii="Cambria" w:eastAsia="Cambria" w:hAnsi="Cambria" w:cs="Cambria"/>
      <w:color w:val="auto"/>
      <w:sz w:val="28"/>
      <w:szCs w:val="28"/>
      <w:lang w:val="nl-NL" w:eastAsia="en-US"/>
    </w:rPr>
  </w:style>
  <w:style w:type="paragraph" w:customStyle="1" w:styleId="xl171">
    <w:name w:val="xl17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rPr>
  </w:style>
  <w:style w:type="paragraph" w:customStyle="1" w:styleId="xl172">
    <w:name w:val="xl172"/>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top"/>
    </w:pPr>
    <w:rPr>
      <w:rFonts w:ascii="Cambria" w:eastAsia="Cambria" w:hAnsi="Cambria" w:cs="Cambria"/>
      <w:b/>
      <w:bCs/>
      <w:szCs w:val="24"/>
    </w:rPr>
  </w:style>
  <w:style w:type="paragraph" w:customStyle="1" w:styleId="xl173">
    <w:name w:val="xl173"/>
    <w:basedOn w:val="Normal"/>
    <w:rsid w:val="00C26075"/>
    <w:pPr>
      <w:pBdr>
        <w:top w:val="single" w:sz="4" w:space="0" w:color="auto"/>
        <w:bottom w:val="single" w:sz="4" w:space="0" w:color="auto"/>
      </w:pBdr>
      <w:spacing w:before="100" w:beforeAutospacing="1" w:after="100" w:afterAutospacing="1"/>
      <w:jc w:val="left"/>
      <w:textAlignment w:val="top"/>
    </w:pPr>
    <w:rPr>
      <w:rFonts w:ascii="Cambria" w:eastAsia="Cambria" w:hAnsi="Cambria" w:cs="Cambria"/>
      <w:b/>
      <w:bCs/>
      <w:szCs w:val="24"/>
    </w:rPr>
  </w:style>
  <w:style w:type="paragraph" w:customStyle="1" w:styleId="xl174">
    <w:name w:val="xl174"/>
    <w:basedOn w:val="Normal"/>
    <w:rsid w:val="00C26075"/>
    <w:pPr>
      <w:pBdr>
        <w:top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Cs w:val="24"/>
    </w:rPr>
  </w:style>
  <w:style w:type="paragraph" w:customStyle="1" w:styleId="xl175">
    <w:name w:val="xl175"/>
    <w:basedOn w:val="Normal"/>
    <w:rsid w:val="00C26075"/>
    <w:pPr>
      <w:pBdr>
        <w:top w:val="single" w:sz="8" w:space="0" w:color="auto"/>
        <w:left w:val="single" w:sz="8" w:space="0" w:color="auto"/>
        <w:right w:val="single" w:sz="8" w:space="0" w:color="auto"/>
      </w:pBdr>
      <w:shd w:val="clear" w:color="000000" w:fill="00B0F0"/>
      <w:spacing w:before="100" w:beforeAutospacing="1" w:after="100" w:afterAutospacing="1"/>
      <w:jc w:val="left"/>
      <w:textAlignment w:val="center"/>
    </w:pPr>
    <w:rPr>
      <w:rFonts w:ascii="Cambria" w:eastAsia="Cambria" w:hAnsi="Cambria" w:cs="Cambria"/>
      <w:b/>
      <w:bCs/>
      <w:color w:val="FFFFFF"/>
      <w:sz w:val="26"/>
      <w:szCs w:val="26"/>
    </w:rPr>
  </w:style>
  <w:style w:type="paragraph" w:customStyle="1" w:styleId="xl176">
    <w:name w:val="xl176"/>
    <w:basedOn w:val="Normal"/>
    <w:rsid w:val="00C26075"/>
    <w:pPr>
      <w:pBdr>
        <w:left w:val="single" w:sz="8" w:space="0" w:color="auto"/>
        <w:bottom w:val="single" w:sz="8" w:space="0" w:color="auto"/>
        <w:right w:val="single" w:sz="8" w:space="0" w:color="auto"/>
      </w:pBdr>
      <w:shd w:val="clear" w:color="000000" w:fill="00B0F0"/>
      <w:spacing w:before="100" w:beforeAutospacing="1" w:after="100" w:afterAutospacing="1"/>
      <w:jc w:val="left"/>
      <w:textAlignment w:val="center"/>
    </w:pPr>
    <w:rPr>
      <w:rFonts w:ascii="Cambria" w:eastAsia="Cambria" w:hAnsi="Cambria" w:cs="Cambria"/>
      <w:b/>
      <w:bCs/>
      <w:color w:val="FFFFFF"/>
      <w:sz w:val="26"/>
      <w:szCs w:val="26"/>
    </w:rPr>
  </w:style>
  <w:style w:type="paragraph" w:customStyle="1" w:styleId="gach">
    <w:name w:val="gach"/>
    <w:basedOn w:val="Normal"/>
    <w:link w:val="gachChar"/>
    <w:rsid w:val="00C26075"/>
    <w:pPr>
      <w:numPr>
        <w:numId w:val="68"/>
      </w:numPr>
      <w:tabs>
        <w:tab w:val="left" w:pos="851"/>
      </w:tabs>
      <w:spacing w:before="60" w:after="60"/>
      <w:contextualSpacing/>
    </w:pPr>
    <w:rPr>
      <w:rFonts w:ascii="Cambria" w:eastAsia="Cambria" w:hAnsi="Cambria" w:cs="Cambria"/>
      <w:sz w:val="28"/>
      <w:lang w:val="en-AU" w:eastAsia="vi-VN"/>
    </w:rPr>
  </w:style>
  <w:style w:type="character" w:customStyle="1" w:styleId="gachChar">
    <w:name w:val="gach Char"/>
    <w:link w:val="gach"/>
    <w:rsid w:val="00C26075"/>
    <w:rPr>
      <w:rFonts w:ascii="Cambria" w:eastAsia="Cambria" w:hAnsi="Cambria" w:cs="Cambria"/>
      <w:szCs w:val="20"/>
      <w:lang w:val="en-AU" w:eastAsia="vi-VN"/>
    </w:rPr>
  </w:style>
  <w:style w:type="paragraph" w:customStyle="1" w:styleId="1vanban">
    <w:name w:val="1 van ban"/>
    <w:basedOn w:val="Normal"/>
    <w:link w:val="1vanbanChar"/>
    <w:rsid w:val="00C26075"/>
    <w:pPr>
      <w:keepLines/>
      <w:widowControl w:val="0"/>
      <w:spacing w:before="60" w:after="60"/>
      <w:ind w:firstLine="851"/>
    </w:pPr>
    <w:rPr>
      <w:rFonts w:ascii="Cambria" w:eastAsia="Cambria" w:hAnsi="Cambria" w:cs="Cambria"/>
      <w:sz w:val="28"/>
      <w:szCs w:val="26"/>
      <w:lang w:val="nb-NO" w:eastAsia="vi-VN"/>
    </w:rPr>
  </w:style>
  <w:style w:type="character" w:customStyle="1" w:styleId="1vanbanChar">
    <w:name w:val="1 van ban Char"/>
    <w:link w:val="1vanban"/>
    <w:rsid w:val="00C26075"/>
    <w:rPr>
      <w:rFonts w:ascii="Cambria" w:eastAsia="Cambria" w:hAnsi="Cambria" w:cs="Cambria"/>
      <w:szCs w:val="26"/>
      <w:lang w:val="nb-NO" w:eastAsia="vi-VN"/>
    </w:rPr>
  </w:style>
  <w:style w:type="paragraph" w:customStyle="1" w:styleId="1NC7">
    <w:name w:val="1NC7"/>
    <w:aliases w:val="ND1,GACH"/>
    <w:basedOn w:val="Normal"/>
    <w:rsid w:val="00C26075"/>
    <w:pPr>
      <w:spacing w:line="360" w:lineRule="auto"/>
    </w:pPr>
    <w:rPr>
      <w:rFonts w:ascii="Cambria" w:eastAsia=".VnTime" w:hAnsi="Cambria" w:cs="Cambria"/>
      <w:sz w:val="26"/>
      <w:szCs w:val="26"/>
      <w:lang w:eastAsia="ja-JP"/>
    </w:rPr>
  </w:style>
  <w:style w:type="paragraph" w:customStyle="1" w:styleId="NormalLevel1">
    <w:name w:val="Normal_Level_1"/>
    <w:basedOn w:val="Normal"/>
    <w:link w:val="NormalLevel1Char"/>
    <w:uiPriority w:val="99"/>
    <w:rsid w:val="00C26075"/>
    <w:pPr>
      <w:widowControl w:val="0"/>
      <w:spacing w:beforeLines="50" w:after="120" w:line="360" w:lineRule="auto"/>
      <w:jc w:val="left"/>
    </w:pPr>
    <w:rPr>
      <w:rFonts w:ascii="Cambria" w:eastAsia=".VnTime" w:hAnsi="Cambria" w:cs="Cambria"/>
      <w:kern w:val="2"/>
      <w:sz w:val="26"/>
      <w:szCs w:val="24"/>
      <w:lang w:val="vi-VN" w:eastAsia="ja-JP"/>
    </w:rPr>
  </w:style>
  <w:style w:type="character" w:customStyle="1" w:styleId="NormalLevel1Char">
    <w:name w:val="Normal_Level_1 Char"/>
    <w:link w:val="NormalLevel1"/>
    <w:uiPriority w:val="99"/>
    <w:rsid w:val="00C26075"/>
    <w:rPr>
      <w:rFonts w:ascii="Cambria" w:eastAsia=".VnTime" w:hAnsi="Cambria" w:cs="Cambria"/>
      <w:kern w:val="2"/>
      <w:sz w:val="26"/>
      <w:szCs w:val="24"/>
      <w:lang w:val="vi-VN" w:eastAsia="ja-JP"/>
    </w:rPr>
  </w:style>
  <w:style w:type="paragraph" w:customStyle="1" w:styleId="table0">
    <w:name w:val="table"/>
    <w:basedOn w:val="Normal"/>
    <w:rsid w:val="00C26075"/>
    <w:pPr>
      <w:spacing w:before="60" w:after="60" w:line="240" w:lineRule="atLeast"/>
    </w:pPr>
    <w:rPr>
      <w:rFonts w:ascii="Cambria" w:eastAsia="Cambria" w:hAnsi="Cambria" w:cs="Cambria"/>
      <w:szCs w:val="24"/>
    </w:rPr>
  </w:style>
  <w:style w:type="character" w:customStyle="1" w:styleId="1VanbanChar0">
    <w:name w:val="1.Vanban Char"/>
    <w:link w:val="1Vanban0"/>
    <w:locked/>
    <w:rsid w:val="00C26075"/>
    <w:rPr>
      <w:szCs w:val="28"/>
      <w:lang w:val="pt-BR"/>
    </w:rPr>
  </w:style>
  <w:style w:type="paragraph" w:customStyle="1" w:styleId="1Vanban0">
    <w:name w:val="1.Vanban"/>
    <w:basedOn w:val="Normal"/>
    <w:link w:val="1VanbanChar0"/>
    <w:autoRedefine/>
    <w:rsid w:val="00C26075"/>
    <w:pPr>
      <w:tabs>
        <w:tab w:val="left" w:pos="0"/>
      </w:tabs>
      <w:spacing w:line="360" w:lineRule="auto"/>
      <w:ind w:firstLine="709"/>
      <w:outlineLvl w:val="1"/>
    </w:pPr>
    <w:rPr>
      <w:rFonts w:eastAsiaTheme="minorHAnsi" w:cstheme="minorBidi"/>
      <w:sz w:val="28"/>
      <w:szCs w:val="28"/>
      <w:lang w:val="pt-BR"/>
    </w:rPr>
  </w:style>
  <w:style w:type="table" w:customStyle="1" w:styleId="TableGrid0">
    <w:name w:val="TableGrid"/>
    <w:rsid w:val="00C26075"/>
    <w:pPr>
      <w:spacing w:after="0" w:line="240" w:lineRule="auto"/>
    </w:pPr>
    <w:rPr>
      <w:rFonts w:ascii="Times" w:eastAsia="Marlett" w:hAnsi="Times" w:cs="Cambria"/>
      <w:sz w:val="22"/>
    </w:rPr>
    <w:tblPr>
      <w:tblCellMar>
        <w:top w:w="0" w:type="dxa"/>
        <w:left w:w="0" w:type="dxa"/>
        <w:bottom w:w="0" w:type="dxa"/>
        <w:right w:w="0" w:type="dxa"/>
      </w:tblCellMar>
    </w:tblPr>
  </w:style>
  <w:style w:type="paragraph" w:customStyle="1" w:styleId="GDTDoanvan0">
    <w:name w:val="GDT_Doan van"/>
    <w:basedOn w:val="Normal"/>
    <w:link w:val="GDTDoanvanChar"/>
    <w:uiPriority w:val="99"/>
    <w:rsid w:val="00C26075"/>
    <w:pPr>
      <w:spacing w:before="60" w:after="60" w:line="288" w:lineRule="auto"/>
      <w:ind w:firstLine="567"/>
    </w:pPr>
    <w:rPr>
      <w:rFonts w:ascii="Cambria" w:eastAsia="Times" w:hAnsi="Cambria" w:cs="Cambria"/>
      <w:sz w:val="28"/>
      <w:szCs w:val="22"/>
    </w:rPr>
  </w:style>
  <w:style w:type="character" w:customStyle="1" w:styleId="GDTDoanvanChar">
    <w:name w:val="GDT_Doan van Char"/>
    <w:link w:val="GDTDoanvan0"/>
    <w:uiPriority w:val="99"/>
    <w:qFormat/>
    <w:locked/>
    <w:rsid w:val="00C26075"/>
    <w:rPr>
      <w:rFonts w:ascii="Cambria" w:eastAsia="Times" w:hAnsi="Cambria" w:cs="Cambria"/>
    </w:rPr>
  </w:style>
  <w:style w:type="numbering" w:customStyle="1" w:styleId="CurrentList11">
    <w:name w:val="Current List11"/>
    <w:rsid w:val="00C26075"/>
    <w:pPr>
      <w:numPr>
        <w:numId w:val="69"/>
      </w:numPr>
    </w:pPr>
  </w:style>
  <w:style w:type="paragraph" w:customStyle="1" w:styleId="BodyLevel1Char">
    <w:name w:val="Body_Level1 Char"/>
    <w:basedOn w:val="BodyText"/>
    <w:next w:val="BodyText"/>
    <w:link w:val="BodyLevel1CharChar"/>
    <w:rsid w:val="00C26075"/>
    <w:pPr>
      <w:suppressAutoHyphens w:val="0"/>
      <w:spacing w:after="120" w:line="336" w:lineRule="auto"/>
      <w:ind w:right="0" w:firstLine="454"/>
    </w:pPr>
    <w:rPr>
      <w:rFonts w:ascii="Cambria" w:eastAsia="Cambria" w:hAnsi="Cambria" w:cs="Cambria"/>
      <w:spacing w:val="0"/>
      <w:szCs w:val="24"/>
      <w:lang w:val="vi-VN"/>
    </w:rPr>
  </w:style>
  <w:style w:type="character" w:customStyle="1" w:styleId="BodyLevel1CharChar">
    <w:name w:val="Body_Level1 Char Char"/>
    <w:link w:val="BodyLevel1Char"/>
    <w:rsid w:val="00C26075"/>
    <w:rPr>
      <w:rFonts w:ascii="Cambria" w:eastAsia="Cambria" w:hAnsi="Cambria" w:cs="Cambria"/>
      <w:sz w:val="24"/>
      <w:szCs w:val="24"/>
      <w:lang w:val="vi-VN"/>
    </w:rPr>
  </w:style>
  <w:style w:type="paragraph" w:customStyle="1" w:styleId="1Normal">
    <w:name w:val="1Normal"/>
    <w:basedOn w:val="Normal"/>
    <w:rsid w:val="00C26075"/>
    <w:pPr>
      <w:spacing w:before="120" w:after="120" w:line="276" w:lineRule="auto"/>
      <w:ind w:firstLine="720"/>
    </w:pPr>
    <w:rPr>
      <w:rFonts w:ascii="Cambria" w:eastAsia="Cambria" w:hAnsi="Cambria" w:cs="Cambria"/>
      <w:sz w:val="28"/>
      <w:szCs w:val="24"/>
      <w:lang w:val="pt-BR"/>
    </w:rPr>
  </w:style>
  <w:style w:type="character" w:customStyle="1" w:styleId="cpChagiiquyt1">
    <w:name w:val="Đề cập Chưa giải quyết1"/>
    <w:uiPriority w:val="99"/>
    <w:semiHidden/>
    <w:unhideWhenUsed/>
    <w:rsid w:val="00C26075"/>
    <w:rPr>
      <w:color w:val="605E5C"/>
      <w:shd w:val="clear" w:color="auto" w:fill="E1DFDD"/>
    </w:rPr>
  </w:style>
  <w:style w:type="paragraph" w:customStyle="1" w:styleId="31Par">
    <w:name w:val="3.1. Par"/>
    <w:basedOn w:val="Normal"/>
    <w:rsid w:val="00C26075"/>
    <w:pPr>
      <w:spacing w:before="60" w:after="60" w:line="300" w:lineRule="auto"/>
      <w:ind w:firstLine="680"/>
    </w:pPr>
    <w:rPr>
      <w:rFonts w:ascii="Cambria" w:eastAsia="Courier New" w:hAnsi="Cambria" w:cs="Cambria"/>
      <w:sz w:val="28"/>
      <w:szCs w:val="22"/>
      <w:lang w:val="vi-VN"/>
    </w:rPr>
  </w:style>
  <w:style w:type="paragraph" w:customStyle="1" w:styleId="xl1875">
    <w:name w:val="xl187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lang w:val="vi-VN" w:eastAsia="vi-VN"/>
    </w:rPr>
  </w:style>
  <w:style w:type="paragraph" w:customStyle="1" w:styleId="xl1876">
    <w:name w:val="xl187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lang w:val="vi-VN" w:eastAsia="vi-VN"/>
    </w:rPr>
  </w:style>
  <w:style w:type="paragraph" w:customStyle="1" w:styleId="xl1877">
    <w:name w:val="xl1877"/>
    <w:basedOn w:val="Normal"/>
    <w:rsid w:val="00C26075"/>
    <w:pPr>
      <w:spacing w:before="100" w:beforeAutospacing="1" w:after="100" w:afterAutospacing="1"/>
      <w:jc w:val="center"/>
      <w:textAlignment w:val="center"/>
    </w:pPr>
    <w:rPr>
      <w:rFonts w:ascii="Cambria" w:eastAsia="Cambria" w:hAnsi="Cambria" w:cs="Cambria"/>
      <w:szCs w:val="24"/>
      <w:lang w:val="vi-VN" w:eastAsia="vi-VN"/>
    </w:rPr>
  </w:style>
  <w:style w:type="paragraph" w:customStyle="1" w:styleId="xl1878">
    <w:name w:val="xl187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879">
    <w:name w:val="xl1879"/>
    <w:basedOn w:val="Normal"/>
    <w:rsid w:val="00C26075"/>
    <w:pPr>
      <w:spacing w:before="100" w:beforeAutospacing="1" w:after="100" w:afterAutospacing="1"/>
      <w:jc w:val="left"/>
    </w:pPr>
    <w:rPr>
      <w:rFonts w:ascii="Cambria" w:eastAsia="Cambria" w:hAnsi="Cambria" w:cs="Cambria"/>
      <w:szCs w:val="24"/>
      <w:lang w:val="vi-VN" w:eastAsia="vi-VN"/>
    </w:rPr>
  </w:style>
  <w:style w:type="paragraph" w:customStyle="1" w:styleId="xl1880">
    <w:name w:val="xl1880"/>
    <w:basedOn w:val="Normal"/>
    <w:rsid w:val="00C26075"/>
    <w:pPr>
      <w:spacing w:before="100" w:beforeAutospacing="1" w:after="100" w:afterAutospacing="1"/>
      <w:jc w:val="center"/>
    </w:pPr>
    <w:rPr>
      <w:rFonts w:ascii="Cambria" w:eastAsia="Cambria" w:hAnsi="Cambria" w:cs="Cambria"/>
      <w:szCs w:val="24"/>
      <w:lang w:val="vi-VN" w:eastAsia="vi-VN"/>
    </w:rPr>
  </w:style>
  <w:style w:type="paragraph" w:customStyle="1" w:styleId="xl1881">
    <w:name w:val="xl1881"/>
    <w:basedOn w:val="Normal"/>
    <w:rsid w:val="00C26075"/>
    <w:pPr>
      <w:spacing w:before="100" w:beforeAutospacing="1" w:after="100" w:afterAutospacing="1"/>
      <w:jc w:val="left"/>
    </w:pPr>
    <w:rPr>
      <w:rFonts w:ascii="Cambria" w:eastAsia="Cambria" w:hAnsi="Cambria" w:cs="Cambria"/>
      <w:szCs w:val="24"/>
      <w:lang w:val="vi-VN" w:eastAsia="vi-VN"/>
    </w:rPr>
  </w:style>
  <w:style w:type="paragraph" w:customStyle="1" w:styleId="xl1882">
    <w:name w:val="xl1882"/>
    <w:basedOn w:val="Normal"/>
    <w:rsid w:val="00C26075"/>
    <w:pP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883">
    <w:name w:val="xl188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lang w:val="vi-VN" w:eastAsia="vi-VN"/>
    </w:rPr>
  </w:style>
  <w:style w:type="paragraph" w:customStyle="1" w:styleId="xl1884">
    <w:name w:val="xl188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lang w:val="vi-VN" w:eastAsia="vi-VN"/>
    </w:rPr>
  </w:style>
  <w:style w:type="paragraph" w:customStyle="1" w:styleId="xl1885">
    <w:name w:val="xl1885"/>
    <w:basedOn w:val="Normal"/>
    <w:rsid w:val="00C26075"/>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lang w:val="vi-VN" w:eastAsia="vi-VN"/>
    </w:rPr>
  </w:style>
  <w:style w:type="paragraph" w:customStyle="1" w:styleId="xl1886">
    <w:name w:val="xl1886"/>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b/>
      <w:bCs/>
      <w:szCs w:val="24"/>
      <w:lang w:val="vi-VN" w:eastAsia="vi-VN"/>
    </w:rPr>
  </w:style>
  <w:style w:type="paragraph" w:customStyle="1" w:styleId="xl1887">
    <w:name w:val="xl188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eastAsia="Cambria" w:hAnsi="Cambria" w:cs="Cambria"/>
      <w:b/>
      <w:bCs/>
      <w:szCs w:val="24"/>
      <w:lang w:val="vi-VN" w:eastAsia="vi-VN"/>
    </w:rPr>
  </w:style>
  <w:style w:type="paragraph" w:customStyle="1" w:styleId="xl1888">
    <w:name w:val="xl188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szCs w:val="24"/>
      <w:lang w:val="vi-VN" w:eastAsia="vi-VN"/>
    </w:rPr>
  </w:style>
  <w:style w:type="paragraph" w:customStyle="1" w:styleId="xl1889">
    <w:name w:val="xl188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Cs w:val="24"/>
      <w:lang w:val="vi-VN" w:eastAsia="vi-VN"/>
    </w:rPr>
  </w:style>
  <w:style w:type="paragraph" w:customStyle="1" w:styleId="xl1890">
    <w:name w:val="xl189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color w:val="000000"/>
      <w:szCs w:val="24"/>
      <w:lang w:val="vi-VN" w:eastAsia="vi-VN"/>
    </w:rPr>
  </w:style>
  <w:style w:type="paragraph" w:customStyle="1" w:styleId="xl1891">
    <w:name w:val="xl189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color w:val="000000"/>
      <w:szCs w:val="24"/>
      <w:lang w:val="vi-VN" w:eastAsia="vi-VN"/>
    </w:rPr>
  </w:style>
  <w:style w:type="paragraph" w:customStyle="1" w:styleId="xl1892">
    <w:name w:val="xl189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lang w:val="vi-VN" w:eastAsia="vi-VN"/>
    </w:rPr>
  </w:style>
  <w:style w:type="paragraph" w:customStyle="1" w:styleId="xl1893">
    <w:name w:val="xl189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lang w:val="vi-VN" w:eastAsia="vi-VN"/>
    </w:rPr>
  </w:style>
  <w:style w:type="paragraph" w:customStyle="1" w:styleId="xl1894">
    <w:name w:val="xl189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eastAsia="Cambria" w:hAnsi="Cambria" w:cs="Cambria"/>
      <w:szCs w:val="24"/>
      <w:lang w:val="vi-VN" w:eastAsia="vi-VN"/>
    </w:rPr>
  </w:style>
  <w:style w:type="paragraph" w:customStyle="1" w:styleId="xl1895">
    <w:name w:val="xl189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b/>
      <w:bCs/>
      <w:szCs w:val="24"/>
      <w:lang w:val="vi-VN" w:eastAsia="vi-VN"/>
    </w:rPr>
  </w:style>
  <w:style w:type="paragraph" w:customStyle="1" w:styleId="xl1896">
    <w:name w:val="xl189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897">
    <w:name w:val="xl189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Cs w:val="24"/>
      <w:lang w:val="vi-VN" w:eastAsia="vi-VN"/>
    </w:rPr>
  </w:style>
  <w:style w:type="paragraph" w:customStyle="1" w:styleId="xl1898">
    <w:name w:val="xl1898"/>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szCs w:val="24"/>
      <w:lang w:val="vi-VN" w:eastAsia="vi-VN"/>
    </w:rPr>
  </w:style>
  <w:style w:type="paragraph" w:customStyle="1" w:styleId="xl1899">
    <w:name w:val="xl189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color w:val="000000"/>
      <w:szCs w:val="24"/>
      <w:lang w:val="vi-VN" w:eastAsia="vi-VN"/>
    </w:rPr>
  </w:style>
  <w:style w:type="paragraph" w:customStyle="1" w:styleId="xl1900">
    <w:name w:val="xl190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Cambria" w:eastAsia="Cambria" w:hAnsi="Cambria" w:cs="Cambria"/>
      <w:color w:val="000000"/>
      <w:szCs w:val="24"/>
      <w:lang w:val="vi-VN" w:eastAsia="vi-VN"/>
    </w:rPr>
  </w:style>
  <w:style w:type="paragraph" w:customStyle="1" w:styleId="xl1901">
    <w:name w:val="xl1901"/>
    <w:basedOn w:val="Normal"/>
    <w:rsid w:val="00C26075"/>
    <w:pPr>
      <w:spacing w:before="100" w:beforeAutospacing="1" w:after="100" w:afterAutospacing="1"/>
      <w:jc w:val="left"/>
      <w:textAlignment w:val="top"/>
    </w:pPr>
    <w:rPr>
      <w:rFonts w:ascii="Cambria" w:eastAsia="Cambria" w:hAnsi="Cambria" w:cs="Cambria"/>
      <w:szCs w:val="24"/>
      <w:lang w:val="vi-VN" w:eastAsia="vi-VN"/>
    </w:rPr>
  </w:style>
  <w:style w:type="paragraph" w:customStyle="1" w:styleId="xl1902">
    <w:name w:val="xl190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mbria" w:eastAsia="Cambria" w:hAnsi="Cambria" w:cs="Cambria"/>
      <w:szCs w:val="24"/>
      <w:lang w:val="vi-VN" w:eastAsia="vi-VN"/>
    </w:rPr>
  </w:style>
  <w:style w:type="paragraph" w:customStyle="1" w:styleId="xl1903">
    <w:name w:val="xl190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lang w:val="vi-VN" w:eastAsia="vi-VN"/>
    </w:rPr>
  </w:style>
  <w:style w:type="paragraph" w:customStyle="1" w:styleId="1MyContent">
    <w:name w:val="1.MyContent"/>
    <w:basedOn w:val="Normal"/>
    <w:link w:val="1MyContentChar"/>
    <w:qFormat/>
    <w:rsid w:val="00C26075"/>
    <w:pPr>
      <w:widowControl w:val="0"/>
      <w:spacing w:before="60" w:after="60" w:line="276" w:lineRule="auto"/>
      <w:ind w:firstLine="567"/>
    </w:pPr>
    <w:rPr>
      <w:rFonts w:ascii="Cambria" w:eastAsia="Times" w:hAnsi="Cambria" w:cs="Cambria"/>
      <w:sz w:val="26"/>
      <w:szCs w:val="28"/>
      <w:lang w:val="vi-VN" w:eastAsia="vi-VN"/>
    </w:rPr>
  </w:style>
  <w:style w:type="character" w:customStyle="1" w:styleId="1MyContentChar">
    <w:name w:val="1.MyContent Char"/>
    <w:link w:val="1MyContent"/>
    <w:rsid w:val="00C26075"/>
    <w:rPr>
      <w:rFonts w:ascii="Cambria" w:eastAsia="Times" w:hAnsi="Cambria" w:cs="Cambria"/>
      <w:sz w:val="26"/>
      <w:szCs w:val="28"/>
      <w:lang w:val="vi-VN" w:eastAsia="vi-VN"/>
    </w:rPr>
  </w:style>
  <w:style w:type="paragraph" w:customStyle="1" w:styleId="A20">
    <w:name w:val="A2"/>
    <w:basedOn w:val="A1"/>
    <w:qFormat/>
    <w:rsid w:val="00C26075"/>
    <w:pPr>
      <w:spacing w:before="60" w:after="60" w:line="312" w:lineRule="auto"/>
      <w:ind w:firstLine="720"/>
      <w:outlineLvl w:val="1"/>
    </w:pPr>
    <w:rPr>
      <w:rFonts w:eastAsia="Cambria"/>
      <w:szCs w:val="28"/>
      <w:lang w:val="en-US" w:eastAsia="en-US"/>
    </w:rPr>
  </w:style>
  <w:style w:type="paragraph" w:customStyle="1" w:styleId="A3">
    <w:name w:val="A3"/>
    <w:basedOn w:val="A20"/>
    <w:qFormat/>
    <w:rsid w:val="00C26075"/>
    <w:pPr>
      <w:outlineLvl w:val="2"/>
    </w:pPr>
    <w:rPr>
      <w:i/>
    </w:rPr>
  </w:style>
  <w:style w:type="paragraph" w:customStyle="1" w:styleId="A4">
    <w:name w:val="A4"/>
    <w:basedOn w:val="A3"/>
    <w:qFormat/>
    <w:rsid w:val="00C26075"/>
    <w:pPr>
      <w:spacing w:before="120"/>
      <w:outlineLvl w:val="3"/>
    </w:pPr>
    <w:rPr>
      <w:b w:val="0"/>
    </w:rPr>
  </w:style>
  <w:style w:type="paragraph" w:customStyle="1" w:styleId="A5">
    <w:name w:val="A5"/>
    <w:basedOn w:val="ANormal"/>
    <w:qFormat/>
    <w:rsid w:val="00C26075"/>
    <w:pPr>
      <w:keepLines w:val="0"/>
      <w:widowControl w:val="0"/>
      <w:tabs>
        <w:tab w:val="clear" w:pos="567"/>
        <w:tab w:val="clear" w:pos="1134"/>
      </w:tabs>
      <w:adjustRightInd/>
      <w:spacing w:before="120" w:after="0" w:line="312" w:lineRule="auto"/>
      <w:ind w:left="-10" w:firstLine="720"/>
      <w:textAlignment w:val="auto"/>
    </w:pPr>
  </w:style>
  <w:style w:type="paragraph" w:customStyle="1" w:styleId="A6">
    <w:name w:val="A6"/>
    <w:basedOn w:val="ANormal"/>
    <w:qFormat/>
    <w:rsid w:val="00C26075"/>
    <w:pPr>
      <w:keepLines w:val="0"/>
      <w:widowControl w:val="0"/>
      <w:tabs>
        <w:tab w:val="clear" w:pos="567"/>
        <w:tab w:val="clear" w:pos="1134"/>
      </w:tabs>
      <w:adjustRightInd/>
      <w:spacing w:before="120" w:after="0" w:line="312" w:lineRule="auto"/>
      <w:ind w:firstLine="720"/>
      <w:textAlignment w:val="auto"/>
    </w:pPr>
  </w:style>
  <w:style w:type="paragraph" w:customStyle="1" w:styleId="A7">
    <w:name w:val="A7"/>
    <w:basedOn w:val="A6"/>
    <w:qFormat/>
    <w:rsid w:val="00C26075"/>
  </w:style>
  <w:style w:type="paragraph" w:customStyle="1" w:styleId="LBody">
    <w:name w:val="L.Body"/>
    <w:link w:val="LBodyChar"/>
    <w:qFormat/>
    <w:rsid w:val="00C26075"/>
    <w:pPr>
      <w:spacing w:before="120" w:after="120" w:line="276" w:lineRule="auto"/>
      <w:ind w:firstLine="567"/>
      <w:jc w:val="both"/>
    </w:pPr>
    <w:rPr>
      <w:rFonts w:ascii="Cambria" w:eastAsia="Times" w:hAnsi="Cambria" w:cs="Cambria"/>
    </w:rPr>
  </w:style>
  <w:style w:type="character" w:customStyle="1" w:styleId="LBodyChar">
    <w:name w:val="L.Body Char"/>
    <w:link w:val="LBody"/>
    <w:rsid w:val="00C26075"/>
    <w:rPr>
      <w:rFonts w:ascii="Cambria" w:eastAsia="Times" w:hAnsi="Cambria" w:cs="Cambria"/>
    </w:rPr>
  </w:style>
  <w:style w:type="character" w:styleId="PlaceholderText">
    <w:name w:val="Placeholder Text"/>
    <w:uiPriority w:val="99"/>
    <w:semiHidden/>
    <w:rsid w:val="00C26075"/>
    <w:rPr>
      <w:color w:val="808080"/>
    </w:rPr>
  </w:style>
  <w:style w:type="character" w:customStyle="1" w:styleId="ParaChar">
    <w:name w:val="Para Char"/>
    <w:link w:val="Para"/>
    <w:locked/>
    <w:rsid w:val="00C26075"/>
    <w:rPr>
      <w:szCs w:val="24"/>
      <w:shd w:val="clear" w:color="auto" w:fill="FFFFFF"/>
      <w:lang w:val="pt-PT" w:eastAsia="x-none"/>
    </w:rPr>
  </w:style>
  <w:style w:type="paragraph" w:customStyle="1" w:styleId="Para">
    <w:name w:val="Para"/>
    <w:basedOn w:val="ListParagraph"/>
    <w:link w:val="ParaChar"/>
    <w:autoRedefine/>
    <w:qFormat/>
    <w:rsid w:val="00C26075"/>
    <w:pPr>
      <w:shd w:val="clear" w:color="auto" w:fill="FFFFFF"/>
      <w:spacing w:before="240" w:after="120" w:line="288" w:lineRule="auto"/>
      <w:ind w:left="0" w:firstLine="720"/>
      <w:contextualSpacing w:val="0"/>
    </w:pPr>
    <w:rPr>
      <w:rFonts w:eastAsiaTheme="minorHAnsi" w:cstheme="minorBidi"/>
      <w:sz w:val="28"/>
      <w:szCs w:val="24"/>
      <w:lang w:val="pt-PT" w:eastAsia="x-none"/>
    </w:rPr>
  </w:style>
  <w:style w:type="paragraph" w:customStyle="1" w:styleId="Bullet02">
    <w:name w:val="Bullet02&lt;&gt;"/>
    <w:basedOn w:val="Normal"/>
    <w:qFormat/>
    <w:rsid w:val="00C26075"/>
    <w:pPr>
      <w:numPr>
        <w:numId w:val="70"/>
      </w:numPr>
      <w:spacing w:before="120" w:after="120" w:line="360" w:lineRule="atLeast"/>
    </w:pPr>
    <w:rPr>
      <w:rFonts w:ascii="Cambria" w:eastAsia="Times" w:hAnsi="Cambria" w:cs="Cambria"/>
      <w:b/>
      <w:i/>
      <w:sz w:val="28"/>
      <w:szCs w:val="22"/>
      <w:lang w:val="pt-PT"/>
    </w:rPr>
  </w:style>
  <w:style w:type="paragraph" w:customStyle="1" w:styleId="A110">
    <w:name w:val="A1.1"/>
    <w:basedOn w:val="Normal"/>
    <w:link w:val="A11Char"/>
    <w:qFormat/>
    <w:rsid w:val="00C26075"/>
    <w:pPr>
      <w:tabs>
        <w:tab w:val="num" w:pos="360"/>
        <w:tab w:val="left" w:pos="426"/>
      </w:tabs>
      <w:spacing w:before="240" w:after="120" w:line="288" w:lineRule="auto"/>
      <w:outlineLvl w:val="0"/>
    </w:pPr>
    <w:rPr>
      <w:rFonts w:ascii=".VnArialH" w:eastAsia="Cambria" w:hAnsi=".VnArialH" w:cs="Cambria"/>
      <w:b/>
      <w:color w:val="000000"/>
      <w:spacing w:val="-6"/>
      <w:sz w:val="28"/>
      <w:szCs w:val="28"/>
      <w:lang w:val="vi-VN"/>
    </w:rPr>
  </w:style>
  <w:style w:type="character" w:customStyle="1" w:styleId="A11Char">
    <w:name w:val="A1.1 Char"/>
    <w:link w:val="A110"/>
    <w:qFormat/>
    <w:rsid w:val="00C26075"/>
    <w:rPr>
      <w:rFonts w:ascii=".VnArialH" w:eastAsia="Cambria" w:hAnsi=".VnArialH" w:cs="Cambria"/>
      <w:b/>
      <w:color w:val="000000"/>
      <w:spacing w:val="-6"/>
      <w:szCs w:val="28"/>
      <w:lang w:val="vi-VN"/>
    </w:rPr>
  </w:style>
  <w:style w:type="paragraph" w:customStyle="1" w:styleId="TNHeading1">
    <w:name w:val="TN_Heading1"/>
    <w:basedOn w:val="Heading1"/>
    <w:qFormat/>
    <w:rsid w:val="00C26075"/>
    <w:pPr>
      <w:keepNext/>
      <w:widowControl w:val="0"/>
      <w:tabs>
        <w:tab w:val="num" w:pos="360"/>
      </w:tabs>
      <w:suppressAutoHyphens w:val="0"/>
      <w:spacing w:before="360" w:after="60" w:line="288" w:lineRule="auto"/>
      <w:ind w:left="357" w:hanging="357"/>
      <w:jc w:val="both"/>
      <w:outlineLvl w:val="1"/>
    </w:pPr>
    <w:rPr>
      <w:rFonts w:ascii="Cambria" w:eastAsia="Cambria" w:hAnsi="Cambria" w:cs="Courier New"/>
      <w:bCs/>
      <w:smallCaps w:val="0"/>
      <w:kern w:val="32"/>
      <w:sz w:val="28"/>
      <w:szCs w:val="24"/>
      <w:lang w:val="vi-VN"/>
    </w:rPr>
  </w:style>
  <w:style w:type="paragraph" w:customStyle="1" w:styleId="TNHeading2">
    <w:name w:val="TN_Heading2"/>
    <w:basedOn w:val="Heading2"/>
    <w:qFormat/>
    <w:rsid w:val="00C26075"/>
    <w:pPr>
      <w:widowControl w:val="0"/>
      <w:pBdr>
        <w:bottom w:val="none" w:sz="0" w:space="0" w:color="auto"/>
      </w:pBdr>
      <w:suppressAutoHyphens w:val="0"/>
      <w:spacing w:before="240" w:after="60" w:line="288" w:lineRule="auto"/>
      <w:ind w:left="357" w:hanging="357"/>
      <w:jc w:val="both"/>
      <w:outlineLvl w:val="2"/>
    </w:pPr>
    <w:rPr>
      <w:rFonts w:ascii="Cambria" w:eastAsia="Cambria" w:hAnsi="Cambria" w:cs="Courier New"/>
      <w:bCs/>
      <w:iCs/>
      <w:szCs w:val="28"/>
      <w:lang w:val="vi-VN"/>
    </w:rPr>
  </w:style>
  <w:style w:type="paragraph" w:customStyle="1" w:styleId="TNHeading3">
    <w:name w:val="TN_Heading3"/>
    <w:basedOn w:val="Heading3"/>
    <w:qFormat/>
    <w:rsid w:val="00C26075"/>
    <w:pPr>
      <w:widowControl w:val="0"/>
      <w:suppressAutoHyphens w:val="0"/>
      <w:spacing w:before="240" w:after="60" w:line="288" w:lineRule="auto"/>
      <w:ind w:left="357" w:hanging="357"/>
      <w:jc w:val="both"/>
      <w:outlineLvl w:val="3"/>
    </w:pPr>
    <w:rPr>
      <w:rFonts w:ascii="Cambria" w:eastAsia="Cambria" w:hAnsi="Cambria" w:cs="Courier New"/>
      <w:bCs/>
      <w:i/>
      <w:szCs w:val="26"/>
      <w:lang w:val="vi-VN"/>
    </w:rPr>
  </w:style>
  <w:style w:type="numbering" w:customStyle="1" w:styleId="FISnumbered41">
    <w:name w:val="FIS numbered41"/>
    <w:basedOn w:val="NoList"/>
    <w:rsid w:val="00C26075"/>
    <w:pPr>
      <w:numPr>
        <w:numId w:val="71"/>
      </w:numPr>
    </w:pPr>
  </w:style>
  <w:style w:type="paragraph" w:customStyle="1" w:styleId="TableParagraph">
    <w:name w:val="Table Paragraph"/>
    <w:basedOn w:val="Normal"/>
    <w:uiPriority w:val="1"/>
    <w:qFormat/>
    <w:rsid w:val="00C26075"/>
    <w:pPr>
      <w:widowControl w:val="0"/>
      <w:ind w:left="103"/>
      <w:jc w:val="left"/>
    </w:pPr>
    <w:rPr>
      <w:rFonts w:ascii="Cambria" w:eastAsia="Cambria" w:hAnsi="Cambria" w:cs="Cambria"/>
      <w:sz w:val="22"/>
      <w:szCs w:val="22"/>
    </w:rPr>
  </w:style>
  <w:style w:type="paragraph" w:customStyle="1" w:styleId="NormalLv3">
    <w:name w:val="Normal Lv3"/>
    <w:basedOn w:val="Normal"/>
    <w:qFormat/>
    <w:rsid w:val="00C26075"/>
    <w:pPr>
      <w:numPr>
        <w:ilvl w:val="1"/>
      </w:numPr>
      <w:spacing w:before="120" w:after="120" w:line="360" w:lineRule="atLeast"/>
      <w:ind w:firstLine="720"/>
    </w:pPr>
    <w:rPr>
      <w:rFonts w:ascii="Cambria" w:eastAsia="Times" w:hAnsi="Cambria" w:cs="Cambria"/>
      <w:sz w:val="28"/>
      <w:szCs w:val="22"/>
      <w:lang w:val="pt-PT"/>
    </w:rPr>
  </w:style>
  <w:style w:type="paragraph" w:customStyle="1" w:styleId="xl384">
    <w:name w:val="xl384"/>
    <w:basedOn w:val="Normal"/>
    <w:rsid w:val="00C26075"/>
    <w:pPr>
      <w:spacing w:before="100" w:beforeAutospacing="1" w:after="100" w:afterAutospacing="1"/>
      <w:jc w:val="left"/>
    </w:pPr>
    <w:rPr>
      <w:rFonts w:ascii="Cambria" w:eastAsia="Cambria" w:hAnsi="Cambria" w:cs="Cambria"/>
      <w:sz w:val="28"/>
      <w:szCs w:val="28"/>
    </w:rPr>
  </w:style>
  <w:style w:type="paragraph" w:customStyle="1" w:styleId="xl385">
    <w:name w:val="xl385"/>
    <w:basedOn w:val="Normal"/>
    <w:rsid w:val="00C26075"/>
    <w:pPr>
      <w:shd w:val="clear" w:color="000000" w:fill="FFFFFF"/>
      <w:spacing w:before="100" w:beforeAutospacing="1" w:after="100" w:afterAutospacing="1"/>
      <w:jc w:val="left"/>
    </w:pPr>
    <w:rPr>
      <w:rFonts w:ascii="Cambria" w:eastAsia="Cambria" w:hAnsi="Cambria" w:cs="Cambria"/>
      <w:sz w:val="28"/>
      <w:szCs w:val="28"/>
    </w:rPr>
  </w:style>
  <w:style w:type="paragraph" w:customStyle="1" w:styleId="xl386">
    <w:name w:val="xl386"/>
    <w:basedOn w:val="Normal"/>
    <w:rsid w:val="00C26075"/>
    <w:pPr>
      <w:spacing w:before="100" w:beforeAutospacing="1" w:after="100" w:afterAutospacing="1"/>
      <w:jc w:val="center"/>
    </w:pPr>
    <w:rPr>
      <w:rFonts w:ascii="Cambria" w:eastAsia="Cambria" w:hAnsi="Cambria" w:cs="Cambria"/>
      <w:sz w:val="28"/>
      <w:szCs w:val="28"/>
    </w:rPr>
  </w:style>
  <w:style w:type="paragraph" w:customStyle="1" w:styleId="xl387">
    <w:name w:val="xl387"/>
    <w:basedOn w:val="Normal"/>
    <w:rsid w:val="00C26075"/>
    <w:pPr>
      <w:spacing w:before="100" w:beforeAutospacing="1" w:after="100" w:afterAutospacing="1"/>
      <w:jc w:val="left"/>
    </w:pPr>
    <w:rPr>
      <w:rFonts w:ascii="Cambria" w:eastAsia="Cambria" w:hAnsi="Cambria" w:cs="Cambria"/>
      <w:b/>
      <w:bCs/>
      <w:sz w:val="28"/>
      <w:szCs w:val="28"/>
    </w:rPr>
  </w:style>
  <w:style w:type="paragraph" w:customStyle="1" w:styleId="xl388">
    <w:name w:val="xl388"/>
    <w:basedOn w:val="Normal"/>
    <w:rsid w:val="00C26075"/>
    <w:pPr>
      <w:spacing w:before="100" w:beforeAutospacing="1" w:after="100" w:afterAutospacing="1"/>
      <w:jc w:val="left"/>
    </w:pPr>
    <w:rPr>
      <w:rFonts w:ascii="Cambria" w:eastAsia="Cambria" w:hAnsi="Cambria" w:cs="Cambria"/>
      <w:szCs w:val="24"/>
    </w:rPr>
  </w:style>
  <w:style w:type="paragraph" w:customStyle="1" w:styleId="xl389">
    <w:name w:val="xl389"/>
    <w:basedOn w:val="Normal"/>
    <w:rsid w:val="00C2607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Cambria" w:eastAsia="Cambria" w:hAnsi="Cambria" w:cs="Cambria"/>
      <w:b/>
      <w:bCs/>
      <w:sz w:val="28"/>
      <w:szCs w:val="28"/>
    </w:rPr>
  </w:style>
  <w:style w:type="paragraph" w:customStyle="1" w:styleId="xl390">
    <w:name w:val="xl390"/>
    <w:basedOn w:val="Normal"/>
    <w:rsid w:val="00C2607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ascii="Cambria" w:eastAsia="Cambria" w:hAnsi="Cambria" w:cs="Cambria"/>
      <w:b/>
      <w:bCs/>
      <w:sz w:val="28"/>
      <w:szCs w:val="28"/>
    </w:rPr>
  </w:style>
  <w:style w:type="paragraph" w:customStyle="1" w:styleId="xl391">
    <w:name w:val="xl39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ourier New" w:eastAsia="Cambria" w:hAnsi="Courier New" w:cs="Courier New"/>
      <w:sz w:val="20"/>
    </w:rPr>
  </w:style>
  <w:style w:type="paragraph" w:customStyle="1" w:styleId="xl392">
    <w:name w:val="xl39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eastAsia="Cambria" w:hAnsi="Cambria" w:cs="Cambria"/>
      <w:i/>
      <w:iCs/>
      <w:sz w:val="28"/>
      <w:szCs w:val="28"/>
    </w:rPr>
  </w:style>
  <w:style w:type="paragraph" w:customStyle="1" w:styleId="xl393">
    <w:name w:val="xl39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eastAsia="Cambria" w:hAnsi="Cambria" w:cs="Cambria"/>
      <w:i/>
      <w:iCs/>
      <w:sz w:val="28"/>
      <w:szCs w:val="28"/>
    </w:rPr>
  </w:style>
  <w:style w:type="paragraph" w:customStyle="1" w:styleId="xl394">
    <w:name w:val="xl39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eastAsia="Cambria" w:hAnsi="Cambria" w:cs="Cambria"/>
      <w:sz w:val="28"/>
      <w:szCs w:val="28"/>
    </w:rPr>
  </w:style>
  <w:style w:type="paragraph" w:customStyle="1" w:styleId="xl395">
    <w:name w:val="xl395"/>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eastAsia="Cambria" w:hAnsi="Cambria" w:cs="Cambria"/>
      <w:b/>
      <w:bCs/>
      <w:sz w:val="28"/>
      <w:szCs w:val="28"/>
    </w:rPr>
  </w:style>
  <w:style w:type="paragraph" w:customStyle="1" w:styleId="xl396">
    <w:name w:val="xl39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 w:val="28"/>
      <w:szCs w:val="28"/>
    </w:rPr>
  </w:style>
  <w:style w:type="paragraph" w:customStyle="1" w:styleId="xl397">
    <w:name w:val="xl39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eastAsia="Cambria" w:hAnsi="Cambria" w:cs="Cambria"/>
      <w:b/>
      <w:bCs/>
      <w:sz w:val="28"/>
      <w:szCs w:val="28"/>
    </w:rPr>
  </w:style>
  <w:style w:type="paragraph" w:customStyle="1" w:styleId="xl398">
    <w:name w:val="xl39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ourier New" w:eastAsia="Cambria" w:hAnsi="Courier New" w:cs="Courier New"/>
      <w:sz w:val="20"/>
    </w:rPr>
  </w:style>
  <w:style w:type="paragraph" w:customStyle="1" w:styleId="xl399">
    <w:name w:val="xl39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i/>
      <w:iCs/>
      <w:sz w:val="28"/>
      <w:szCs w:val="28"/>
    </w:rPr>
  </w:style>
  <w:style w:type="paragraph" w:customStyle="1" w:styleId="xl400">
    <w:name w:val="xl40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i/>
      <w:iCs/>
      <w:sz w:val="28"/>
      <w:szCs w:val="28"/>
    </w:rPr>
  </w:style>
  <w:style w:type="paragraph" w:customStyle="1" w:styleId="xl401">
    <w:name w:val="xl40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 w:val="28"/>
      <w:szCs w:val="28"/>
    </w:rPr>
  </w:style>
  <w:style w:type="paragraph" w:customStyle="1" w:styleId="xl402">
    <w:name w:val="xl40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b/>
      <w:bCs/>
      <w:sz w:val="28"/>
      <w:szCs w:val="28"/>
    </w:rPr>
  </w:style>
  <w:style w:type="paragraph" w:customStyle="1" w:styleId="xl403">
    <w:name w:val="xl40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sz w:val="28"/>
      <w:szCs w:val="28"/>
    </w:rPr>
  </w:style>
  <w:style w:type="paragraph" w:customStyle="1" w:styleId="xl404">
    <w:name w:val="xl404"/>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sz w:val="28"/>
      <w:szCs w:val="28"/>
    </w:rPr>
  </w:style>
  <w:style w:type="paragraph" w:customStyle="1" w:styleId="xl405">
    <w:name w:val="xl405"/>
    <w:basedOn w:val="Normal"/>
    <w:rsid w:val="00C2607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Cambria" w:eastAsia="Cambria" w:hAnsi="Cambria" w:cs="Cambria"/>
      <w:b/>
      <w:bCs/>
      <w:sz w:val="28"/>
      <w:szCs w:val="28"/>
    </w:rPr>
  </w:style>
  <w:style w:type="paragraph" w:customStyle="1" w:styleId="xl406">
    <w:name w:val="xl406"/>
    <w:basedOn w:val="Normal"/>
    <w:rsid w:val="00C2607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Cambria" w:eastAsia="Cambria" w:hAnsi="Cambria" w:cs="Cambria"/>
      <w:b/>
      <w:bCs/>
      <w:sz w:val="28"/>
      <w:szCs w:val="28"/>
    </w:rPr>
  </w:style>
  <w:style w:type="paragraph" w:customStyle="1" w:styleId="xl407">
    <w:name w:val="xl407"/>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eastAsia="Cambria" w:hAnsi="Cambria" w:cs="Cambria"/>
      <w:sz w:val="28"/>
      <w:szCs w:val="28"/>
    </w:rPr>
  </w:style>
  <w:style w:type="paragraph" w:customStyle="1" w:styleId="xl408">
    <w:name w:val="xl40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09">
    <w:name w:val="xl40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 w:val="28"/>
      <w:szCs w:val="28"/>
    </w:rPr>
  </w:style>
  <w:style w:type="paragraph" w:customStyle="1" w:styleId="xl410">
    <w:name w:val="xl41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Cs w:val="24"/>
    </w:rPr>
  </w:style>
  <w:style w:type="paragraph" w:customStyle="1" w:styleId="xl411">
    <w:name w:val="xl411"/>
    <w:basedOn w:val="Normal"/>
    <w:rsid w:val="00C26075"/>
    <w:pPr>
      <w:spacing w:before="100" w:beforeAutospacing="1" w:after="100" w:afterAutospacing="1"/>
      <w:jc w:val="left"/>
    </w:pPr>
    <w:rPr>
      <w:rFonts w:ascii="Cambria" w:eastAsia="Cambria" w:hAnsi="Cambria" w:cs="Cambria"/>
      <w:i/>
      <w:iCs/>
      <w:szCs w:val="24"/>
    </w:rPr>
  </w:style>
  <w:style w:type="paragraph" w:customStyle="1" w:styleId="xl412">
    <w:name w:val="xl41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b/>
      <w:bCs/>
      <w:sz w:val="28"/>
      <w:szCs w:val="28"/>
    </w:rPr>
  </w:style>
  <w:style w:type="paragraph" w:customStyle="1" w:styleId="xl413">
    <w:name w:val="xl41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Cs w:val="24"/>
    </w:rPr>
  </w:style>
  <w:style w:type="paragraph" w:customStyle="1" w:styleId="xl414">
    <w:name w:val="xl41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15">
    <w:name w:val="xl415"/>
    <w:basedOn w:val="Normal"/>
    <w:rsid w:val="00C26075"/>
    <w:pPr>
      <w:spacing w:before="100" w:beforeAutospacing="1" w:after="100" w:afterAutospacing="1"/>
      <w:jc w:val="left"/>
    </w:pPr>
    <w:rPr>
      <w:rFonts w:ascii="Cambria" w:eastAsia="Cambria" w:hAnsi="Cambria" w:cs="Cambria"/>
      <w:b/>
      <w:bCs/>
      <w:sz w:val="26"/>
      <w:szCs w:val="26"/>
    </w:rPr>
  </w:style>
  <w:style w:type="paragraph" w:customStyle="1" w:styleId="xl416">
    <w:name w:val="xl41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17">
    <w:name w:val="xl41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Cs w:val="24"/>
    </w:rPr>
  </w:style>
  <w:style w:type="paragraph" w:customStyle="1" w:styleId="xl418">
    <w:name w:val="xl41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Cs w:val="24"/>
    </w:rPr>
  </w:style>
  <w:style w:type="paragraph" w:customStyle="1" w:styleId="xl419">
    <w:name w:val="xl419"/>
    <w:basedOn w:val="Normal"/>
    <w:rsid w:val="00C26075"/>
    <w:pPr>
      <w:spacing w:before="100" w:beforeAutospacing="1" w:after="100" w:afterAutospacing="1"/>
      <w:jc w:val="left"/>
    </w:pPr>
    <w:rPr>
      <w:rFonts w:ascii="Courier New" w:eastAsia="Cambria" w:hAnsi="Courier New" w:cs="Courier New"/>
      <w:szCs w:val="24"/>
    </w:rPr>
  </w:style>
  <w:style w:type="paragraph" w:customStyle="1" w:styleId="xl420">
    <w:name w:val="xl42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b/>
      <w:bCs/>
      <w:szCs w:val="24"/>
    </w:rPr>
  </w:style>
  <w:style w:type="paragraph" w:customStyle="1" w:styleId="xl421">
    <w:name w:val="xl42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422">
    <w:name w:val="xl422"/>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i/>
      <w:iCs/>
      <w:sz w:val="28"/>
      <w:szCs w:val="28"/>
    </w:rPr>
  </w:style>
  <w:style w:type="paragraph" w:customStyle="1" w:styleId="xl423">
    <w:name w:val="xl42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24">
    <w:name w:val="xl424"/>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sz w:val="28"/>
      <w:szCs w:val="28"/>
    </w:rPr>
  </w:style>
  <w:style w:type="paragraph" w:customStyle="1" w:styleId="xl425">
    <w:name w:val="xl42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26">
    <w:name w:val="xl426"/>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27">
    <w:name w:val="xl427"/>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i/>
      <w:iCs/>
      <w:sz w:val="28"/>
      <w:szCs w:val="28"/>
    </w:rPr>
  </w:style>
  <w:style w:type="paragraph" w:customStyle="1" w:styleId="xl428">
    <w:name w:val="xl42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29">
    <w:name w:val="xl429"/>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sz w:val="28"/>
      <w:szCs w:val="28"/>
    </w:rPr>
  </w:style>
  <w:style w:type="paragraph" w:customStyle="1" w:styleId="xl430">
    <w:name w:val="xl43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31">
    <w:name w:val="xl431"/>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sz w:val="28"/>
      <w:szCs w:val="28"/>
    </w:rPr>
  </w:style>
  <w:style w:type="paragraph" w:customStyle="1" w:styleId="xl432">
    <w:name w:val="xl43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33">
    <w:name w:val="xl433"/>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b/>
      <w:bCs/>
      <w:sz w:val="28"/>
      <w:szCs w:val="28"/>
    </w:rPr>
  </w:style>
  <w:style w:type="paragraph" w:customStyle="1" w:styleId="xl434">
    <w:name w:val="xl43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35">
    <w:name w:val="xl43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36">
    <w:name w:val="xl43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 w:val="28"/>
      <w:szCs w:val="28"/>
    </w:rPr>
  </w:style>
  <w:style w:type="paragraph" w:customStyle="1" w:styleId="xl437">
    <w:name w:val="xl43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38">
    <w:name w:val="xl43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39">
    <w:name w:val="xl43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40">
    <w:name w:val="xl44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i/>
      <w:iCs/>
      <w:sz w:val="28"/>
      <w:szCs w:val="28"/>
    </w:rPr>
  </w:style>
  <w:style w:type="paragraph" w:customStyle="1" w:styleId="xl441">
    <w:name w:val="xl44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42">
    <w:name w:val="xl44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43">
    <w:name w:val="xl44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44">
    <w:name w:val="xl44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45">
    <w:name w:val="xl44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46">
    <w:name w:val="xl44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47">
    <w:name w:val="xl44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48">
    <w:name w:val="xl44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49">
    <w:name w:val="xl44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50">
    <w:name w:val="xl45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51">
    <w:name w:val="xl45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52">
    <w:name w:val="xl45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53">
    <w:name w:val="xl45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54">
    <w:name w:val="xl45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55">
    <w:name w:val="xl45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56">
    <w:name w:val="xl456"/>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57">
    <w:name w:val="xl457"/>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58">
    <w:name w:val="xl45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59">
    <w:name w:val="xl45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60">
    <w:name w:val="xl46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61">
    <w:name w:val="xl46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62">
    <w:name w:val="xl46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63">
    <w:name w:val="xl46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64">
    <w:name w:val="xl46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65">
    <w:name w:val="xl46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66">
    <w:name w:val="xl46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67">
    <w:name w:val="xl467"/>
    <w:basedOn w:val="Normal"/>
    <w:rsid w:val="00C2607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b/>
      <w:bCs/>
      <w:sz w:val="28"/>
      <w:szCs w:val="28"/>
    </w:rPr>
  </w:style>
  <w:style w:type="paragraph" w:customStyle="1" w:styleId="xl468">
    <w:name w:val="xl46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sz w:val="28"/>
      <w:szCs w:val="28"/>
    </w:rPr>
  </w:style>
  <w:style w:type="paragraph" w:customStyle="1" w:styleId="xl469">
    <w:name w:val="xl46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70">
    <w:name w:val="xl470"/>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sz w:val="28"/>
      <w:szCs w:val="28"/>
    </w:rPr>
  </w:style>
  <w:style w:type="paragraph" w:customStyle="1" w:styleId="xl471">
    <w:name w:val="xl47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i/>
      <w:iCs/>
      <w:sz w:val="28"/>
      <w:szCs w:val="28"/>
    </w:rPr>
  </w:style>
  <w:style w:type="paragraph" w:customStyle="1" w:styleId="xl472">
    <w:name w:val="xl47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sz w:val="28"/>
      <w:szCs w:val="28"/>
    </w:rPr>
  </w:style>
  <w:style w:type="paragraph" w:customStyle="1" w:styleId="xl473">
    <w:name w:val="xl47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74">
    <w:name w:val="xl47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sz w:val="28"/>
      <w:szCs w:val="28"/>
    </w:rPr>
  </w:style>
  <w:style w:type="paragraph" w:customStyle="1" w:styleId="xl475">
    <w:name w:val="xl47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76">
    <w:name w:val="xl47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77">
    <w:name w:val="xl47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b/>
      <w:bCs/>
      <w:sz w:val="28"/>
      <w:szCs w:val="28"/>
    </w:rPr>
  </w:style>
  <w:style w:type="paragraph" w:customStyle="1" w:styleId="xl478">
    <w:name w:val="xl47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79">
    <w:name w:val="xl479"/>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eastAsia="Cambria" w:hAnsi="Cambria" w:cs="Cambria"/>
      <w:i/>
      <w:iCs/>
      <w:sz w:val="28"/>
      <w:szCs w:val="28"/>
    </w:rPr>
  </w:style>
  <w:style w:type="paragraph" w:customStyle="1" w:styleId="xl480">
    <w:name w:val="xl480"/>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eastAsia="Cambria" w:hAnsi="Cambria" w:cs="Cambria"/>
      <w:sz w:val="28"/>
      <w:szCs w:val="28"/>
    </w:rPr>
  </w:style>
  <w:style w:type="paragraph" w:customStyle="1" w:styleId="xl481">
    <w:name w:val="xl48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eastAsia="Cambria" w:hAnsi="Cambria" w:cs="Cambria"/>
      <w:b/>
      <w:bCs/>
      <w:sz w:val="28"/>
      <w:szCs w:val="28"/>
    </w:rPr>
  </w:style>
  <w:style w:type="paragraph" w:customStyle="1" w:styleId="xl482">
    <w:name w:val="xl482"/>
    <w:basedOn w:val="Normal"/>
    <w:rsid w:val="00C26075"/>
    <w:pPr>
      <w:pBdr>
        <w:top w:val="single" w:sz="4" w:space="0" w:color="auto"/>
        <w:left w:val="single" w:sz="4" w:space="0" w:color="auto"/>
        <w:bottom w:val="single" w:sz="4" w:space="0" w:color="auto"/>
      </w:pBdr>
      <w:spacing w:before="100" w:beforeAutospacing="1" w:after="100" w:afterAutospacing="1"/>
      <w:textAlignment w:val="center"/>
    </w:pPr>
    <w:rPr>
      <w:rFonts w:ascii="Cambria" w:eastAsia="Cambria" w:hAnsi="Cambria" w:cs="Cambria"/>
      <w:color w:val="FF0000"/>
      <w:sz w:val="28"/>
      <w:szCs w:val="28"/>
    </w:rPr>
  </w:style>
  <w:style w:type="paragraph" w:customStyle="1" w:styleId="xl483">
    <w:name w:val="xl48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i/>
      <w:iCs/>
      <w:color w:val="FF0000"/>
      <w:sz w:val="28"/>
      <w:szCs w:val="28"/>
    </w:rPr>
  </w:style>
  <w:style w:type="paragraph" w:customStyle="1" w:styleId="xl484">
    <w:name w:val="xl48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color w:val="FF0000"/>
      <w:sz w:val="28"/>
      <w:szCs w:val="28"/>
    </w:rPr>
  </w:style>
  <w:style w:type="paragraph" w:customStyle="1" w:styleId="xl485">
    <w:name w:val="xl485"/>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mbria" w:eastAsia="Cambria" w:hAnsi="Cambria" w:cs="Cambria"/>
      <w:sz w:val="28"/>
      <w:szCs w:val="28"/>
    </w:rPr>
  </w:style>
  <w:style w:type="paragraph" w:customStyle="1" w:styleId="xl486">
    <w:name w:val="xl486"/>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mbria" w:eastAsia="Cambria" w:hAnsi="Cambria" w:cs="Cambria"/>
      <w:sz w:val="28"/>
      <w:szCs w:val="28"/>
    </w:rPr>
  </w:style>
  <w:style w:type="paragraph" w:customStyle="1" w:styleId="xl487">
    <w:name w:val="xl487"/>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mbria" w:eastAsia="Cambria" w:hAnsi="Cambria" w:cs="Cambria"/>
      <w:i/>
      <w:iCs/>
      <w:sz w:val="28"/>
      <w:szCs w:val="28"/>
    </w:rPr>
  </w:style>
  <w:style w:type="paragraph" w:customStyle="1" w:styleId="xl488">
    <w:name w:val="xl48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89">
    <w:name w:val="xl489"/>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mbria" w:eastAsia="Cambria" w:hAnsi="Cambria" w:cs="Cambria"/>
      <w:sz w:val="28"/>
      <w:szCs w:val="28"/>
    </w:rPr>
  </w:style>
  <w:style w:type="paragraph" w:customStyle="1" w:styleId="xl490">
    <w:name w:val="xl49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491">
    <w:name w:val="xl49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i/>
      <w:iCs/>
      <w:sz w:val="28"/>
      <w:szCs w:val="28"/>
    </w:rPr>
  </w:style>
  <w:style w:type="paragraph" w:customStyle="1" w:styleId="xl492">
    <w:name w:val="xl49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sz w:val="28"/>
      <w:szCs w:val="28"/>
    </w:rPr>
  </w:style>
  <w:style w:type="paragraph" w:customStyle="1" w:styleId="xl493">
    <w:name w:val="xl49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94">
    <w:name w:val="xl49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eastAsia="Cambria" w:hAnsi="Cambria" w:cs="Cambria"/>
      <w:i/>
      <w:iCs/>
      <w:sz w:val="28"/>
      <w:szCs w:val="28"/>
    </w:rPr>
  </w:style>
  <w:style w:type="paragraph" w:customStyle="1" w:styleId="xl495">
    <w:name w:val="xl495"/>
    <w:basedOn w:val="Normal"/>
    <w:rsid w:val="00C26075"/>
    <w:pPr>
      <w:spacing w:before="100" w:beforeAutospacing="1" w:after="100" w:afterAutospacing="1"/>
      <w:jc w:val="center"/>
    </w:pPr>
    <w:rPr>
      <w:rFonts w:ascii="Cambria" w:eastAsia="Cambria" w:hAnsi="Cambria" w:cs="Cambria"/>
      <w:i/>
      <w:iCs/>
      <w:sz w:val="28"/>
      <w:szCs w:val="28"/>
    </w:rPr>
  </w:style>
  <w:style w:type="paragraph" w:customStyle="1" w:styleId="xl496">
    <w:name w:val="xl496"/>
    <w:basedOn w:val="Normal"/>
    <w:rsid w:val="00C26075"/>
    <w:pPr>
      <w:spacing w:before="100" w:beforeAutospacing="1" w:after="100" w:afterAutospacing="1"/>
      <w:jc w:val="left"/>
      <w:textAlignment w:val="center"/>
    </w:pPr>
    <w:rPr>
      <w:rFonts w:ascii="Cambria" w:eastAsia="Cambria" w:hAnsi="Cambria" w:cs="Cambria"/>
      <w:sz w:val="28"/>
      <w:szCs w:val="28"/>
    </w:rPr>
  </w:style>
  <w:style w:type="paragraph" w:customStyle="1" w:styleId="xl497">
    <w:name w:val="xl49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szCs w:val="24"/>
    </w:rPr>
  </w:style>
  <w:style w:type="paragraph" w:customStyle="1" w:styleId="xl498">
    <w:name w:val="xl49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b/>
      <w:bCs/>
      <w:szCs w:val="24"/>
    </w:rPr>
  </w:style>
  <w:style w:type="paragraph" w:customStyle="1" w:styleId="xl499">
    <w:name w:val="xl49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500">
    <w:name w:val="xl500"/>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Cambria" w:eastAsia="Cambria" w:hAnsi="Cambria" w:cs="Cambria"/>
      <w:i/>
      <w:iCs/>
      <w:color w:val="FF0000"/>
      <w:sz w:val="28"/>
      <w:szCs w:val="28"/>
    </w:rPr>
  </w:style>
  <w:style w:type="paragraph" w:customStyle="1" w:styleId="xl501">
    <w:name w:val="xl501"/>
    <w:basedOn w:val="Normal"/>
    <w:rsid w:val="00C260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mbria" w:eastAsia="Cambria" w:hAnsi="Cambria" w:cs="Cambria"/>
      <w:color w:val="FF0000"/>
      <w:sz w:val="28"/>
      <w:szCs w:val="28"/>
    </w:rPr>
  </w:style>
  <w:style w:type="paragraph" w:customStyle="1" w:styleId="xl502">
    <w:name w:val="xl502"/>
    <w:basedOn w:val="Normal"/>
    <w:rsid w:val="00C26075"/>
    <w:pPr>
      <w:shd w:val="clear" w:color="000000" w:fill="FFFF00"/>
      <w:spacing w:before="100" w:beforeAutospacing="1" w:after="100" w:afterAutospacing="1"/>
      <w:jc w:val="left"/>
    </w:pPr>
    <w:rPr>
      <w:rFonts w:ascii="Cambria" w:eastAsia="Cambria" w:hAnsi="Cambria" w:cs="Cambria"/>
      <w:i/>
      <w:iCs/>
      <w:color w:val="FF0000"/>
      <w:sz w:val="26"/>
      <w:szCs w:val="26"/>
    </w:rPr>
  </w:style>
  <w:style w:type="paragraph" w:customStyle="1" w:styleId="xl535">
    <w:name w:val="xl53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eastAsia="Cambria" w:hAnsi="Cambria" w:cs="Cambria"/>
      <w:b/>
      <w:bCs/>
      <w:szCs w:val="24"/>
    </w:rPr>
  </w:style>
  <w:style w:type="paragraph" w:customStyle="1" w:styleId="xl536">
    <w:name w:val="xl53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537">
    <w:name w:val="xl53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b/>
      <w:bCs/>
      <w:szCs w:val="24"/>
    </w:rPr>
  </w:style>
  <w:style w:type="paragraph" w:customStyle="1" w:styleId="xl538">
    <w:name w:val="xl53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sz w:val="28"/>
      <w:szCs w:val="28"/>
    </w:rPr>
  </w:style>
  <w:style w:type="paragraph" w:customStyle="1" w:styleId="xl539">
    <w:name w:val="xl539"/>
    <w:basedOn w:val="Normal"/>
    <w:rsid w:val="00C26075"/>
    <w:pPr>
      <w:pBdr>
        <w:top w:val="single" w:sz="4" w:space="0" w:color="auto"/>
        <w:left w:val="single" w:sz="4" w:space="0" w:color="auto"/>
        <w:bottom w:val="single" w:sz="4" w:space="0" w:color="auto"/>
      </w:pBdr>
      <w:spacing w:before="100" w:beforeAutospacing="1" w:after="100" w:afterAutospacing="1"/>
      <w:jc w:val="left"/>
    </w:pPr>
    <w:rPr>
      <w:rFonts w:ascii="Cambria" w:eastAsia="Cambria" w:hAnsi="Cambria" w:cs="Cambria"/>
      <w:sz w:val="28"/>
      <w:szCs w:val="28"/>
    </w:rPr>
  </w:style>
  <w:style w:type="paragraph" w:customStyle="1" w:styleId="xl540">
    <w:name w:val="xl54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mbria" w:eastAsia="Cambria" w:hAnsi="Cambria" w:cs="Cambria"/>
      <w:sz w:val="28"/>
      <w:szCs w:val="28"/>
    </w:rPr>
  </w:style>
  <w:style w:type="paragraph" w:customStyle="1" w:styleId="xl382">
    <w:name w:val="xl382"/>
    <w:basedOn w:val="Normal"/>
    <w:rsid w:val="00C26075"/>
    <w:pPr>
      <w:spacing w:before="100" w:beforeAutospacing="1" w:after="100" w:afterAutospacing="1"/>
      <w:jc w:val="left"/>
    </w:pPr>
    <w:rPr>
      <w:rFonts w:ascii="Cambria" w:eastAsia="Cambria" w:hAnsi="Cambria" w:cs="Cambria"/>
      <w:sz w:val="28"/>
      <w:szCs w:val="28"/>
    </w:rPr>
  </w:style>
  <w:style w:type="paragraph" w:customStyle="1" w:styleId="xl383">
    <w:name w:val="xl383"/>
    <w:basedOn w:val="Normal"/>
    <w:rsid w:val="00C26075"/>
    <w:pPr>
      <w:shd w:val="clear" w:color="000000" w:fill="FFFFFF"/>
      <w:spacing w:before="100" w:beforeAutospacing="1" w:after="100" w:afterAutospacing="1"/>
      <w:jc w:val="left"/>
    </w:pPr>
    <w:rPr>
      <w:rFonts w:ascii="Cambria" w:eastAsia="Cambria" w:hAnsi="Cambria" w:cs="Cambria"/>
      <w:sz w:val="28"/>
      <w:szCs w:val="28"/>
    </w:rPr>
  </w:style>
  <w:style w:type="paragraph" w:customStyle="1" w:styleId="xl541">
    <w:name w:val="xl54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 w:val="28"/>
      <w:szCs w:val="28"/>
    </w:rPr>
  </w:style>
  <w:style w:type="paragraph" w:customStyle="1" w:styleId="xl542">
    <w:name w:val="xl54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43">
    <w:name w:val="xl543"/>
    <w:basedOn w:val="Normal"/>
    <w:rsid w:val="00C26075"/>
    <w:pPr>
      <w:spacing w:before="100" w:beforeAutospacing="1" w:after="100" w:afterAutospacing="1"/>
      <w:jc w:val="center"/>
      <w:textAlignment w:val="center"/>
    </w:pPr>
    <w:rPr>
      <w:szCs w:val="24"/>
    </w:rPr>
  </w:style>
  <w:style w:type="paragraph" w:customStyle="1" w:styleId="xl544">
    <w:name w:val="xl54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45">
    <w:name w:val="xl54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46">
    <w:name w:val="xl54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47">
    <w:name w:val="xl54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48">
    <w:name w:val="xl54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49">
    <w:name w:val="xl54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0">
    <w:name w:val="xl55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51">
    <w:name w:val="xl55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52">
    <w:name w:val="xl55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3">
    <w:name w:val="xl55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54">
    <w:name w:val="xl55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55">
    <w:name w:val="xl55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556">
    <w:name w:val="xl55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557">
    <w:name w:val="xl55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558">
    <w:name w:val="xl558"/>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559">
    <w:name w:val="xl559"/>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rPr>
  </w:style>
  <w:style w:type="paragraph" w:customStyle="1" w:styleId="xl560">
    <w:name w:val="xl56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561">
    <w:name w:val="xl561"/>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562">
    <w:name w:val="xl562"/>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563">
    <w:name w:val="xl563"/>
    <w:basedOn w:val="Normal"/>
    <w:rsid w:val="00C260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rPr>
  </w:style>
  <w:style w:type="paragraph" w:customStyle="1" w:styleId="xl564">
    <w:name w:val="xl564"/>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0"/>
    </w:rPr>
  </w:style>
  <w:style w:type="paragraph" w:customStyle="1" w:styleId="xl565">
    <w:name w:val="xl56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566">
    <w:name w:val="xl56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567">
    <w:name w:val="xl567"/>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568">
    <w:name w:val="xl568"/>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569">
    <w:name w:val="xl569"/>
    <w:basedOn w:val="Normal"/>
    <w:rsid w:val="00C26075"/>
    <w:pPr>
      <w:pBdr>
        <w:top w:val="single" w:sz="4" w:space="0" w:color="auto"/>
        <w:left w:val="single" w:sz="4" w:space="0" w:color="auto"/>
        <w:bottom w:val="single" w:sz="4" w:space="0" w:color="auto"/>
      </w:pBdr>
      <w:spacing w:before="100" w:beforeAutospacing="1" w:after="100" w:afterAutospacing="1"/>
      <w:jc w:val="left"/>
      <w:textAlignment w:val="center"/>
    </w:pPr>
    <w:rPr>
      <w:sz w:val="28"/>
      <w:szCs w:val="28"/>
    </w:rPr>
  </w:style>
  <w:style w:type="paragraph" w:customStyle="1" w:styleId="xl570">
    <w:name w:val="xl570"/>
    <w:basedOn w:val="Normal"/>
    <w:rsid w:val="00C26075"/>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571">
    <w:name w:val="xl57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572">
    <w:name w:val="xl57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im1">
    <w:name w:val="3 - Điểm 1"/>
    <w:basedOn w:val="Normal"/>
    <w:link w:val="3-im1Char"/>
    <w:qFormat/>
    <w:rsid w:val="00C26075"/>
    <w:pPr>
      <w:numPr>
        <w:numId w:val="72"/>
      </w:numPr>
      <w:tabs>
        <w:tab w:val="left" w:pos="1134"/>
      </w:tabs>
      <w:spacing w:before="120"/>
    </w:pPr>
    <w:rPr>
      <w:rFonts w:eastAsia="Calibri"/>
      <w:sz w:val="28"/>
      <w:szCs w:val="28"/>
      <w:lang w:val="x-none" w:eastAsia="x-none"/>
    </w:rPr>
  </w:style>
  <w:style w:type="character" w:customStyle="1" w:styleId="3-im1Char">
    <w:name w:val="3 - Điểm 1 Char"/>
    <w:link w:val="3-im1"/>
    <w:rsid w:val="00C26075"/>
    <w:rPr>
      <w:rFonts w:eastAsia="Calibri" w:cs="Times New Roman"/>
      <w:szCs w:val="28"/>
      <w:lang w:val="x-none" w:eastAsia="x-none"/>
    </w:rPr>
  </w:style>
  <w:style w:type="paragraph" w:customStyle="1" w:styleId="productparagraphproduct-paragraphgmmh00-0-2826">
    <w:name w:val="productparagraph__product-paragraph__gmmh0__0-0-2826"/>
    <w:basedOn w:val="Normal"/>
    <w:rsid w:val="00C26075"/>
    <w:pPr>
      <w:spacing w:before="100" w:beforeAutospacing="1" w:after="100" w:afterAutospacing="1"/>
      <w:jc w:val="left"/>
    </w:pPr>
    <w:rPr>
      <w:szCs w:val="24"/>
    </w:rPr>
  </w:style>
  <w:style w:type="character" w:customStyle="1" w:styleId="Vnbnnidung2">
    <w:name w:val="Văn bản nội dung (2)_"/>
    <w:link w:val="Vnbnnidung21"/>
    <w:locked/>
    <w:rsid w:val="00C26075"/>
    <w:rPr>
      <w:szCs w:val="28"/>
      <w:shd w:val="clear" w:color="auto" w:fill="FFFFFF"/>
    </w:rPr>
  </w:style>
  <w:style w:type="paragraph" w:customStyle="1" w:styleId="Vnbnnidung21">
    <w:name w:val="Văn bản nội dung (2)1"/>
    <w:basedOn w:val="Normal"/>
    <w:link w:val="Vnbnnidung2"/>
    <w:rsid w:val="00C26075"/>
    <w:pPr>
      <w:widowControl w:val="0"/>
      <w:shd w:val="clear" w:color="auto" w:fill="FFFFFF"/>
      <w:spacing w:line="328" w:lineRule="exact"/>
      <w:ind w:hanging="300"/>
      <w:jc w:val="center"/>
    </w:pPr>
    <w:rPr>
      <w:rFonts w:eastAsiaTheme="minorHAnsi" w:cstheme="minorBidi"/>
      <w:sz w:val="28"/>
      <w:szCs w:val="28"/>
    </w:rPr>
  </w:style>
  <w:style w:type="paragraph" w:customStyle="1" w:styleId="xl655">
    <w:name w:val="xl655"/>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56">
    <w:name w:val="xl656"/>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57">
    <w:name w:val="xl657"/>
    <w:basedOn w:val="Normal"/>
    <w:rsid w:val="00C26075"/>
    <w:pPr>
      <w:spacing w:before="100" w:beforeAutospacing="1" w:after="100" w:afterAutospacing="1"/>
      <w:jc w:val="left"/>
    </w:pPr>
    <w:rPr>
      <w:szCs w:val="24"/>
    </w:rPr>
  </w:style>
  <w:style w:type="paragraph" w:customStyle="1" w:styleId="xl658">
    <w:name w:val="xl658"/>
    <w:basedOn w:val="Normal"/>
    <w:rsid w:val="00C26075"/>
    <w:pPr>
      <w:spacing w:before="100" w:beforeAutospacing="1" w:after="100" w:afterAutospacing="1"/>
      <w:jc w:val="left"/>
    </w:pPr>
    <w:rPr>
      <w:szCs w:val="24"/>
    </w:rPr>
  </w:style>
  <w:style w:type="paragraph" w:customStyle="1" w:styleId="xl659">
    <w:name w:val="xl659"/>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660">
    <w:name w:val="xl660"/>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61">
    <w:name w:val="xl661"/>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62">
    <w:name w:val="xl662"/>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63">
    <w:name w:val="xl663"/>
    <w:basedOn w:val="Normal"/>
    <w:rsid w:val="00C26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numbering" w:customStyle="1" w:styleId="NoList1">
    <w:name w:val="No List1"/>
    <w:next w:val="NoList"/>
    <w:uiPriority w:val="99"/>
    <w:semiHidden/>
    <w:unhideWhenUsed/>
    <w:rsid w:val="00C26075"/>
  </w:style>
  <w:style w:type="paragraph" w:customStyle="1" w:styleId="Picturecaption">
    <w:name w:val="Picture caption"/>
    <w:basedOn w:val="Normal"/>
    <w:link w:val="Picturecaption0"/>
    <w:rsid w:val="00C26075"/>
    <w:pPr>
      <w:shd w:val="clear" w:color="auto" w:fill="FFFFFF"/>
      <w:jc w:val="left"/>
    </w:pPr>
    <w:rPr>
      <w:sz w:val="18"/>
      <w:szCs w:val="18"/>
    </w:rPr>
  </w:style>
  <w:style w:type="character" w:customStyle="1" w:styleId="Picturecaption0">
    <w:name w:val="Picture caption_"/>
    <w:link w:val="Picturecaption"/>
    <w:locked/>
    <w:rsid w:val="00C26075"/>
    <w:rPr>
      <w:rFonts w:eastAsia="Times New Roman" w:cs="Times New Roman"/>
      <w:sz w:val="18"/>
      <w:szCs w:val="18"/>
      <w:shd w:val="clear" w:color="auto" w:fill="FFFFFF"/>
    </w:rPr>
  </w:style>
  <w:style w:type="paragraph" w:customStyle="1" w:styleId="Tablecaption0">
    <w:name w:val="Table caption"/>
    <w:basedOn w:val="Normal"/>
    <w:link w:val="Tablecaption1"/>
    <w:rsid w:val="00C26075"/>
    <w:pPr>
      <w:shd w:val="clear" w:color="auto" w:fill="FFFFFF"/>
      <w:jc w:val="left"/>
    </w:pPr>
    <w:rPr>
      <w:b/>
      <w:bCs/>
      <w:sz w:val="26"/>
      <w:szCs w:val="26"/>
    </w:rPr>
  </w:style>
  <w:style w:type="character" w:customStyle="1" w:styleId="Tablecaption1">
    <w:name w:val="Table caption_"/>
    <w:link w:val="Tablecaption0"/>
    <w:locked/>
    <w:rsid w:val="00C26075"/>
    <w:rPr>
      <w:rFonts w:eastAsia="Times New Roman" w:cs="Times New Roman"/>
      <w:b/>
      <w:bCs/>
      <w:sz w:val="26"/>
      <w:szCs w:val="26"/>
      <w:shd w:val="clear" w:color="auto" w:fill="FFFFFF"/>
    </w:rPr>
  </w:style>
  <w:style w:type="paragraph" w:customStyle="1" w:styleId="Bodytext40">
    <w:name w:val="Body text (4)"/>
    <w:basedOn w:val="Normal"/>
    <w:link w:val="Bodytext41"/>
    <w:rsid w:val="00C26075"/>
    <w:pPr>
      <w:shd w:val="clear" w:color="auto" w:fill="FFFFFF"/>
      <w:spacing w:after="50"/>
      <w:ind w:left="860"/>
      <w:jc w:val="left"/>
    </w:pPr>
    <w:rPr>
      <w:sz w:val="17"/>
      <w:szCs w:val="17"/>
    </w:rPr>
  </w:style>
  <w:style w:type="character" w:customStyle="1" w:styleId="Bodytext41">
    <w:name w:val="Body text (4)_"/>
    <w:link w:val="Bodytext40"/>
    <w:locked/>
    <w:rsid w:val="00C26075"/>
    <w:rPr>
      <w:rFonts w:eastAsia="Times New Roman" w:cs="Times New Roman"/>
      <w:sz w:val="17"/>
      <w:szCs w:val="17"/>
      <w:shd w:val="clear" w:color="auto" w:fill="FFFFFF"/>
    </w:rPr>
  </w:style>
  <w:style w:type="paragraph" w:customStyle="1" w:styleId="Heading11">
    <w:name w:val="Heading #1"/>
    <w:basedOn w:val="Normal"/>
    <w:link w:val="Heading12"/>
    <w:rsid w:val="00C26075"/>
    <w:pPr>
      <w:shd w:val="clear" w:color="auto" w:fill="FFFFFF"/>
      <w:spacing w:after="220" w:line="262" w:lineRule="auto"/>
      <w:ind w:firstLine="620"/>
      <w:jc w:val="left"/>
      <w:outlineLvl w:val="0"/>
    </w:pPr>
    <w:rPr>
      <w:b/>
      <w:bCs/>
      <w:sz w:val="26"/>
      <w:szCs w:val="26"/>
    </w:rPr>
  </w:style>
  <w:style w:type="character" w:customStyle="1" w:styleId="Heading12">
    <w:name w:val="Heading #1_"/>
    <w:link w:val="Heading11"/>
    <w:locked/>
    <w:rsid w:val="00C26075"/>
    <w:rPr>
      <w:rFonts w:eastAsia="Times New Roman" w:cs="Times New Roman"/>
      <w:b/>
      <w:bCs/>
      <w:sz w:val="26"/>
      <w:szCs w:val="26"/>
      <w:shd w:val="clear" w:color="auto" w:fill="FFFFFF"/>
    </w:rPr>
  </w:style>
  <w:style w:type="paragraph" w:customStyle="1" w:styleId="Bodytext60">
    <w:name w:val="Body text (6)"/>
    <w:basedOn w:val="Normal"/>
    <w:link w:val="Bodytext61"/>
    <w:rsid w:val="00C26075"/>
    <w:pPr>
      <w:shd w:val="clear" w:color="auto" w:fill="FFFFFF"/>
      <w:spacing w:after="320" w:line="180" w:lineRule="auto"/>
      <w:jc w:val="center"/>
    </w:pPr>
    <w:rPr>
      <w:rFonts w:ascii="Arial" w:hAnsi="Arial" w:cs="Arial"/>
      <w:sz w:val="17"/>
      <w:szCs w:val="17"/>
    </w:rPr>
  </w:style>
  <w:style w:type="character" w:customStyle="1" w:styleId="Bodytext61">
    <w:name w:val="Body text (6)_"/>
    <w:link w:val="Bodytext60"/>
    <w:locked/>
    <w:rsid w:val="00C26075"/>
    <w:rPr>
      <w:rFonts w:ascii="Arial" w:eastAsia="Times New Roman" w:hAnsi="Arial" w:cs="Arial"/>
      <w:sz w:val="17"/>
      <w:szCs w:val="17"/>
      <w:shd w:val="clear" w:color="auto" w:fill="FFFFFF"/>
    </w:rPr>
  </w:style>
  <w:style w:type="paragraph" w:customStyle="1" w:styleId="Bodytext5">
    <w:name w:val="Body text (5)"/>
    <w:basedOn w:val="Normal"/>
    <w:link w:val="Bodytext50"/>
    <w:rsid w:val="00C26075"/>
    <w:pPr>
      <w:shd w:val="clear" w:color="auto" w:fill="FFFFFF"/>
      <w:spacing w:after="140" w:line="180" w:lineRule="auto"/>
      <w:jc w:val="center"/>
    </w:pPr>
    <w:rPr>
      <w:rFonts w:ascii="Arial" w:hAnsi="Arial" w:cs="Arial"/>
      <w:sz w:val="19"/>
      <w:szCs w:val="19"/>
    </w:rPr>
  </w:style>
  <w:style w:type="character" w:customStyle="1" w:styleId="Bodytext50">
    <w:name w:val="Body text (5)_"/>
    <w:link w:val="Bodytext5"/>
    <w:locked/>
    <w:rsid w:val="00C26075"/>
    <w:rPr>
      <w:rFonts w:ascii="Arial" w:eastAsia="Times New Roman" w:hAnsi="Arial" w:cs="Arial"/>
      <w:sz w:val="19"/>
      <w:szCs w:val="19"/>
      <w:shd w:val="clear" w:color="auto" w:fill="FFFFFF"/>
    </w:rPr>
  </w:style>
  <w:style w:type="character" w:customStyle="1" w:styleId="BodyTextChar30">
    <w:name w:val="Body Text Char3"/>
    <w:semiHidden/>
    <w:rsid w:val="00C26075"/>
    <w:rPr>
      <w:rFonts w:cs="Times New Roman"/>
      <w:color w:val="000000"/>
      <w:lang w:val="vi-VN" w:eastAsia="vi-VN"/>
    </w:rPr>
  </w:style>
  <w:style w:type="paragraph" w:customStyle="1" w:styleId="Tiu1">
    <w:name w:val="Tiêu đề #1"/>
    <w:basedOn w:val="Normal"/>
    <w:link w:val="Tiu10"/>
    <w:rsid w:val="00C26075"/>
    <w:pPr>
      <w:shd w:val="clear" w:color="auto" w:fill="FFFFFF"/>
      <w:spacing w:after="540" w:line="240" w:lineRule="atLeast"/>
      <w:jc w:val="center"/>
      <w:outlineLvl w:val="0"/>
    </w:pPr>
    <w:rPr>
      <w:sz w:val="26"/>
      <w:szCs w:val="26"/>
    </w:rPr>
  </w:style>
  <w:style w:type="character" w:customStyle="1" w:styleId="Tiu10">
    <w:name w:val="Tiêu đề #1_"/>
    <w:link w:val="Tiu1"/>
    <w:rsid w:val="00C26075"/>
    <w:rPr>
      <w:rFonts w:eastAsia="Times New Roman" w:cs="Times New Roman"/>
      <w:sz w:val="26"/>
      <w:szCs w:val="26"/>
      <w:shd w:val="clear" w:color="auto" w:fill="FFFFFF"/>
    </w:rPr>
  </w:style>
  <w:style w:type="paragraph" w:customStyle="1" w:styleId="Vnbnnidung3">
    <w:name w:val="Văn bản nội dung (3)"/>
    <w:basedOn w:val="Normal"/>
    <w:link w:val="Vnbnnidung30"/>
    <w:rsid w:val="00C26075"/>
    <w:pPr>
      <w:shd w:val="clear" w:color="auto" w:fill="FFFFFF"/>
      <w:spacing w:before="540" w:after="180" w:line="327" w:lineRule="exact"/>
    </w:pPr>
    <w:rPr>
      <w:b/>
      <w:bCs/>
      <w:sz w:val="26"/>
      <w:szCs w:val="26"/>
    </w:rPr>
  </w:style>
  <w:style w:type="character" w:customStyle="1" w:styleId="Vnbnnidung30">
    <w:name w:val="Văn bản nội dung (3)_"/>
    <w:link w:val="Vnbnnidung3"/>
    <w:rsid w:val="00C26075"/>
    <w:rPr>
      <w:rFonts w:eastAsia="Times New Roman" w:cs="Times New Roman"/>
      <w:b/>
      <w:bCs/>
      <w:sz w:val="26"/>
      <w:szCs w:val="26"/>
      <w:shd w:val="clear" w:color="auto" w:fill="FFFFFF"/>
    </w:rPr>
  </w:style>
  <w:style w:type="paragraph" w:customStyle="1" w:styleId="Vnbnnidung20">
    <w:name w:val="Văn bản nội dung (2)"/>
    <w:basedOn w:val="Normal"/>
    <w:rsid w:val="00C26075"/>
    <w:pPr>
      <w:shd w:val="clear" w:color="auto" w:fill="FFFFFF"/>
      <w:spacing w:before="180" w:after="180" w:line="327" w:lineRule="exact"/>
    </w:pPr>
    <w:rPr>
      <w:sz w:val="26"/>
      <w:szCs w:val="26"/>
    </w:rPr>
  </w:style>
  <w:style w:type="character" w:customStyle="1" w:styleId="Vnbnnidung320pt">
    <w:name w:val="Văn bản nội dung (3) + 20 pt"/>
    <w:rsid w:val="00C26075"/>
    <w:rPr>
      <w:b/>
      <w:bCs/>
      <w:sz w:val="40"/>
      <w:szCs w:val="40"/>
      <w:lang w:bidi="ar-SA"/>
    </w:rPr>
  </w:style>
  <w:style w:type="character" w:customStyle="1" w:styleId="Vnbnnidung314pt">
    <w:name w:val="Văn bản nội dung (3) + 14 pt"/>
    <w:aliases w:val="Không in đậm"/>
    <w:rsid w:val="00C26075"/>
    <w:rPr>
      <w:b/>
      <w:bCs/>
      <w:spacing w:val="0"/>
      <w:sz w:val="28"/>
      <w:szCs w:val="28"/>
      <w:lang w:bidi="ar-SA"/>
    </w:rPr>
  </w:style>
  <w:style w:type="character" w:customStyle="1" w:styleId="Vnbnnidung214pt">
    <w:name w:val="Văn bản nội dung (2) + 14 pt"/>
    <w:rsid w:val="00C26075"/>
    <w:rPr>
      <w:sz w:val="28"/>
      <w:szCs w:val="28"/>
      <w:lang w:bidi="ar-SA"/>
    </w:rPr>
  </w:style>
  <w:style w:type="paragraph" w:customStyle="1" w:styleId="Vnbnnidung4">
    <w:name w:val="Văn bản nội dung (4)"/>
    <w:basedOn w:val="Normal"/>
    <w:link w:val="Vnbnnidung40"/>
    <w:rsid w:val="00C26075"/>
    <w:pPr>
      <w:shd w:val="clear" w:color="auto" w:fill="FFFFFF"/>
      <w:spacing w:before="240" w:after="240" w:line="240" w:lineRule="atLeast"/>
    </w:pPr>
    <w:rPr>
      <w:sz w:val="26"/>
      <w:szCs w:val="26"/>
    </w:rPr>
  </w:style>
  <w:style w:type="character" w:customStyle="1" w:styleId="Vnbnnidung40">
    <w:name w:val="Văn bản nội dung (4)_"/>
    <w:link w:val="Vnbnnidung4"/>
    <w:rsid w:val="00C26075"/>
    <w:rPr>
      <w:rFonts w:eastAsia="Times New Roman" w:cs="Times New Roman"/>
      <w:sz w:val="26"/>
      <w:szCs w:val="26"/>
      <w:shd w:val="clear" w:color="auto" w:fill="FFFFFF"/>
    </w:rPr>
  </w:style>
  <w:style w:type="character" w:customStyle="1" w:styleId="Vnbnnidung4Chhoanh">
    <w:name w:val="Văn bản nội dung (4) + Chữ hoa nhỏ"/>
    <w:rsid w:val="00C26075"/>
    <w:rPr>
      <w:smallCaps/>
      <w:sz w:val="26"/>
      <w:szCs w:val="26"/>
      <w:lang w:bidi="ar-SA"/>
    </w:rPr>
  </w:style>
  <w:style w:type="character" w:customStyle="1" w:styleId="Vnbnnidung2Chhoanh">
    <w:name w:val="Văn bản nội dung (2) + Chữ hoa nhỏ"/>
    <w:rsid w:val="00C26075"/>
    <w:rPr>
      <w:smallCaps/>
      <w:sz w:val="26"/>
      <w:szCs w:val="26"/>
      <w:lang w:bidi="ar-SA"/>
    </w:rPr>
  </w:style>
  <w:style w:type="character" w:customStyle="1" w:styleId="Vnbnnidung4LucidaSansUnicode">
    <w:name w:val="Văn bản nội dung (4) + Lucida Sans Unicode"/>
    <w:aliases w:val="12 pt,In nghiêng"/>
    <w:rsid w:val="00C26075"/>
    <w:rPr>
      <w:rFonts w:ascii="Lucida Sans Unicode" w:hAnsi="Lucida Sans Unicode" w:cs="Lucida Sans Unicode"/>
      <w:i/>
      <w:iCs/>
      <w:sz w:val="24"/>
      <w:szCs w:val="24"/>
      <w:lang w:bidi="ar-SA"/>
    </w:rPr>
  </w:style>
  <w:style w:type="character" w:customStyle="1" w:styleId="Vnbnnidung2Innghing">
    <w:name w:val="Văn bản nội dung (2) + In nghiêng"/>
    <w:rsid w:val="00C26075"/>
    <w:rPr>
      <w:i/>
      <w:iCs/>
      <w:sz w:val="26"/>
      <w:szCs w:val="26"/>
      <w:lang w:bidi="ar-SA"/>
    </w:rPr>
  </w:style>
  <w:style w:type="character" w:customStyle="1" w:styleId="Vnbnnidung2Innghing1">
    <w:name w:val="Văn bản nội dung (2) + In nghiêng1"/>
    <w:aliases w:val="Chữ hoa nhỏ"/>
    <w:rsid w:val="00C26075"/>
    <w:rPr>
      <w:i/>
      <w:iCs/>
      <w:smallCaps/>
      <w:sz w:val="26"/>
      <w:szCs w:val="26"/>
      <w:lang w:bidi="ar-SA"/>
    </w:rPr>
  </w:style>
  <w:style w:type="paragraph" w:customStyle="1" w:styleId="Tiu12">
    <w:name w:val="Tiêu đề #1 (2)"/>
    <w:basedOn w:val="Normal"/>
    <w:link w:val="Tiu120"/>
    <w:rsid w:val="00C26075"/>
    <w:pPr>
      <w:shd w:val="clear" w:color="auto" w:fill="FFFFFF"/>
      <w:spacing w:after="540" w:line="240" w:lineRule="atLeast"/>
      <w:jc w:val="center"/>
      <w:outlineLvl w:val="0"/>
    </w:pPr>
    <w:rPr>
      <w:b/>
      <w:bCs/>
      <w:sz w:val="26"/>
      <w:szCs w:val="26"/>
    </w:rPr>
  </w:style>
  <w:style w:type="character" w:customStyle="1" w:styleId="Tiu120">
    <w:name w:val="Tiêu đề #1 (2)_"/>
    <w:link w:val="Tiu12"/>
    <w:rsid w:val="00C26075"/>
    <w:rPr>
      <w:rFonts w:eastAsia="Times New Roman" w:cs="Times New Roman"/>
      <w:b/>
      <w:bCs/>
      <w:sz w:val="26"/>
      <w:szCs w:val="26"/>
      <w:shd w:val="clear" w:color="auto" w:fill="FFFFFF"/>
    </w:rPr>
  </w:style>
  <w:style w:type="character" w:customStyle="1" w:styleId="Vnbnnidung2Candara">
    <w:name w:val="Văn bản nội dung (2) + Candara"/>
    <w:rsid w:val="00C26075"/>
    <w:rPr>
      <w:rFonts w:ascii="Candara" w:hAnsi="Candara" w:cs="Candara"/>
      <w:sz w:val="26"/>
      <w:szCs w:val="26"/>
      <w:lang w:bidi="ar-SA"/>
    </w:rPr>
  </w:style>
  <w:style w:type="character" w:customStyle="1" w:styleId="Vnbnnidung2Inm">
    <w:name w:val="Văn bản nội dung (2) + In đậm"/>
    <w:rsid w:val="00C26075"/>
    <w:rPr>
      <w:b/>
      <w:bCs/>
      <w:sz w:val="26"/>
      <w:szCs w:val="26"/>
      <w:lang w:bidi="ar-SA"/>
    </w:rPr>
  </w:style>
  <w:style w:type="character" w:customStyle="1" w:styleId="Vnbnnidung3Khnginm">
    <w:name w:val="Văn bản nội dung (3) + Không in đậm"/>
    <w:basedOn w:val="Vnbnnidung30"/>
    <w:rsid w:val="00C26075"/>
    <w:rPr>
      <w:rFonts w:eastAsia="Times New Roman" w:cs="Times New Roman"/>
      <w:b/>
      <w:bCs/>
      <w:sz w:val="26"/>
      <w:szCs w:val="26"/>
      <w:shd w:val="clear" w:color="auto" w:fill="FFFFFF"/>
      <w:lang w:bidi="ar-SA"/>
    </w:rPr>
  </w:style>
  <w:style w:type="character" w:customStyle="1" w:styleId="Vnbnnidung29pt">
    <w:name w:val="Văn bản nội dung (2) + 9 pt"/>
    <w:rsid w:val="00C26075"/>
    <w:rPr>
      <w:sz w:val="18"/>
      <w:szCs w:val="18"/>
      <w:lang w:bidi="ar-SA"/>
    </w:rPr>
  </w:style>
  <w:style w:type="character" w:customStyle="1" w:styleId="Vnbnnidung29">
    <w:name w:val="Văn bản nội dung (2) + 9"/>
    <w:aliases w:val="5 pt,Tỉ lệ 75%"/>
    <w:rsid w:val="00C26075"/>
    <w:rPr>
      <w:w w:val="75"/>
      <w:sz w:val="19"/>
      <w:szCs w:val="19"/>
      <w:lang w:bidi="ar-SA"/>
    </w:rPr>
  </w:style>
  <w:style w:type="paragraph" w:customStyle="1" w:styleId="Vnbnnidung5">
    <w:name w:val="Văn bản nội dung (5)"/>
    <w:basedOn w:val="Normal"/>
    <w:link w:val="Vnbnnidung50"/>
    <w:rsid w:val="00C26075"/>
    <w:pPr>
      <w:shd w:val="clear" w:color="auto" w:fill="FFFFFF"/>
      <w:spacing w:before="60" w:after="360" w:line="240" w:lineRule="atLeast"/>
    </w:pPr>
    <w:rPr>
      <w:sz w:val="18"/>
      <w:szCs w:val="18"/>
    </w:rPr>
  </w:style>
  <w:style w:type="character" w:customStyle="1" w:styleId="Vnbnnidung50">
    <w:name w:val="Văn bản nội dung (5)_"/>
    <w:link w:val="Vnbnnidung5"/>
    <w:rsid w:val="00C26075"/>
    <w:rPr>
      <w:rFonts w:eastAsia="Times New Roman" w:cs="Times New Roman"/>
      <w:sz w:val="18"/>
      <w:szCs w:val="18"/>
      <w:shd w:val="clear" w:color="auto" w:fill="FFFFFF"/>
    </w:rPr>
  </w:style>
  <w:style w:type="character" w:customStyle="1" w:styleId="Vnbnnidung513pt">
    <w:name w:val="Văn bản nội dung (5) + 13 pt"/>
    <w:rsid w:val="00C26075"/>
    <w:rPr>
      <w:sz w:val="26"/>
      <w:szCs w:val="26"/>
      <w:lang w:bidi="ar-SA"/>
    </w:rPr>
  </w:style>
  <w:style w:type="paragraph" w:customStyle="1" w:styleId="Tiu13">
    <w:name w:val="Tiêu đề #1 (3)"/>
    <w:basedOn w:val="Normal"/>
    <w:link w:val="Tiu130"/>
    <w:rsid w:val="00C26075"/>
    <w:pPr>
      <w:shd w:val="clear" w:color="auto" w:fill="FFFFFF"/>
      <w:spacing w:after="540" w:line="240" w:lineRule="atLeast"/>
      <w:jc w:val="center"/>
      <w:outlineLvl w:val="0"/>
    </w:pPr>
    <w:rPr>
      <w:rFonts w:ascii="Trebuchet MS" w:hAnsi="Trebuchet MS"/>
      <w:szCs w:val="24"/>
    </w:rPr>
  </w:style>
  <w:style w:type="character" w:customStyle="1" w:styleId="Tiu130">
    <w:name w:val="Tiêu đề #1 (3)_"/>
    <w:link w:val="Tiu13"/>
    <w:rsid w:val="00C26075"/>
    <w:rPr>
      <w:rFonts w:ascii="Trebuchet MS" w:eastAsia="Times New Roman" w:hAnsi="Trebuchet MS" w:cs="Times New Roman"/>
      <w:sz w:val="24"/>
      <w:szCs w:val="24"/>
      <w:shd w:val="clear" w:color="auto" w:fill="FFFFFF"/>
    </w:rPr>
  </w:style>
  <w:style w:type="paragraph" w:customStyle="1" w:styleId="Tiu14">
    <w:name w:val="Tiêu đề #1 (4)"/>
    <w:basedOn w:val="Normal"/>
    <w:link w:val="Tiu140"/>
    <w:rsid w:val="00C26075"/>
    <w:pPr>
      <w:shd w:val="clear" w:color="auto" w:fill="FFFFFF"/>
      <w:spacing w:after="540" w:line="240" w:lineRule="atLeast"/>
      <w:jc w:val="center"/>
      <w:outlineLvl w:val="0"/>
    </w:pPr>
    <w:rPr>
      <w:szCs w:val="28"/>
    </w:rPr>
  </w:style>
  <w:style w:type="character" w:customStyle="1" w:styleId="Tiu140">
    <w:name w:val="Tiêu đề #1 (4)_"/>
    <w:link w:val="Tiu14"/>
    <w:rsid w:val="00C26075"/>
    <w:rPr>
      <w:rFonts w:eastAsia="Times New Roman" w:cs="Times New Roman"/>
      <w:sz w:val="24"/>
      <w:szCs w:val="28"/>
      <w:shd w:val="clear" w:color="auto" w:fill="FFFFFF"/>
    </w:rPr>
  </w:style>
  <w:style w:type="paragraph" w:customStyle="1" w:styleId="Tiu15">
    <w:name w:val="Tiêu đề #1 (5)"/>
    <w:basedOn w:val="Normal"/>
    <w:link w:val="Tiu150"/>
    <w:rsid w:val="00C26075"/>
    <w:pPr>
      <w:shd w:val="clear" w:color="auto" w:fill="FFFFFF"/>
      <w:spacing w:after="540" w:line="240" w:lineRule="atLeast"/>
      <w:jc w:val="center"/>
      <w:outlineLvl w:val="0"/>
    </w:pPr>
    <w:rPr>
      <w:szCs w:val="28"/>
    </w:rPr>
  </w:style>
  <w:style w:type="character" w:customStyle="1" w:styleId="Tiu150">
    <w:name w:val="Tiêu đề #1 (5)_"/>
    <w:link w:val="Tiu15"/>
    <w:rsid w:val="00C26075"/>
    <w:rPr>
      <w:rFonts w:eastAsia="Times New Roman" w:cs="Times New Roman"/>
      <w:sz w:val="24"/>
      <w:szCs w:val="28"/>
      <w:shd w:val="clear" w:color="auto" w:fill="FFFFFF"/>
    </w:rPr>
  </w:style>
  <w:style w:type="paragraph" w:customStyle="1" w:styleId="Tiu16">
    <w:name w:val="Tiêu đề #1 (6)"/>
    <w:basedOn w:val="Normal"/>
    <w:link w:val="Tiu160"/>
    <w:rsid w:val="00C26075"/>
    <w:pPr>
      <w:shd w:val="clear" w:color="auto" w:fill="FFFFFF"/>
      <w:spacing w:after="480" w:line="240" w:lineRule="atLeast"/>
      <w:jc w:val="center"/>
      <w:outlineLvl w:val="0"/>
    </w:pPr>
    <w:rPr>
      <w:rFonts w:ascii="Trebuchet MS" w:hAnsi="Trebuchet MS"/>
      <w:szCs w:val="24"/>
    </w:rPr>
  </w:style>
  <w:style w:type="character" w:customStyle="1" w:styleId="Tiu160">
    <w:name w:val="Tiêu đề #1 (6)_"/>
    <w:link w:val="Tiu16"/>
    <w:rsid w:val="00C26075"/>
    <w:rPr>
      <w:rFonts w:ascii="Trebuchet MS" w:eastAsia="Times New Roman" w:hAnsi="Trebuchet MS" w:cs="Times New Roman"/>
      <w:sz w:val="24"/>
      <w:szCs w:val="24"/>
      <w:shd w:val="clear" w:color="auto" w:fill="FFFFFF"/>
    </w:rPr>
  </w:style>
  <w:style w:type="paragraph" w:customStyle="1" w:styleId="Tiu17">
    <w:name w:val="Tiêu đề #1 (7)"/>
    <w:basedOn w:val="Normal"/>
    <w:link w:val="Tiu170"/>
    <w:rsid w:val="00C26075"/>
    <w:pPr>
      <w:shd w:val="clear" w:color="auto" w:fill="FFFFFF"/>
      <w:spacing w:after="540" w:line="240" w:lineRule="atLeast"/>
      <w:jc w:val="center"/>
      <w:outlineLvl w:val="0"/>
    </w:pPr>
    <w:rPr>
      <w:rFonts w:ascii="Trebuchet MS" w:hAnsi="Trebuchet MS"/>
      <w:spacing w:val="-10"/>
      <w:sz w:val="26"/>
      <w:szCs w:val="26"/>
    </w:rPr>
  </w:style>
  <w:style w:type="character" w:customStyle="1" w:styleId="Tiu170">
    <w:name w:val="Tiêu đề #1 (7)_"/>
    <w:link w:val="Tiu17"/>
    <w:rsid w:val="00C26075"/>
    <w:rPr>
      <w:rFonts w:ascii="Trebuchet MS" w:eastAsia="Times New Roman" w:hAnsi="Trebuchet MS" w:cs="Times New Roman"/>
      <w:spacing w:val="-10"/>
      <w:sz w:val="26"/>
      <w:szCs w:val="26"/>
      <w:shd w:val="clear" w:color="auto" w:fill="FFFFFF"/>
    </w:rPr>
  </w:style>
  <w:style w:type="paragraph" w:customStyle="1" w:styleId="Tiu18">
    <w:name w:val="Tiêu đề #1 (8)"/>
    <w:basedOn w:val="Normal"/>
    <w:link w:val="Tiu180"/>
    <w:rsid w:val="00C26075"/>
    <w:pPr>
      <w:shd w:val="clear" w:color="auto" w:fill="FFFFFF"/>
      <w:spacing w:after="540" w:line="240" w:lineRule="atLeast"/>
      <w:jc w:val="center"/>
      <w:outlineLvl w:val="0"/>
    </w:pPr>
    <w:rPr>
      <w:b/>
      <w:bCs/>
      <w:sz w:val="26"/>
      <w:szCs w:val="26"/>
    </w:rPr>
  </w:style>
  <w:style w:type="character" w:customStyle="1" w:styleId="Tiu180">
    <w:name w:val="Tiêu đề #1 (8)_"/>
    <w:link w:val="Tiu18"/>
    <w:rsid w:val="00C26075"/>
    <w:rPr>
      <w:rFonts w:eastAsia="Times New Roman" w:cs="Times New Roman"/>
      <w:b/>
      <w:bCs/>
      <w:sz w:val="26"/>
      <w:szCs w:val="26"/>
      <w:shd w:val="clear" w:color="auto" w:fill="FFFFFF"/>
    </w:rPr>
  </w:style>
  <w:style w:type="paragraph" w:customStyle="1" w:styleId="Tiu19">
    <w:name w:val="Tiêu đề #1 (9)"/>
    <w:basedOn w:val="Normal"/>
    <w:link w:val="Tiu190"/>
    <w:rsid w:val="00C26075"/>
    <w:pPr>
      <w:shd w:val="clear" w:color="auto" w:fill="FFFFFF"/>
      <w:spacing w:after="540" w:line="240" w:lineRule="atLeast"/>
      <w:jc w:val="center"/>
      <w:outlineLvl w:val="0"/>
    </w:pPr>
    <w:rPr>
      <w:sz w:val="26"/>
      <w:szCs w:val="26"/>
    </w:rPr>
  </w:style>
  <w:style w:type="character" w:customStyle="1" w:styleId="Tiu190">
    <w:name w:val="Tiêu đề #1 (9)_"/>
    <w:link w:val="Tiu19"/>
    <w:rsid w:val="00C26075"/>
    <w:rPr>
      <w:rFonts w:eastAsia="Times New Roman" w:cs="Times New Roman"/>
      <w:sz w:val="26"/>
      <w:szCs w:val="26"/>
      <w:shd w:val="clear" w:color="auto" w:fill="FFFFFF"/>
    </w:rPr>
  </w:style>
  <w:style w:type="paragraph" w:customStyle="1" w:styleId="Tiu110">
    <w:name w:val="Tiêu đề #1 (10)"/>
    <w:basedOn w:val="Normal"/>
    <w:link w:val="Tiu1100"/>
    <w:rsid w:val="00C26075"/>
    <w:pPr>
      <w:shd w:val="clear" w:color="auto" w:fill="FFFFFF"/>
      <w:spacing w:after="480" w:line="240" w:lineRule="atLeast"/>
      <w:jc w:val="center"/>
      <w:outlineLvl w:val="0"/>
    </w:pPr>
    <w:rPr>
      <w:rFonts w:ascii="Trebuchet MS" w:hAnsi="Trebuchet MS"/>
      <w:szCs w:val="24"/>
    </w:rPr>
  </w:style>
  <w:style w:type="character" w:customStyle="1" w:styleId="Tiu1100">
    <w:name w:val="Tiêu đề #1 (10)_"/>
    <w:link w:val="Tiu110"/>
    <w:rsid w:val="00C26075"/>
    <w:rPr>
      <w:rFonts w:ascii="Trebuchet MS" w:eastAsia="Times New Roman" w:hAnsi="Trebuchet MS" w:cs="Times New Roman"/>
      <w:sz w:val="24"/>
      <w:szCs w:val="24"/>
      <w:shd w:val="clear" w:color="auto" w:fill="FFFFFF"/>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C26075"/>
    <w:pPr>
      <w:spacing w:after="0" w:line="240" w:lineRule="auto"/>
    </w:pPr>
    <w:rPr>
      <w:rFonts w:eastAsia="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7">
    <w:name w:val="Body Text7"/>
    <w:basedOn w:val="Normal"/>
    <w:rsid w:val="00C26075"/>
    <w:pPr>
      <w:widowControl w:val="0"/>
      <w:shd w:val="clear" w:color="auto" w:fill="FFFFFF"/>
      <w:spacing w:line="0" w:lineRule="atLeast"/>
      <w:ind w:hanging="260"/>
    </w:pPr>
    <w:rPr>
      <w:color w:val="000000"/>
      <w:spacing w:val="-10"/>
      <w:sz w:val="26"/>
      <w:szCs w:val="26"/>
      <w:lang w:val="vi-VN"/>
    </w:rPr>
  </w:style>
  <w:style w:type="paragraph" w:styleId="z-BottomofForm">
    <w:name w:val="HTML Bottom of Form"/>
    <w:basedOn w:val="Normal"/>
    <w:next w:val="Normal"/>
    <w:link w:val="z-BottomofFormChar"/>
    <w:hidden/>
    <w:unhideWhenUsed/>
    <w:rsid w:val="00C26075"/>
    <w:pPr>
      <w:pBdr>
        <w:top w:val="single" w:sz="6" w:space="1" w:color="auto"/>
      </w:pBdr>
      <w:spacing w:line="276" w:lineRule="auto"/>
      <w:ind w:firstLine="85"/>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rsid w:val="00C26075"/>
    <w:rPr>
      <w:rFonts w:ascii="Arial" w:eastAsia="Calibri" w:hAnsi="Arial" w:cs="Arial"/>
      <w:vanish/>
      <w:sz w:val="16"/>
      <w:szCs w:val="16"/>
    </w:rPr>
  </w:style>
  <w:style w:type="paragraph" w:customStyle="1" w:styleId="ColorfulShading-Accent11">
    <w:name w:val="Colorful Shading - Accent 11"/>
    <w:hidden/>
    <w:qFormat/>
    <w:rsid w:val="00C26075"/>
    <w:pPr>
      <w:spacing w:after="0" w:line="240" w:lineRule="auto"/>
    </w:pPr>
    <w:rPr>
      <w:rFonts w:eastAsia="Times New Roman" w:cs="Times New Roman"/>
      <w:szCs w:val="20"/>
    </w:rPr>
  </w:style>
  <w:style w:type="paragraph" w:styleId="z-TopofForm">
    <w:name w:val="HTML Top of Form"/>
    <w:basedOn w:val="Normal"/>
    <w:next w:val="Normal"/>
    <w:link w:val="z-TopofFormChar"/>
    <w:hidden/>
    <w:rsid w:val="00C26075"/>
    <w:pPr>
      <w:pBdr>
        <w:bottom w:val="single" w:sz="6" w:space="1" w:color="auto"/>
      </w:pBdr>
      <w:spacing w:before="120" w:after="120" w:line="312" w:lineRule="auto"/>
      <w:jc w:val="center"/>
    </w:pPr>
    <w:rPr>
      <w:rFonts w:ascii="Arial" w:hAnsi="Arial"/>
      <w:vanish/>
      <w:sz w:val="16"/>
      <w:szCs w:val="24"/>
    </w:rPr>
  </w:style>
  <w:style w:type="character" w:customStyle="1" w:styleId="z-TopofFormChar">
    <w:name w:val="z-Top of Form Char"/>
    <w:basedOn w:val="DefaultParagraphFont"/>
    <w:link w:val="z-TopofForm"/>
    <w:rsid w:val="00C26075"/>
    <w:rPr>
      <w:rFonts w:ascii="Arial" w:eastAsia="Times New Roman" w:hAnsi="Arial" w:cs="Times New Roman"/>
      <w:vanish/>
      <w:sz w:val="16"/>
      <w:szCs w:val="24"/>
    </w:rPr>
  </w:style>
  <w:style w:type="paragraph" w:customStyle="1" w:styleId="Nidung2">
    <w:name w:val="Nội dung 2"/>
    <w:basedOn w:val="Normal"/>
    <w:link w:val="Nidung2Char"/>
    <w:rsid w:val="00C26075"/>
    <w:pPr>
      <w:widowControl w:val="0"/>
      <w:snapToGrid w:val="0"/>
      <w:spacing w:before="120" w:after="120"/>
    </w:pPr>
    <w:rPr>
      <w:color w:val="000000"/>
      <w:sz w:val="28"/>
      <w:szCs w:val="28"/>
      <w:lang w:val="vi-VN" w:eastAsia="vi-VN"/>
    </w:rPr>
  </w:style>
  <w:style w:type="character" w:customStyle="1" w:styleId="Nidung2Char">
    <w:name w:val="Nội dung 2 Char"/>
    <w:link w:val="Nidung2"/>
    <w:locked/>
    <w:rsid w:val="00C26075"/>
    <w:rPr>
      <w:rFonts w:eastAsia="Times New Roman" w:cs="Times New Roman"/>
      <w:color w:val="000000"/>
      <w:szCs w:val="28"/>
      <w:lang w:val="vi-VN" w:eastAsia="vi-VN"/>
    </w:rPr>
  </w:style>
  <w:style w:type="paragraph" w:customStyle="1" w:styleId="GCH">
    <w:name w:val="GẠCH"/>
    <w:basedOn w:val="Normal"/>
    <w:link w:val="GCHChar"/>
    <w:autoRedefine/>
    <w:rsid w:val="00C26075"/>
    <w:pPr>
      <w:numPr>
        <w:numId w:val="73"/>
      </w:numPr>
      <w:tabs>
        <w:tab w:val="clear" w:pos="1440"/>
        <w:tab w:val="left" w:pos="993"/>
      </w:tabs>
      <w:spacing w:before="120" w:after="120" w:line="312" w:lineRule="auto"/>
      <w:ind w:left="0" w:firstLine="567"/>
    </w:pPr>
    <w:rPr>
      <w:rFonts w:eastAsia="Arial"/>
      <w:sz w:val="28"/>
      <w:szCs w:val="28"/>
      <w:lang w:val="vi-VN"/>
    </w:rPr>
  </w:style>
  <w:style w:type="character" w:customStyle="1" w:styleId="GCHChar">
    <w:name w:val="GẠCH Char"/>
    <w:basedOn w:val="DefaultParagraphFont"/>
    <w:link w:val="GCH"/>
    <w:rsid w:val="00C26075"/>
    <w:rPr>
      <w:rFonts w:eastAsia="Arial" w:cs="Times New Roman"/>
      <w:szCs w:val="28"/>
      <w:lang w:val="vi-VN"/>
    </w:rPr>
  </w:style>
  <w:style w:type="paragraph" w:customStyle="1" w:styleId="Nidung">
    <w:name w:val="Nội dung"/>
    <w:basedOn w:val="Normal"/>
    <w:link w:val="NidungChar"/>
    <w:rsid w:val="00C26075"/>
    <w:pPr>
      <w:spacing w:before="120" w:after="120"/>
      <w:ind w:firstLine="425"/>
    </w:pPr>
    <w:rPr>
      <w:rFonts w:eastAsia="Arial"/>
      <w:noProof/>
      <w:sz w:val="28"/>
      <w:szCs w:val="22"/>
      <w:lang w:eastAsia="zh-CN"/>
    </w:rPr>
  </w:style>
  <w:style w:type="character" w:customStyle="1" w:styleId="NidungChar">
    <w:name w:val="Nội dung Char"/>
    <w:basedOn w:val="DefaultParagraphFont"/>
    <w:link w:val="Nidung"/>
    <w:rsid w:val="00C26075"/>
    <w:rPr>
      <w:rFonts w:eastAsia="Arial" w:cs="Times New Roman"/>
      <w:noProof/>
      <w:lang w:eastAsia="zh-CN"/>
    </w:rPr>
  </w:style>
  <w:style w:type="character" w:customStyle="1" w:styleId="NormalChar0">
    <w:name w:val=". Normal Char"/>
    <w:basedOn w:val="DefaultParagraphFont"/>
    <w:link w:val="Normal0"/>
    <w:qFormat/>
    <w:rsid w:val="00C26075"/>
    <w:rPr>
      <w:rFonts w:eastAsia="DengXian Light"/>
      <w:sz w:val="26"/>
      <w:szCs w:val="26"/>
    </w:rPr>
  </w:style>
  <w:style w:type="paragraph" w:customStyle="1" w:styleId="Normal0">
    <w:name w:val=". Normal"/>
    <w:basedOn w:val="Normal"/>
    <w:link w:val="NormalChar0"/>
    <w:rsid w:val="00C26075"/>
    <w:pPr>
      <w:spacing w:before="120" w:after="120" w:line="360" w:lineRule="auto"/>
      <w:ind w:firstLine="426"/>
      <w:contextualSpacing/>
    </w:pPr>
    <w:rPr>
      <w:rFonts w:eastAsia="DengXian Light" w:cstheme="minorBidi"/>
      <w:sz w:val="26"/>
      <w:szCs w:val="26"/>
    </w:rPr>
  </w:style>
  <w:style w:type="numbering" w:customStyle="1" w:styleId="WW8Num161">
    <w:name w:val="WW8Num161"/>
    <w:basedOn w:val="NoList"/>
    <w:rsid w:val="00C26075"/>
  </w:style>
  <w:style w:type="numbering" w:customStyle="1" w:styleId="WW8Num351">
    <w:name w:val="WW8Num351"/>
    <w:basedOn w:val="NoList"/>
    <w:rsid w:val="00C26075"/>
    <w:pPr>
      <w:numPr>
        <w:numId w:val="74"/>
      </w:numPr>
    </w:pPr>
  </w:style>
  <w:style w:type="paragraph" w:customStyle="1" w:styleId="StyleHeading3Heading3tvh31Heading3CharCharCharh3h31Ch1">
    <w:name w:val="Style Heading 3Heading 3 tvh31Heading 3 Char Char Charh3h31 Ch...1"/>
    <w:basedOn w:val="Heading3"/>
    <w:rsid w:val="00C26075"/>
    <w:pPr>
      <w:keepNext/>
      <w:suppressAutoHyphens w:val="0"/>
      <w:spacing w:before="60" w:after="60"/>
      <w:ind w:left="720" w:hanging="720"/>
      <w:jc w:val="left"/>
    </w:pPr>
    <w:rPr>
      <w:bCs/>
      <w:i/>
      <w:iCs/>
      <w:color w:val="000000"/>
      <w:sz w:val="24"/>
      <w:szCs w:val="24"/>
    </w:rPr>
  </w:style>
  <w:style w:type="character" w:customStyle="1" w:styleId="Vnbnnidung">
    <w:name w:val="Văn bản nội dung_"/>
    <w:basedOn w:val="DefaultParagraphFont"/>
    <w:link w:val="Vnbnnidung0"/>
    <w:uiPriority w:val="1"/>
    <w:rsid w:val="00C26075"/>
    <w:rPr>
      <w:rFonts w:eastAsia="Times New Roman"/>
      <w:noProof/>
    </w:rPr>
  </w:style>
  <w:style w:type="paragraph" w:customStyle="1" w:styleId="Vnbnnidung0">
    <w:name w:val="Văn bản nội dung"/>
    <w:basedOn w:val="Normal"/>
    <w:link w:val="Vnbnnidung"/>
    <w:uiPriority w:val="1"/>
    <w:rsid w:val="00C26075"/>
    <w:pPr>
      <w:widowControl w:val="0"/>
      <w:spacing w:after="40" w:line="288" w:lineRule="auto"/>
      <w:ind w:firstLine="400"/>
      <w:jc w:val="left"/>
    </w:pPr>
    <w:rPr>
      <w:rFonts w:cstheme="minorBidi"/>
      <w:noProof/>
      <w:sz w:val="28"/>
      <w:szCs w:val="22"/>
    </w:rPr>
  </w:style>
  <w:style w:type="paragraph" w:customStyle="1" w:styleId="TieuDe1">
    <w:name w:val="TieuDe1"/>
    <w:rsid w:val="00C26075"/>
    <w:pPr>
      <w:spacing w:before="120" w:after="120" w:line="312" w:lineRule="auto"/>
      <w:jc w:val="center"/>
      <w:outlineLvl w:val="0"/>
    </w:pPr>
    <w:rPr>
      <w:rFonts w:eastAsia="Calibri" w:cs="Times New Roman"/>
      <w:b/>
    </w:rPr>
  </w:style>
  <w:style w:type="paragraph" w:customStyle="1" w:styleId="Gach2">
    <w:name w:val="Gach2"/>
    <w:basedOn w:val="Normal"/>
    <w:uiPriority w:val="1"/>
    <w:rsid w:val="00C26075"/>
    <w:pPr>
      <w:tabs>
        <w:tab w:val="left" w:pos="993"/>
      </w:tabs>
      <w:spacing w:before="60" w:after="60" w:line="288" w:lineRule="auto"/>
      <w:ind w:firstLine="709"/>
    </w:pPr>
    <w:rPr>
      <w:rFonts w:eastAsia="Calibri"/>
      <w:noProof/>
      <w:sz w:val="28"/>
      <w:szCs w:val="22"/>
    </w:rPr>
  </w:style>
  <w:style w:type="paragraph" w:customStyle="1" w:styleId="gach3">
    <w:name w:val="gach3"/>
    <w:basedOn w:val="Gach2"/>
    <w:uiPriority w:val="1"/>
    <w:rsid w:val="00C26075"/>
  </w:style>
  <w:style w:type="paragraph" w:customStyle="1" w:styleId="-Bullet">
    <w:name w:val="- Bullet"/>
    <w:basedOn w:val="ListParagraph"/>
    <w:link w:val="-BulletChar"/>
    <w:rsid w:val="00C26075"/>
    <w:pPr>
      <w:tabs>
        <w:tab w:val="num" w:pos="1080"/>
      </w:tabs>
      <w:spacing w:before="120" w:after="120" w:line="360" w:lineRule="auto"/>
      <w:ind w:left="1080" w:hanging="720"/>
      <w:contextualSpacing w:val="0"/>
    </w:pPr>
    <w:rPr>
      <w:rFonts w:eastAsia="Calibri"/>
      <w:bCs/>
      <w:sz w:val="28"/>
      <w:szCs w:val="26"/>
    </w:rPr>
  </w:style>
  <w:style w:type="character" w:customStyle="1" w:styleId="-BulletChar">
    <w:name w:val="- Bullet Char"/>
    <w:link w:val="-Bullet"/>
    <w:rsid w:val="00C26075"/>
    <w:rPr>
      <w:rFonts w:eastAsia="Calibri" w:cs="Times New Roman"/>
      <w:bCs/>
      <w:szCs w:val="26"/>
    </w:rPr>
  </w:style>
  <w:style w:type="paragraph" w:customStyle="1" w:styleId="Bulleted145">
    <w:name w:val="Bulleted 14.5"/>
    <w:autoRedefine/>
    <w:rsid w:val="00C26075"/>
    <w:pPr>
      <w:widowControl w:val="0"/>
      <w:numPr>
        <w:numId w:val="75"/>
      </w:numPr>
      <w:spacing w:after="0" w:line="240" w:lineRule="auto"/>
      <w:jc w:val="both"/>
    </w:pPr>
    <w:rPr>
      <w:rFonts w:ascii="Calibri" w:eastAsia="SimSun" w:hAnsi="Calibri" w:cs="Times New Roman"/>
      <w:i/>
      <w:szCs w:val="28"/>
      <w:lang w:val="it-IT" w:eastAsia="ko-KR"/>
    </w:rPr>
  </w:style>
  <w:style w:type="paragraph" w:customStyle="1" w:styleId="-ghachngang">
    <w:name w:val="- ghach ngang"/>
    <w:basedOn w:val="ListParagraph"/>
    <w:link w:val="-ghachngangChar"/>
    <w:rsid w:val="00C26075"/>
    <w:pPr>
      <w:spacing w:before="60" w:after="60" w:line="288" w:lineRule="auto"/>
      <w:ind w:left="0"/>
    </w:pPr>
    <w:rPr>
      <w:color w:val="000000"/>
      <w:sz w:val="28"/>
      <w:szCs w:val="26"/>
      <w:lang w:val="de-DE"/>
    </w:rPr>
  </w:style>
  <w:style w:type="character" w:customStyle="1" w:styleId="-ghachngangChar">
    <w:name w:val="- ghach ngang Char"/>
    <w:link w:val="-ghachngang"/>
    <w:rsid w:val="00C26075"/>
    <w:rPr>
      <w:rFonts w:eastAsia="Times New Roman" w:cs="Times New Roman"/>
      <w:color w:val="000000"/>
      <w:szCs w:val="26"/>
      <w:lang w:val="de-DE"/>
    </w:rPr>
  </w:style>
  <w:style w:type="numbering" w:customStyle="1" w:styleId="IndexCap1221">
    <w:name w:val="Index Cap 1221"/>
    <w:basedOn w:val="NoList"/>
    <w:rsid w:val="00C26075"/>
    <w:pPr>
      <w:numPr>
        <w:numId w:val="76"/>
      </w:numPr>
    </w:pPr>
  </w:style>
  <w:style w:type="paragraph" w:customStyle="1" w:styleId="15Par">
    <w:name w:val="1.5 Par"/>
    <w:basedOn w:val="Normal"/>
    <w:link w:val="15ParChar"/>
    <w:qFormat/>
    <w:rsid w:val="00C26075"/>
    <w:pPr>
      <w:widowControl w:val="0"/>
      <w:spacing w:before="60" w:after="60" w:line="300" w:lineRule="auto"/>
      <w:ind w:firstLine="680"/>
    </w:pPr>
    <w:rPr>
      <w:rFonts w:eastAsia="MS Mincho"/>
      <w:sz w:val="20"/>
      <w:szCs w:val="28"/>
      <w:lang w:val="x-none" w:eastAsia="x-none"/>
    </w:rPr>
  </w:style>
  <w:style w:type="character" w:customStyle="1" w:styleId="15ParChar">
    <w:name w:val="1.5 Par Char"/>
    <w:link w:val="15Par"/>
    <w:rsid w:val="00C26075"/>
    <w:rPr>
      <w:rFonts w:eastAsia="MS Mincho" w:cs="Times New Roman"/>
      <w:sz w:val="20"/>
      <w:szCs w:val="28"/>
      <w:lang w:val="x-none" w:eastAsia="x-none"/>
    </w:rPr>
  </w:style>
  <w:style w:type="character" w:customStyle="1" w:styleId="ContentChar">
    <w:name w:val="Content Char"/>
    <w:rsid w:val="00C26075"/>
    <w:rPr>
      <w:rFonts w:eastAsia="Times New Roman" w:cs="Times New Roman"/>
      <w:sz w:val="26"/>
      <w:szCs w:val="24"/>
      <w:lang w:val="x-none" w:eastAsia="x-none"/>
    </w:rPr>
  </w:style>
  <w:style w:type="paragraph" w:customStyle="1" w:styleId="Buttlet1">
    <w:name w:val="Buttlet1"/>
    <w:basedOn w:val="Content"/>
    <w:link w:val="Buttlet1Char"/>
    <w:rsid w:val="00C26075"/>
    <w:pPr>
      <w:keepNext/>
      <w:widowControl/>
      <w:numPr>
        <w:numId w:val="77"/>
      </w:numPr>
      <w:spacing w:line="240" w:lineRule="auto"/>
    </w:pPr>
    <w:rPr>
      <w:rFonts w:ascii="Times New Roman" w:eastAsia="Times New Roman" w:hAnsi="Times New Roman" w:cs="Times New Roman"/>
      <w:sz w:val="28"/>
      <w:szCs w:val="24"/>
      <w:lang w:eastAsia="en-US"/>
    </w:rPr>
  </w:style>
  <w:style w:type="character" w:customStyle="1" w:styleId="Buttlet1Char">
    <w:name w:val="Buttlet1 Char"/>
    <w:link w:val="Buttlet1"/>
    <w:locked/>
    <w:rsid w:val="00C26075"/>
    <w:rPr>
      <w:rFonts w:eastAsia="Times New Roman" w:cs="Times New Roman"/>
      <w:szCs w:val="24"/>
    </w:rPr>
  </w:style>
  <w:style w:type="paragraph" w:customStyle="1" w:styleId="H21">
    <w:name w:val="H21"/>
    <w:basedOn w:val="Normal"/>
    <w:next w:val="Normal"/>
    <w:unhideWhenUsed/>
    <w:qFormat/>
    <w:rsid w:val="00C26075"/>
    <w:pPr>
      <w:keepNext/>
      <w:keepLines/>
      <w:tabs>
        <w:tab w:val="num" w:pos="360"/>
        <w:tab w:val="left" w:pos="1080"/>
      </w:tabs>
      <w:spacing w:before="120" w:after="120"/>
      <w:outlineLvl w:val="1"/>
    </w:pPr>
    <w:rPr>
      <w:b/>
      <w:sz w:val="28"/>
      <w:szCs w:val="28"/>
    </w:rPr>
  </w:style>
  <w:style w:type="paragraph" w:customStyle="1" w:styleId="Tit1">
    <w:name w:val="Tit1"/>
    <w:basedOn w:val="Normal"/>
    <w:next w:val="Normal"/>
    <w:unhideWhenUsed/>
    <w:qFormat/>
    <w:rsid w:val="00C26075"/>
    <w:pPr>
      <w:keepNext/>
      <w:keepLines/>
      <w:tabs>
        <w:tab w:val="num" w:pos="360"/>
      </w:tabs>
      <w:spacing w:before="120" w:after="120"/>
      <w:outlineLvl w:val="2"/>
    </w:pPr>
    <w:rPr>
      <w:b/>
      <w:i/>
      <w:sz w:val="28"/>
      <w:szCs w:val="28"/>
    </w:rPr>
  </w:style>
  <w:style w:type="paragraph" w:customStyle="1" w:styleId="l41">
    <w:name w:val="l41"/>
    <w:basedOn w:val="Normal"/>
    <w:next w:val="Normal"/>
    <w:unhideWhenUsed/>
    <w:qFormat/>
    <w:rsid w:val="00C26075"/>
    <w:pPr>
      <w:keepNext/>
      <w:keepLines/>
      <w:tabs>
        <w:tab w:val="num" w:pos="360"/>
        <w:tab w:val="left" w:pos="1080"/>
      </w:tabs>
      <w:spacing w:before="120" w:after="120"/>
      <w:outlineLvl w:val="3"/>
    </w:pPr>
    <w:rPr>
      <w:b/>
      <w:i/>
      <w:iCs/>
      <w:sz w:val="28"/>
      <w:szCs w:val="28"/>
    </w:rPr>
  </w:style>
  <w:style w:type="paragraph" w:customStyle="1" w:styleId="H521">
    <w:name w:val="H521"/>
    <w:basedOn w:val="Normal"/>
    <w:next w:val="Normal"/>
    <w:uiPriority w:val="99"/>
    <w:unhideWhenUsed/>
    <w:qFormat/>
    <w:rsid w:val="00C26075"/>
    <w:pPr>
      <w:keepNext/>
      <w:keepLines/>
      <w:tabs>
        <w:tab w:val="num" w:pos="360"/>
      </w:tabs>
      <w:spacing w:before="120" w:after="120"/>
      <w:outlineLvl w:val="4"/>
    </w:pPr>
    <w:rPr>
      <w:i/>
      <w:sz w:val="28"/>
      <w:szCs w:val="28"/>
      <w:u w:val="single"/>
    </w:rPr>
  </w:style>
  <w:style w:type="paragraph" w:customStyle="1" w:styleId="12LV3">
    <w:name w:val="1.2. LV3"/>
    <w:basedOn w:val="Heading3"/>
    <w:qFormat/>
    <w:rsid w:val="00C26075"/>
    <w:pPr>
      <w:keepNext/>
      <w:keepLines/>
      <w:tabs>
        <w:tab w:val="left" w:pos="851"/>
      </w:tabs>
      <w:suppressAutoHyphens w:val="0"/>
      <w:spacing w:before="120" w:after="120" w:line="300" w:lineRule="auto"/>
      <w:jc w:val="left"/>
    </w:pPr>
    <w:rPr>
      <w:rFonts w:eastAsia="SimSun"/>
      <w:bCs/>
      <w:color w:val="000000"/>
      <w:sz w:val="26"/>
      <w:szCs w:val="26"/>
      <w:lang w:val="x-none" w:eastAsia="zh-CN"/>
    </w:rPr>
  </w:style>
  <w:style w:type="paragraph" w:customStyle="1" w:styleId="25LV6">
    <w:name w:val="2.5. LV6"/>
    <w:basedOn w:val="Normal"/>
    <w:qFormat/>
    <w:rsid w:val="00C26075"/>
    <w:pPr>
      <w:spacing w:before="120" w:after="120" w:line="300" w:lineRule="auto"/>
      <w:ind w:firstLine="1418"/>
      <w:outlineLvl w:val="5"/>
    </w:pPr>
    <w:rPr>
      <w:rFonts w:ascii="Cambria" w:eastAsia="Calibri" w:hAnsi="Cambria"/>
      <w:i/>
      <w:color w:val="000000"/>
      <w:sz w:val="28"/>
      <w:szCs w:val="22"/>
    </w:rPr>
  </w:style>
  <w:style w:type="paragraph" w:customStyle="1" w:styleId="12LV4">
    <w:name w:val="1.2. LV4"/>
    <w:basedOn w:val="12LV3"/>
    <w:qFormat/>
    <w:rsid w:val="00C26075"/>
    <w:pPr>
      <w:spacing w:line="288" w:lineRule="auto"/>
      <w:outlineLvl w:val="3"/>
    </w:pPr>
    <w:rPr>
      <w:sz w:val="28"/>
      <w:szCs w:val="28"/>
      <w:lang w:val="en-US"/>
    </w:rPr>
  </w:style>
  <w:style w:type="paragraph" w:customStyle="1" w:styleId="font9">
    <w:name w:val="font9"/>
    <w:basedOn w:val="Normal"/>
    <w:rsid w:val="00C26075"/>
    <w:pPr>
      <w:spacing w:before="100" w:beforeAutospacing="1" w:after="100" w:afterAutospacing="1"/>
      <w:jc w:val="left"/>
    </w:pPr>
    <w:rPr>
      <w:b/>
      <w:bCs/>
      <w:color w:val="FF0000"/>
      <w:sz w:val="22"/>
      <w:szCs w:val="22"/>
    </w:rPr>
  </w:style>
  <w:style w:type="paragraph" w:customStyle="1" w:styleId="font10">
    <w:name w:val="font10"/>
    <w:basedOn w:val="Normal"/>
    <w:rsid w:val="00C26075"/>
    <w:pPr>
      <w:spacing w:before="100" w:beforeAutospacing="1" w:after="100" w:afterAutospacing="1"/>
      <w:jc w:val="left"/>
    </w:pPr>
    <w:rPr>
      <w:sz w:val="22"/>
      <w:szCs w:val="22"/>
    </w:rPr>
  </w:style>
  <w:style w:type="paragraph" w:customStyle="1" w:styleId="font11">
    <w:name w:val="font11"/>
    <w:basedOn w:val="Normal"/>
    <w:rsid w:val="00C26075"/>
    <w:pPr>
      <w:spacing w:before="100" w:beforeAutospacing="1" w:after="100" w:afterAutospacing="1"/>
      <w:jc w:val="left"/>
    </w:pPr>
    <w:rPr>
      <w:color w:val="ED0000"/>
      <w:sz w:val="22"/>
      <w:szCs w:val="22"/>
    </w:rPr>
  </w:style>
  <w:style w:type="paragraph" w:customStyle="1" w:styleId="1NCNDGACH">
    <w:name w:val="1NC.ND.GACH"/>
    <w:basedOn w:val="Normal"/>
    <w:uiPriority w:val="99"/>
    <w:rsid w:val="00C26075"/>
    <w:pPr>
      <w:spacing w:line="360" w:lineRule="auto"/>
    </w:pPr>
    <w:rPr>
      <w:rFonts w:eastAsia="MS Mincho"/>
      <w:sz w:val="26"/>
      <w:szCs w:val="26"/>
      <w:lang w:eastAsia="ja-JP"/>
    </w:rPr>
  </w:style>
  <w:style w:type="paragraph" w:customStyle="1" w:styleId="NoiDung">
    <w:name w:val="NoiDung"/>
    <w:basedOn w:val="Normal"/>
    <w:qFormat/>
    <w:rsid w:val="00C26075"/>
    <w:pPr>
      <w:spacing w:before="120" w:after="120" w:line="264" w:lineRule="auto"/>
      <w:ind w:firstLine="567"/>
    </w:pPr>
    <w:rPr>
      <w:sz w:val="28"/>
      <w:szCs w:val="28"/>
      <w:lang w:val="vi-VN"/>
    </w:rPr>
  </w:style>
  <w:style w:type="character" w:customStyle="1" w:styleId="StyleNormalIndentChar1NormalIndentChar1CharCharNormalInde">
    <w:name w:val="Style Normal Indent Char1Normal Indent Char1 Char CharNormal Inde..."/>
    <w:rsid w:val="00C26075"/>
    <w:rPr>
      <w:rFonts w:ascii="Times New Roman" w:hAnsi="Times New Roman"/>
      <w:sz w:val="26"/>
      <w:szCs w:val="26"/>
      <w:lang w:val="en-US" w:eastAsia="en-US" w:bidi="ar-SA"/>
    </w:rPr>
  </w:style>
  <w:style w:type="character" w:customStyle="1" w:styleId="UnresolvedMention2">
    <w:name w:val="Unresolved Mention2"/>
    <w:basedOn w:val="DefaultParagraphFont"/>
    <w:uiPriority w:val="99"/>
    <w:semiHidden/>
    <w:unhideWhenUsed/>
    <w:rsid w:val="00C26075"/>
    <w:rPr>
      <w:color w:val="605E5C"/>
      <w:shd w:val="clear" w:color="auto" w:fill="E1DFDD"/>
    </w:rPr>
  </w:style>
  <w:style w:type="character" w:customStyle="1" w:styleId="UnresolvedMention">
    <w:name w:val="Unresolved Mention"/>
    <w:basedOn w:val="DefaultParagraphFont"/>
    <w:uiPriority w:val="99"/>
    <w:semiHidden/>
    <w:unhideWhenUsed/>
    <w:rsid w:val="00C26075"/>
    <w:rPr>
      <w:color w:val="605E5C"/>
      <w:shd w:val="clear" w:color="auto" w:fill="E1DFDD"/>
    </w:rPr>
  </w:style>
  <w:style w:type="paragraph" w:styleId="TOC1">
    <w:name w:val="toc 1"/>
    <w:basedOn w:val="Normal"/>
    <w:next w:val="Normal"/>
    <w:autoRedefine/>
    <w:uiPriority w:val="39"/>
    <w:semiHidden/>
    <w:unhideWhenUsed/>
    <w:rsid w:val="00C26075"/>
    <w:pPr>
      <w:spacing w:after="100"/>
    </w:pPr>
  </w:style>
  <w:style w:type="paragraph" w:styleId="Date">
    <w:name w:val="Date"/>
    <w:basedOn w:val="Normal"/>
    <w:next w:val="Normal"/>
    <w:link w:val="DateChar"/>
    <w:semiHidden/>
    <w:unhideWhenUsed/>
    <w:rsid w:val="00C26075"/>
    <w:rPr>
      <w:rFonts w:eastAsiaTheme="minorHAnsi" w:cstheme="minorBidi"/>
      <w:szCs w:val="24"/>
      <w:lang w:val="en-GB"/>
    </w:rPr>
  </w:style>
  <w:style w:type="character" w:customStyle="1" w:styleId="DateChar2">
    <w:name w:val="Date Char2"/>
    <w:basedOn w:val="DefaultParagraphFont"/>
    <w:uiPriority w:val="99"/>
    <w:semiHidden/>
    <w:rsid w:val="00C26075"/>
    <w:rPr>
      <w:rFonts w:eastAsia="Times New Roman" w:cs="Times New Roman"/>
      <w:sz w:val="24"/>
      <w:szCs w:val="20"/>
    </w:rPr>
  </w:style>
  <w:style w:type="paragraph" w:styleId="PlainText">
    <w:name w:val="Plain Text"/>
    <w:basedOn w:val="Normal"/>
    <w:link w:val="PlainTextChar"/>
    <w:semiHidden/>
    <w:unhideWhenUsed/>
    <w:rsid w:val="00C26075"/>
    <w:rPr>
      <w:rFonts w:eastAsiaTheme="minorHAnsi" w:cstheme="minorBidi"/>
      <w:szCs w:val="24"/>
    </w:rPr>
  </w:style>
  <w:style w:type="character" w:customStyle="1" w:styleId="PlainTextChar2">
    <w:name w:val="Plain Text Char2"/>
    <w:basedOn w:val="DefaultParagraphFont"/>
    <w:uiPriority w:val="99"/>
    <w:semiHidden/>
    <w:rsid w:val="00C26075"/>
    <w:rPr>
      <w:rFonts w:ascii="Consolas" w:eastAsia="Times New Roman"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7651</Words>
  <Characters>43615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2025-08-27T09:15:00Z</dcterms:created>
  <dcterms:modified xsi:type="dcterms:W3CDTF">2025-11-18T03:55:00Z</dcterms:modified>
</cp:coreProperties>
</file>